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CBD4" w14:textId="77777777" w:rsidR="00766630" w:rsidRDefault="00766630">
      <w:pPr>
        <w:pStyle w:val="Header"/>
        <w:tabs>
          <w:tab w:val="clear" w:pos="4320"/>
          <w:tab w:val="clear" w:pos="8640"/>
        </w:tabs>
        <w:sectPr w:rsidR="007666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69CC4C3B" w14:textId="4351256E"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lastRenderedPageBreak/>
        <w:t>Released:</w:t>
      </w:r>
      <w:r w:rsidR="00D821DA">
        <w:rPr>
          <w:sz w:val="24"/>
        </w:rPr>
        <w:t xml:space="preserve"> </w:t>
      </w:r>
      <w:r w:rsidR="00865CC0">
        <w:rPr>
          <w:sz w:val="24"/>
        </w:rPr>
        <w:t xml:space="preserve">August </w:t>
      </w:r>
      <w:r w:rsidR="00381CDE">
        <w:rPr>
          <w:sz w:val="24"/>
        </w:rPr>
        <w:t>31</w:t>
      </w:r>
      <w:r w:rsidR="00865CC0">
        <w:rPr>
          <w:sz w:val="24"/>
        </w:rPr>
        <w:t>, 2016</w:t>
      </w:r>
    </w:p>
    <w:p w14:paraId="5D956194" w14:textId="77777777" w:rsidR="00766630" w:rsidRPr="007B58A6" w:rsidRDefault="00766630">
      <w:pPr>
        <w:jc w:val="right"/>
        <w:rPr>
          <w:sz w:val="24"/>
          <w:szCs w:val="24"/>
        </w:rPr>
      </w:pPr>
    </w:p>
    <w:p w14:paraId="46CD450E" w14:textId="53AB4D6E" w:rsidR="006D4AB7" w:rsidRDefault="00D200A7" w:rsidP="00A16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B218D">
        <w:rPr>
          <w:b/>
          <w:bCs/>
          <w:sz w:val="24"/>
          <w:szCs w:val="24"/>
        </w:rPr>
        <w:t xml:space="preserve">ONSUMER AND </w:t>
      </w:r>
      <w:r>
        <w:rPr>
          <w:b/>
          <w:bCs/>
          <w:sz w:val="24"/>
          <w:szCs w:val="24"/>
        </w:rPr>
        <w:t>G</w:t>
      </w:r>
      <w:r w:rsidR="006B218D">
        <w:rPr>
          <w:b/>
          <w:bCs/>
          <w:sz w:val="24"/>
          <w:szCs w:val="24"/>
        </w:rPr>
        <w:t xml:space="preserve">OVERNMENTAL </w:t>
      </w:r>
      <w:r w:rsidR="006175B1">
        <w:rPr>
          <w:b/>
          <w:bCs/>
          <w:sz w:val="24"/>
          <w:szCs w:val="24"/>
        </w:rPr>
        <w:t xml:space="preserve">AFFAIRS </w:t>
      </w:r>
      <w:r>
        <w:rPr>
          <w:b/>
          <w:bCs/>
          <w:sz w:val="24"/>
          <w:szCs w:val="24"/>
        </w:rPr>
        <w:t>B</w:t>
      </w:r>
      <w:r w:rsidR="006B218D">
        <w:rPr>
          <w:b/>
          <w:bCs/>
          <w:sz w:val="24"/>
          <w:szCs w:val="24"/>
        </w:rPr>
        <w:t>UREAU</w:t>
      </w:r>
      <w:r w:rsidRPr="007B58A6">
        <w:rPr>
          <w:b/>
          <w:bCs/>
          <w:sz w:val="24"/>
          <w:szCs w:val="24"/>
        </w:rPr>
        <w:t xml:space="preserve"> </w:t>
      </w:r>
      <w:r w:rsidR="00D970C6">
        <w:rPr>
          <w:b/>
          <w:bCs/>
          <w:sz w:val="24"/>
          <w:szCs w:val="24"/>
        </w:rPr>
        <w:t>TO HOST</w:t>
      </w:r>
      <w:r w:rsidR="006B218D">
        <w:rPr>
          <w:b/>
          <w:bCs/>
          <w:sz w:val="24"/>
          <w:szCs w:val="24"/>
        </w:rPr>
        <w:t xml:space="preserve"> </w:t>
      </w:r>
    </w:p>
    <w:p w14:paraId="4BDEFF34" w14:textId="6DC64701" w:rsidR="00766630" w:rsidRPr="00A1615D" w:rsidRDefault="00A1615D" w:rsidP="00A16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</w:t>
      </w:r>
      <w:r w:rsidR="006B218D">
        <w:rPr>
          <w:b/>
          <w:bCs/>
          <w:sz w:val="24"/>
          <w:szCs w:val="24"/>
        </w:rPr>
        <w:t>NOLOGY</w:t>
      </w:r>
      <w:r>
        <w:rPr>
          <w:b/>
          <w:bCs/>
          <w:sz w:val="24"/>
          <w:szCs w:val="24"/>
        </w:rPr>
        <w:t xml:space="preserve"> TRANSITIONS</w:t>
      </w:r>
      <w:r w:rsidR="006D4AB7">
        <w:rPr>
          <w:b/>
          <w:bCs/>
          <w:sz w:val="24"/>
          <w:szCs w:val="24"/>
        </w:rPr>
        <w:t xml:space="preserve"> INFO</w:t>
      </w:r>
      <w:r w:rsidR="006B218D">
        <w:rPr>
          <w:b/>
          <w:bCs/>
          <w:sz w:val="24"/>
          <w:szCs w:val="24"/>
        </w:rPr>
        <w:t xml:space="preserve"> </w:t>
      </w:r>
      <w:r w:rsidR="00865CC0">
        <w:rPr>
          <w:b/>
          <w:bCs/>
          <w:sz w:val="24"/>
          <w:szCs w:val="24"/>
        </w:rPr>
        <w:t>SESSION</w:t>
      </w:r>
    </w:p>
    <w:p w14:paraId="44F154EB" w14:textId="48A9A5F3" w:rsidR="00766630" w:rsidRDefault="00766630">
      <w:pPr>
        <w:jc w:val="center"/>
        <w:rPr>
          <w:b/>
          <w:bCs/>
          <w:sz w:val="24"/>
          <w:szCs w:val="24"/>
        </w:rPr>
      </w:pPr>
    </w:p>
    <w:p w14:paraId="79538BD7" w14:textId="77777777" w:rsidR="00D821DA" w:rsidRDefault="00D821DA">
      <w:pPr>
        <w:jc w:val="center"/>
        <w:rPr>
          <w:b/>
          <w:bCs/>
          <w:sz w:val="24"/>
          <w:szCs w:val="24"/>
        </w:rPr>
      </w:pPr>
    </w:p>
    <w:p w14:paraId="68A30C2D" w14:textId="1B8FD630" w:rsidR="00D200A7" w:rsidRDefault="00B1713A" w:rsidP="00E54A50">
      <w:pPr>
        <w:ind w:firstLine="720"/>
        <w:rPr>
          <w:sz w:val="24"/>
          <w:szCs w:val="24"/>
        </w:rPr>
      </w:pPr>
      <w:r w:rsidRPr="007B58A6">
        <w:rPr>
          <w:bCs/>
          <w:sz w:val="24"/>
          <w:szCs w:val="24"/>
        </w:rPr>
        <w:t>W</w:t>
      </w:r>
      <w:r w:rsidR="00596CA2" w:rsidRPr="007B58A6">
        <w:rPr>
          <w:bCs/>
          <w:sz w:val="24"/>
          <w:szCs w:val="24"/>
        </w:rPr>
        <w:t xml:space="preserve">ashington, D.C. – </w:t>
      </w:r>
      <w:r w:rsidR="006B218D">
        <w:rPr>
          <w:bCs/>
          <w:sz w:val="24"/>
          <w:szCs w:val="24"/>
        </w:rPr>
        <w:t xml:space="preserve">The </w:t>
      </w:r>
      <w:r w:rsidRPr="007B58A6">
        <w:rPr>
          <w:bCs/>
          <w:sz w:val="24"/>
          <w:szCs w:val="24"/>
        </w:rPr>
        <w:t>F</w:t>
      </w:r>
      <w:r w:rsidR="006B218D">
        <w:rPr>
          <w:bCs/>
          <w:sz w:val="24"/>
          <w:szCs w:val="24"/>
        </w:rPr>
        <w:t xml:space="preserve">ederal </w:t>
      </w:r>
      <w:r w:rsidRPr="007B58A6">
        <w:rPr>
          <w:bCs/>
          <w:sz w:val="24"/>
          <w:szCs w:val="24"/>
        </w:rPr>
        <w:t>C</w:t>
      </w:r>
      <w:r w:rsidR="006B218D">
        <w:rPr>
          <w:bCs/>
          <w:sz w:val="24"/>
          <w:szCs w:val="24"/>
        </w:rPr>
        <w:t xml:space="preserve">ommunications </w:t>
      </w:r>
      <w:r w:rsidRPr="007B58A6">
        <w:rPr>
          <w:bCs/>
          <w:sz w:val="24"/>
          <w:szCs w:val="24"/>
        </w:rPr>
        <w:t>C</w:t>
      </w:r>
      <w:r w:rsidR="006B218D">
        <w:rPr>
          <w:bCs/>
          <w:sz w:val="24"/>
          <w:szCs w:val="24"/>
        </w:rPr>
        <w:t>ommission</w:t>
      </w:r>
      <w:r w:rsidR="00557446">
        <w:rPr>
          <w:bCs/>
          <w:sz w:val="24"/>
          <w:szCs w:val="24"/>
        </w:rPr>
        <w:t>’s</w:t>
      </w:r>
      <w:r w:rsidR="00596CA2" w:rsidRPr="007B58A6">
        <w:rPr>
          <w:bCs/>
          <w:sz w:val="24"/>
          <w:szCs w:val="24"/>
        </w:rPr>
        <w:t xml:space="preserve"> Consumer and Governmental Affairs Bureau </w:t>
      </w:r>
      <w:r w:rsidR="00452A00">
        <w:rPr>
          <w:bCs/>
          <w:sz w:val="24"/>
          <w:szCs w:val="24"/>
        </w:rPr>
        <w:t xml:space="preserve">will host a </w:t>
      </w:r>
      <w:r w:rsidR="00787C70">
        <w:rPr>
          <w:bCs/>
          <w:sz w:val="24"/>
          <w:szCs w:val="24"/>
        </w:rPr>
        <w:t>Tech</w:t>
      </w:r>
      <w:r w:rsidR="006B218D">
        <w:rPr>
          <w:bCs/>
          <w:sz w:val="24"/>
          <w:szCs w:val="24"/>
        </w:rPr>
        <w:t xml:space="preserve">nology </w:t>
      </w:r>
      <w:r w:rsidR="00787C70">
        <w:rPr>
          <w:bCs/>
          <w:sz w:val="24"/>
          <w:szCs w:val="24"/>
        </w:rPr>
        <w:t>Transition</w:t>
      </w:r>
      <w:r w:rsidR="00452A00">
        <w:rPr>
          <w:bCs/>
          <w:sz w:val="24"/>
          <w:szCs w:val="24"/>
        </w:rPr>
        <w:t>s</w:t>
      </w:r>
      <w:r w:rsidR="00787C70">
        <w:rPr>
          <w:bCs/>
          <w:sz w:val="24"/>
          <w:szCs w:val="24"/>
        </w:rPr>
        <w:t xml:space="preserve"> </w:t>
      </w:r>
      <w:r w:rsidR="00D200A7">
        <w:rPr>
          <w:bCs/>
          <w:sz w:val="24"/>
          <w:szCs w:val="24"/>
        </w:rPr>
        <w:t>Info</w:t>
      </w:r>
      <w:r w:rsidR="006B218D">
        <w:rPr>
          <w:bCs/>
          <w:sz w:val="24"/>
          <w:szCs w:val="24"/>
        </w:rPr>
        <w:t xml:space="preserve"> </w:t>
      </w:r>
      <w:r w:rsidR="00D200A7">
        <w:rPr>
          <w:bCs/>
          <w:sz w:val="24"/>
          <w:szCs w:val="24"/>
        </w:rPr>
        <w:t xml:space="preserve">Session </w:t>
      </w:r>
      <w:r w:rsidR="00476F76" w:rsidRPr="007B58A6">
        <w:rPr>
          <w:bCs/>
          <w:sz w:val="24"/>
          <w:szCs w:val="24"/>
        </w:rPr>
        <w:t xml:space="preserve">on </w:t>
      </w:r>
      <w:r w:rsidR="0078787A">
        <w:rPr>
          <w:bCs/>
          <w:sz w:val="24"/>
          <w:szCs w:val="24"/>
        </w:rPr>
        <w:t>Monday</w:t>
      </w:r>
      <w:r w:rsidR="00476F76" w:rsidRPr="007B58A6">
        <w:rPr>
          <w:bCs/>
          <w:sz w:val="24"/>
          <w:szCs w:val="24"/>
        </w:rPr>
        <w:t xml:space="preserve">, </w:t>
      </w:r>
      <w:r w:rsidR="00787C70">
        <w:rPr>
          <w:bCs/>
          <w:sz w:val="24"/>
          <w:szCs w:val="24"/>
        </w:rPr>
        <w:t>September</w:t>
      </w:r>
      <w:r w:rsidR="00476F76" w:rsidRPr="0078787A">
        <w:rPr>
          <w:bCs/>
          <w:sz w:val="24"/>
          <w:szCs w:val="24"/>
        </w:rPr>
        <w:t xml:space="preserve"> </w:t>
      </w:r>
      <w:r w:rsidR="00787C70">
        <w:rPr>
          <w:bCs/>
          <w:sz w:val="24"/>
          <w:szCs w:val="24"/>
        </w:rPr>
        <w:t>26</w:t>
      </w:r>
      <w:r w:rsidR="00476F76" w:rsidRPr="007B58A6">
        <w:rPr>
          <w:bCs/>
          <w:sz w:val="24"/>
          <w:szCs w:val="24"/>
        </w:rPr>
        <w:t>, 2016</w:t>
      </w:r>
      <w:r w:rsidR="00491B5B">
        <w:rPr>
          <w:bCs/>
          <w:sz w:val="24"/>
          <w:szCs w:val="24"/>
        </w:rPr>
        <w:t>.  The</w:t>
      </w:r>
      <w:r w:rsidR="00787C70">
        <w:rPr>
          <w:bCs/>
          <w:sz w:val="24"/>
          <w:szCs w:val="24"/>
        </w:rPr>
        <w:t xml:space="preserve"> event will be held</w:t>
      </w:r>
      <w:r w:rsidR="00B90988">
        <w:rPr>
          <w:bCs/>
          <w:sz w:val="24"/>
          <w:szCs w:val="24"/>
        </w:rPr>
        <w:t xml:space="preserve"> from</w:t>
      </w:r>
      <w:r w:rsidR="006B218D">
        <w:rPr>
          <w:bCs/>
          <w:sz w:val="24"/>
          <w:szCs w:val="24"/>
        </w:rPr>
        <w:t xml:space="preserve"> </w:t>
      </w:r>
      <w:r w:rsidR="00B90988">
        <w:rPr>
          <w:bCs/>
          <w:sz w:val="24"/>
          <w:szCs w:val="24"/>
        </w:rPr>
        <w:t>1</w:t>
      </w:r>
      <w:r w:rsidR="00D80C21">
        <w:rPr>
          <w:bCs/>
          <w:sz w:val="24"/>
          <w:szCs w:val="24"/>
        </w:rPr>
        <w:t xml:space="preserve"> </w:t>
      </w:r>
      <w:r w:rsidR="00B90988">
        <w:rPr>
          <w:bCs/>
          <w:sz w:val="24"/>
          <w:szCs w:val="24"/>
        </w:rPr>
        <w:t>p</w:t>
      </w:r>
      <w:r w:rsidR="00D80C21">
        <w:rPr>
          <w:bCs/>
          <w:sz w:val="24"/>
          <w:szCs w:val="24"/>
        </w:rPr>
        <w:t>.</w:t>
      </w:r>
      <w:r w:rsidR="00B90988">
        <w:rPr>
          <w:bCs/>
          <w:sz w:val="24"/>
          <w:szCs w:val="24"/>
        </w:rPr>
        <w:t>m</w:t>
      </w:r>
      <w:r w:rsidR="00D80C21">
        <w:rPr>
          <w:bCs/>
          <w:sz w:val="24"/>
          <w:szCs w:val="24"/>
        </w:rPr>
        <w:t>.</w:t>
      </w:r>
      <w:r w:rsidR="00B90988">
        <w:rPr>
          <w:bCs/>
          <w:sz w:val="24"/>
          <w:szCs w:val="24"/>
        </w:rPr>
        <w:t xml:space="preserve"> to 2</w:t>
      </w:r>
      <w:r w:rsidR="00D80C21">
        <w:rPr>
          <w:bCs/>
          <w:sz w:val="24"/>
          <w:szCs w:val="24"/>
        </w:rPr>
        <w:t xml:space="preserve"> </w:t>
      </w:r>
      <w:r w:rsidR="00B90988">
        <w:rPr>
          <w:bCs/>
          <w:sz w:val="24"/>
          <w:szCs w:val="24"/>
        </w:rPr>
        <w:t>p</w:t>
      </w:r>
      <w:r w:rsidR="00D80C21">
        <w:rPr>
          <w:bCs/>
          <w:sz w:val="24"/>
          <w:szCs w:val="24"/>
        </w:rPr>
        <w:t>.</w:t>
      </w:r>
      <w:r w:rsidR="00B90988">
        <w:rPr>
          <w:bCs/>
          <w:sz w:val="24"/>
          <w:szCs w:val="24"/>
        </w:rPr>
        <w:t>m</w:t>
      </w:r>
      <w:r w:rsidR="00D80C21">
        <w:rPr>
          <w:bCs/>
          <w:sz w:val="24"/>
          <w:szCs w:val="24"/>
        </w:rPr>
        <w:t>.</w:t>
      </w:r>
      <w:r w:rsidR="00787C70">
        <w:rPr>
          <w:bCs/>
          <w:sz w:val="24"/>
          <w:szCs w:val="24"/>
        </w:rPr>
        <w:t xml:space="preserve"> at the FCC headquarters</w:t>
      </w:r>
      <w:r w:rsidR="00452A00">
        <w:rPr>
          <w:bCs/>
          <w:sz w:val="24"/>
          <w:szCs w:val="24"/>
        </w:rPr>
        <w:t>, located at 445 12</w:t>
      </w:r>
      <w:r w:rsidR="00452A00" w:rsidRPr="00452A00">
        <w:rPr>
          <w:bCs/>
          <w:sz w:val="24"/>
          <w:szCs w:val="24"/>
          <w:vertAlign w:val="superscript"/>
        </w:rPr>
        <w:t>th</w:t>
      </w:r>
      <w:r w:rsidR="00452A00">
        <w:rPr>
          <w:bCs/>
          <w:sz w:val="24"/>
          <w:szCs w:val="24"/>
        </w:rPr>
        <w:t xml:space="preserve"> Street, SW, Washington, D</w:t>
      </w:r>
      <w:r w:rsidR="00D200A7">
        <w:rPr>
          <w:bCs/>
          <w:sz w:val="24"/>
          <w:szCs w:val="24"/>
        </w:rPr>
        <w:t>.</w:t>
      </w:r>
      <w:r w:rsidR="00452A00">
        <w:rPr>
          <w:bCs/>
          <w:sz w:val="24"/>
          <w:szCs w:val="24"/>
        </w:rPr>
        <w:t>C</w:t>
      </w:r>
      <w:r w:rsidR="00D200A7">
        <w:rPr>
          <w:bCs/>
          <w:sz w:val="24"/>
          <w:szCs w:val="24"/>
        </w:rPr>
        <w:t>.</w:t>
      </w:r>
      <w:r w:rsidR="00452A00">
        <w:rPr>
          <w:bCs/>
          <w:sz w:val="24"/>
          <w:szCs w:val="24"/>
        </w:rPr>
        <w:t xml:space="preserve">  20554,</w:t>
      </w:r>
      <w:r w:rsidR="00B90988">
        <w:rPr>
          <w:bCs/>
          <w:sz w:val="24"/>
          <w:szCs w:val="24"/>
        </w:rPr>
        <w:t xml:space="preserve"> in th</w:t>
      </w:r>
      <w:r w:rsidR="00491B5B">
        <w:rPr>
          <w:bCs/>
          <w:sz w:val="24"/>
          <w:szCs w:val="24"/>
        </w:rPr>
        <w:t>e Commission Meeting Room.  The</w:t>
      </w:r>
      <w:r w:rsidR="00B90988">
        <w:rPr>
          <w:bCs/>
          <w:sz w:val="24"/>
          <w:szCs w:val="24"/>
        </w:rPr>
        <w:t xml:space="preserve"> event will be open to the public.</w:t>
      </w:r>
      <w:r w:rsidR="00DA7240" w:rsidRPr="007B58A6">
        <w:rPr>
          <w:bCs/>
          <w:sz w:val="24"/>
          <w:szCs w:val="24"/>
        </w:rPr>
        <w:t> </w:t>
      </w:r>
      <w:r w:rsidR="00A5232A" w:rsidRPr="007B58A6">
        <w:rPr>
          <w:sz w:val="24"/>
          <w:szCs w:val="24"/>
        </w:rPr>
        <w:t xml:space="preserve"> </w:t>
      </w:r>
    </w:p>
    <w:p w14:paraId="52171A8D" w14:textId="77777777" w:rsidR="00D200A7" w:rsidRDefault="00D200A7" w:rsidP="00F36C23">
      <w:pPr>
        <w:rPr>
          <w:sz w:val="24"/>
          <w:szCs w:val="24"/>
        </w:rPr>
      </w:pPr>
    </w:p>
    <w:p w14:paraId="7B95E85A" w14:textId="4B423419" w:rsidR="00555E60" w:rsidRPr="00555E60" w:rsidRDefault="006175B1" w:rsidP="00E54A5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purpose of this Info Session is to provide consumers with information about </w:t>
      </w:r>
      <w:r w:rsidR="000C57C6">
        <w:rPr>
          <w:sz w:val="24"/>
          <w:szCs w:val="24"/>
        </w:rPr>
        <w:t>“</w:t>
      </w:r>
      <w:r>
        <w:rPr>
          <w:sz w:val="24"/>
          <w:szCs w:val="24"/>
        </w:rPr>
        <w:t>technology transi</w:t>
      </w:r>
      <w:r w:rsidR="000C57C6">
        <w:rPr>
          <w:sz w:val="24"/>
          <w:szCs w:val="24"/>
        </w:rPr>
        <w:t xml:space="preserve">tions” in the telecommunications marketplace.  </w:t>
      </w:r>
      <w:r w:rsidR="00F165AC" w:rsidRPr="00F165AC">
        <w:rPr>
          <w:sz w:val="24"/>
          <w:szCs w:val="24"/>
        </w:rPr>
        <w:t xml:space="preserve">Providers around the country are upgrading the technology that delivers their services to homes. Existing </w:t>
      </w:r>
      <w:r w:rsidR="00F165AC" w:rsidRPr="00F165AC">
        <w:rPr>
          <w:rFonts w:eastAsia="Arial"/>
          <w:color w:val="000000" w:themeColor="text1"/>
          <w:sz w:val="24"/>
          <w:szCs w:val="24"/>
        </w:rPr>
        <w:t>copper-based networks, originally built for voice-only services, are being replaced with alternative platforms capable of providing a variety of services such as higher-speed broadband, video, voice, and interactive features.</w:t>
      </w:r>
      <w:r w:rsidR="000C57C6">
        <w:rPr>
          <w:rFonts w:eastAsia="Arial"/>
          <w:color w:val="000000" w:themeColor="text1"/>
          <w:sz w:val="24"/>
          <w:szCs w:val="24"/>
        </w:rPr>
        <w:t xml:space="preserve">  </w:t>
      </w:r>
      <w:r w:rsidR="00555E60" w:rsidRPr="00684744">
        <w:rPr>
          <w:sz w:val="24"/>
          <w:szCs w:val="24"/>
        </w:rPr>
        <w:t xml:space="preserve">At this </w:t>
      </w:r>
      <w:r w:rsidR="00D200A7" w:rsidRPr="00555E60">
        <w:rPr>
          <w:sz w:val="24"/>
          <w:szCs w:val="24"/>
        </w:rPr>
        <w:t>Info</w:t>
      </w:r>
      <w:r w:rsidR="000C57C6">
        <w:rPr>
          <w:sz w:val="24"/>
          <w:szCs w:val="24"/>
        </w:rPr>
        <w:t xml:space="preserve"> </w:t>
      </w:r>
      <w:r w:rsidR="00D200A7" w:rsidRPr="00555E60">
        <w:rPr>
          <w:sz w:val="24"/>
          <w:szCs w:val="24"/>
        </w:rPr>
        <w:t>Session</w:t>
      </w:r>
      <w:r w:rsidR="000C57C6">
        <w:rPr>
          <w:sz w:val="24"/>
          <w:szCs w:val="24"/>
        </w:rPr>
        <w:t xml:space="preserve">, FCC subject matter </w:t>
      </w:r>
      <w:r w:rsidR="00555E60" w:rsidRPr="00E54A50">
        <w:rPr>
          <w:sz w:val="24"/>
          <w:szCs w:val="24"/>
        </w:rPr>
        <w:t xml:space="preserve">experts will </w:t>
      </w:r>
      <w:r w:rsidR="001A2716">
        <w:rPr>
          <w:sz w:val="24"/>
          <w:szCs w:val="24"/>
        </w:rPr>
        <w:t xml:space="preserve">share information about how </w:t>
      </w:r>
      <w:r w:rsidR="00BF458D">
        <w:rPr>
          <w:sz w:val="24"/>
          <w:szCs w:val="24"/>
        </w:rPr>
        <w:t xml:space="preserve">the progress of </w:t>
      </w:r>
      <w:r w:rsidR="001A2716">
        <w:rPr>
          <w:sz w:val="24"/>
          <w:szCs w:val="24"/>
        </w:rPr>
        <w:t xml:space="preserve">technology transitions are impacting the consumer experience, including but not limited to, </w:t>
      </w:r>
      <w:r w:rsidR="00BF458D">
        <w:rPr>
          <w:sz w:val="24"/>
          <w:szCs w:val="24"/>
        </w:rPr>
        <w:t xml:space="preserve">service implications, </w:t>
      </w:r>
      <w:r w:rsidR="00555E60" w:rsidRPr="00E54A50">
        <w:rPr>
          <w:sz w:val="24"/>
          <w:szCs w:val="24"/>
        </w:rPr>
        <w:t xml:space="preserve">backup power issues, and </w:t>
      </w:r>
      <w:r w:rsidR="00BF458D">
        <w:rPr>
          <w:sz w:val="24"/>
          <w:szCs w:val="24"/>
        </w:rPr>
        <w:t>accessibility concerns</w:t>
      </w:r>
      <w:r w:rsidR="00555E60" w:rsidRPr="00E54A50">
        <w:rPr>
          <w:sz w:val="24"/>
          <w:szCs w:val="24"/>
        </w:rPr>
        <w:t>.</w:t>
      </w:r>
    </w:p>
    <w:p w14:paraId="40FFB6D0" w14:textId="77777777" w:rsidR="00555E60" w:rsidRPr="00555E60" w:rsidRDefault="00555E60" w:rsidP="00D200A7">
      <w:pPr>
        <w:ind w:firstLine="720"/>
        <w:rPr>
          <w:sz w:val="24"/>
          <w:szCs w:val="24"/>
        </w:rPr>
      </w:pPr>
    </w:p>
    <w:p w14:paraId="1CEB0FE3" w14:textId="489256FB" w:rsidR="00865CC0" w:rsidRDefault="00373804" w:rsidP="00D200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Though an RSVP is not necessary, we are encouraging attendees to send an email </w:t>
      </w:r>
      <w:r w:rsidR="00F36C23">
        <w:rPr>
          <w:sz w:val="24"/>
          <w:szCs w:val="24"/>
        </w:rPr>
        <w:t xml:space="preserve">to </w:t>
      </w:r>
      <w:hyperlink r:id="rId14" w:history="1">
        <w:r w:rsidR="00D821DA" w:rsidRPr="00B30C8B">
          <w:rPr>
            <w:rStyle w:val="Hyperlink"/>
            <w:sz w:val="24"/>
            <w:szCs w:val="24"/>
          </w:rPr>
          <w:t>Techtransitionsinfo@fcc.gov</w:t>
        </w:r>
      </w:hyperlink>
      <w:r>
        <w:rPr>
          <w:sz w:val="24"/>
          <w:szCs w:val="24"/>
        </w:rPr>
        <w:t xml:space="preserve"> by September 2</w:t>
      </w:r>
      <w:r w:rsidR="00D200A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36C23">
        <w:rPr>
          <w:sz w:val="24"/>
          <w:szCs w:val="24"/>
        </w:rPr>
        <w:t xml:space="preserve"> Please remember to bring a current, government-issued photo ID </w:t>
      </w:r>
      <w:r>
        <w:rPr>
          <w:sz w:val="24"/>
          <w:szCs w:val="24"/>
        </w:rPr>
        <w:t xml:space="preserve">to </w:t>
      </w:r>
      <w:r w:rsidR="00D200A7">
        <w:rPr>
          <w:sz w:val="24"/>
          <w:szCs w:val="24"/>
        </w:rPr>
        <w:t xml:space="preserve">enter </w:t>
      </w:r>
      <w:r>
        <w:rPr>
          <w:sz w:val="24"/>
          <w:szCs w:val="24"/>
        </w:rPr>
        <w:t>the building on the day of the event.</w:t>
      </w:r>
      <w:r w:rsidR="00D200A7">
        <w:rPr>
          <w:sz w:val="24"/>
          <w:szCs w:val="24"/>
        </w:rPr>
        <w:t xml:space="preserve"> Those</w:t>
      </w:r>
      <w:r w:rsidR="00D200A7" w:rsidRPr="00D80C21">
        <w:rPr>
          <w:sz w:val="24"/>
          <w:szCs w:val="24"/>
        </w:rPr>
        <w:t xml:space="preserve"> </w:t>
      </w:r>
      <w:r w:rsidR="00D80C21" w:rsidRPr="00D80C21">
        <w:rPr>
          <w:sz w:val="24"/>
          <w:szCs w:val="24"/>
        </w:rPr>
        <w:t>in</w:t>
      </w:r>
      <w:r w:rsidR="00D80C21">
        <w:rPr>
          <w:sz w:val="24"/>
          <w:szCs w:val="24"/>
        </w:rPr>
        <w:t xml:space="preserve">terested in </w:t>
      </w:r>
      <w:r w:rsidR="00D200A7">
        <w:rPr>
          <w:sz w:val="24"/>
          <w:szCs w:val="24"/>
        </w:rPr>
        <w:t xml:space="preserve">watching the info-session </w:t>
      </w:r>
      <w:r w:rsidR="00D80C21" w:rsidRPr="00D80C21">
        <w:rPr>
          <w:sz w:val="24"/>
          <w:szCs w:val="24"/>
        </w:rPr>
        <w:t>online may do so by visiting</w:t>
      </w:r>
      <w:r w:rsidR="00865CC0">
        <w:rPr>
          <w:sz w:val="24"/>
          <w:szCs w:val="24"/>
        </w:rPr>
        <w:t xml:space="preserve"> </w:t>
      </w:r>
      <w:hyperlink r:id="rId15" w:history="1">
        <w:r w:rsidR="00865CC0" w:rsidRPr="007626BA">
          <w:rPr>
            <w:rStyle w:val="Hyperlink"/>
            <w:sz w:val="24"/>
            <w:szCs w:val="24"/>
          </w:rPr>
          <w:t>https://www.fcc.gov/general/live</w:t>
        </w:r>
      </w:hyperlink>
      <w:r w:rsidR="00865CC0">
        <w:rPr>
          <w:sz w:val="24"/>
          <w:szCs w:val="24"/>
        </w:rPr>
        <w:t xml:space="preserve">. </w:t>
      </w:r>
      <w:r w:rsidR="00D821DA">
        <w:rPr>
          <w:sz w:val="24"/>
          <w:szCs w:val="24"/>
        </w:rPr>
        <w:t xml:space="preserve">  </w:t>
      </w:r>
      <w:r w:rsidR="006D4AB7">
        <w:rPr>
          <w:sz w:val="24"/>
          <w:szCs w:val="24"/>
        </w:rPr>
        <w:t xml:space="preserve">Online participants can submit questions during the </w:t>
      </w:r>
      <w:r w:rsidR="00D41374">
        <w:rPr>
          <w:sz w:val="24"/>
          <w:szCs w:val="24"/>
        </w:rPr>
        <w:t>questions and answers session</w:t>
      </w:r>
      <w:r w:rsidR="006D4AB7">
        <w:rPr>
          <w:sz w:val="24"/>
          <w:szCs w:val="24"/>
        </w:rPr>
        <w:t xml:space="preserve"> by e-mailing </w:t>
      </w:r>
      <w:hyperlink r:id="rId16" w:history="1">
        <w:r w:rsidR="00865CC0" w:rsidRPr="007626BA">
          <w:rPr>
            <w:rStyle w:val="Hyperlink"/>
            <w:sz w:val="24"/>
            <w:szCs w:val="24"/>
          </w:rPr>
          <w:t>livequestions@fcc.gov</w:t>
        </w:r>
      </w:hyperlink>
      <w:r w:rsidR="00865CC0">
        <w:rPr>
          <w:sz w:val="24"/>
          <w:szCs w:val="24"/>
        </w:rPr>
        <w:t xml:space="preserve">. </w:t>
      </w:r>
    </w:p>
    <w:p w14:paraId="00CD47DE" w14:textId="77777777" w:rsidR="00D80C21" w:rsidRDefault="00D80C21" w:rsidP="00B1713A">
      <w:pPr>
        <w:rPr>
          <w:sz w:val="24"/>
          <w:szCs w:val="24"/>
        </w:rPr>
      </w:pPr>
    </w:p>
    <w:p w14:paraId="5E4ABF4D" w14:textId="5917F4A2" w:rsidR="002B31BD" w:rsidRPr="002B31BD" w:rsidRDefault="002B31BD" w:rsidP="002B31BD">
      <w:pPr>
        <w:ind w:firstLine="720"/>
        <w:rPr>
          <w:bCs/>
          <w:sz w:val="24"/>
          <w:szCs w:val="24"/>
        </w:rPr>
      </w:pPr>
      <w:r w:rsidRPr="002B31BD">
        <w:rPr>
          <w:sz w:val="24"/>
          <w:szCs w:val="24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17" w:history="1">
        <w:r w:rsidR="00D970C6" w:rsidRPr="00B30C8B">
          <w:rPr>
            <w:rStyle w:val="Hyperlink"/>
            <w:bCs/>
            <w:sz w:val="24"/>
            <w:szCs w:val="24"/>
          </w:rPr>
          <w:t>fcc504@fcc.gov</w:t>
        </w:r>
      </w:hyperlink>
      <w:r w:rsidR="00D821DA" w:rsidRPr="00D821DA">
        <w:rPr>
          <w:bCs/>
          <w:sz w:val="24"/>
          <w:szCs w:val="24"/>
        </w:rPr>
        <w:t xml:space="preserve"> or </w:t>
      </w:r>
      <w:r w:rsidRPr="002B31BD">
        <w:rPr>
          <w:sz w:val="24"/>
          <w:szCs w:val="24"/>
        </w:rPr>
        <w:t>by calling</w:t>
      </w:r>
      <w:r w:rsidR="00D821DA" w:rsidRPr="00D821DA">
        <w:rPr>
          <w:bCs/>
          <w:sz w:val="24"/>
          <w:szCs w:val="24"/>
        </w:rPr>
        <w:t xml:space="preserve"> the Consumer </w:t>
      </w:r>
      <w:r w:rsidR="006B218D">
        <w:rPr>
          <w:bCs/>
          <w:sz w:val="24"/>
          <w:szCs w:val="24"/>
        </w:rPr>
        <w:t>and</w:t>
      </w:r>
      <w:r w:rsidR="00D821DA" w:rsidRPr="00D821DA">
        <w:rPr>
          <w:bCs/>
          <w:sz w:val="24"/>
          <w:szCs w:val="24"/>
        </w:rPr>
        <w:t xml:space="preserve"> Governmental Affairs Bureau at </w:t>
      </w:r>
      <w:r w:rsidRPr="002B31BD">
        <w:rPr>
          <w:sz w:val="24"/>
          <w:szCs w:val="24"/>
        </w:rPr>
        <w:t>(</w:t>
      </w:r>
      <w:r w:rsidR="00D821DA" w:rsidRPr="00D821DA">
        <w:rPr>
          <w:bCs/>
          <w:sz w:val="24"/>
          <w:szCs w:val="24"/>
        </w:rPr>
        <w:t>202</w:t>
      </w:r>
      <w:r w:rsidRPr="002B31BD">
        <w:rPr>
          <w:sz w:val="24"/>
          <w:szCs w:val="24"/>
        </w:rPr>
        <w:t xml:space="preserve">) </w:t>
      </w:r>
      <w:r w:rsidR="00D821DA" w:rsidRPr="00D821DA">
        <w:rPr>
          <w:bCs/>
          <w:sz w:val="24"/>
          <w:szCs w:val="24"/>
        </w:rPr>
        <w:t xml:space="preserve">418-0530 (voice), </w:t>
      </w:r>
      <w:r w:rsidRPr="002B31BD">
        <w:rPr>
          <w:sz w:val="24"/>
          <w:szCs w:val="24"/>
        </w:rPr>
        <w:t>(</w:t>
      </w:r>
      <w:r w:rsidR="00D821DA" w:rsidRPr="00D821DA">
        <w:rPr>
          <w:bCs/>
          <w:sz w:val="24"/>
          <w:szCs w:val="24"/>
        </w:rPr>
        <w:t>202</w:t>
      </w:r>
      <w:r w:rsidRPr="002B31BD">
        <w:rPr>
          <w:sz w:val="24"/>
          <w:szCs w:val="24"/>
        </w:rPr>
        <w:t xml:space="preserve">) </w:t>
      </w:r>
      <w:r w:rsidR="00D821DA" w:rsidRPr="00D821DA">
        <w:rPr>
          <w:bCs/>
          <w:sz w:val="24"/>
          <w:szCs w:val="24"/>
        </w:rPr>
        <w:t>418-0432 (</w:t>
      </w:r>
      <w:r w:rsidRPr="002B31BD">
        <w:rPr>
          <w:sz w:val="24"/>
          <w:szCs w:val="24"/>
        </w:rPr>
        <w:t>TTY).  Such requests should include a detailed description of the accommodation needed. In addition, please include a way for the FCC to contact the requester if more information is needed to fill the request.  Please allow at least five days’ advance notice; last minute requests will be accepted, but may not be possible to accommodate.</w:t>
      </w:r>
    </w:p>
    <w:p w14:paraId="7499DAE4" w14:textId="77777777" w:rsidR="00373804" w:rsidRDefault="00373804" w:rsidP="00D821DA">
      <w:pPr>
        <w:rPr>
          <w:bCs/>
          <w:sz w:val="24"/>
          <w:szCs w:val="24"/>
        </w:rPr>
      </w:pPr>
    </w:p>
    <w:p w14:paraId="4D6F540A" w14:textId="4A6FD23A" w:rsidR="00476F76" w:rsidRPr="009554E9" w:rsidRDefault="00FC7AC3" w:rsidP="00E54A5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For more information about this event, </w:t>
      </w:r>
      <w:r w:rsidR="00373804">
        <w:rPr>
          <w:bCs/>
          <w:sz w:val="24"/>
          <w:szCs w:val="24"/>
        </w:rPr>
        <w:t xml:space="preserve">please visit </w:t>
      </w:r>
      <w:hyperlink r:id="rId18" w:history="1">
        <w:r w:rsidR="00373804" w:rsidRPr="007626BA">
          <w:rPr>
            <w:rStyle w:val="Hyperlink"/>
            <w:bCs/>
            <w:sz w:val="24"/>
            <w:szCs w:val="24"/>
          </w:rPr>
          <w:t>www.fcc.gov/events</w:t>
        </w:r>
      </w:hyperlink>
      <w:r w:rsidR="00373804">
        <w:rPr>
          <w:bCs/>
          <w:sz w:val="24"/>
          <w:szCs w:val="24"/>
        </w:rPr>
        <w:t xml:space="preserve"> or</w:t>
      </w:r>
      <w:r>
        <w:rPr>
          <w:bCs/>
          <w:sz w:val="24"/>
          <w:szCs w:val="24"/>
        </w:rPr>
        <w:t xml:space="preserve"> contact</w:t>
      </w:r>
      <w:r w:rsidR="0026320D">
        <w:rPr>
          <w:bCs/>
          <w:sz w:val="24"/>
          <w:szCs w:val="24"/>
        </w:rPr>
        <w:t xml:space="preserve"> Anthony Butler</w:t>
      </w:r>
      <w:r w:rsidR="002B31BD">
        <w:rPr>
          <w:bCs/>
          <w:sz w:val="24"/>
          <w:szCs w:val="24"/>
        </w:rPr>
        <w:t>, Consumer Education and Outreach Specialist,</w:t>
      </w:r>
      <w:r w:rsidR="0026320D">
        <w:rPr>
          <w:bCs/>
          <w:sz w:val="24"/>
          <w:szCs w:val="24"/>
        </w:rPr>
        <w:t xml:space="preserve"> at </w:t>
      </w:r>
      <w:hyperlink r:id="rId19" w:history="1">
        <w:r w:rsidR="0026320D" w:rsidRPr="00B30C8B">
          <w:rPr>
            <w:rStyle w:val="Hyperlink"/>
            <w:bCs/>
            <w:sz w:val="24"/>
            <w:szCs w:val="24"/>
          </w:rPr>
          <w:t>Anthony.Butler@fcc.gov</w:t>
        </w:r>
      </w:hyperlink>
      <w:r w:rsidR="0026320D">
        <w:rPr>
          <w:bCs/>
          <w:sz w:val="24"/>
          <w:szCs w:val="24"/>
        </w:rPr>
        <w:t xml:space="preserve">. </w:t>
      </w:r>
    </w:p>
    <w:sectPr w:rsidR="00476F76" w:rsidRPr="009554E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BD6B" w14:textId="77777777" w:rsidR="0018609D" w:rsidRDefault="0018609D">
      <w:r>
        <w:separator/>
      </w:r>
    </w:p>
  </w:endnote>
  <w:endnote w:type="continuationSeparator" w:id="0">
    <w:p w14:paraId="5BE8D400" w14:textId="77777777" w:rsidR="0018609D" w:rsidRDefault="0018609D">
      <w:r>
        <w:continuationSeparator/>
      </w:r>
    </w:p>
  </w:endnote>
  <w:endnote w:type="continuationNotice" w:id="1">
    <w:p w14:paraId="11E76CB4" w14:textId="77777777" w:rsidR="0018609D" w:rsidRDefault="00186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3D52" w14:textId="77777777" w:rsidR="00124EDD" w:rsidRDefault="0012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AF37" w14:textId="77777777" w:rsidR="00124EDD" w:rsidRDefault="00124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ECC2" w14:textId="77777777" w:rsidR="00124EDD" w:rsidRDefault="0012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82CF7" w14:textId="77777777" w:rsidR="0018609D" w:rsidRDefault="0018609D">
      <w:r>
        <w:separator/>
      </w:r>
    </w:p>
  </w:footnote>
  <w:footnote w:type="continuationSeparator" w:id="0">
    <w:p w14:paraId="0379ABDF" w14:textId="77777777" w:rsidR="0018609D" w:rsidRDefault="0018609D">
      <w:r>
        <w:continuationSeparator/>
      </w:r>
    </w:p>
  </w:footnote>
  <w:footnote w:type="continuationNotice" w:id="1">
    <w:p w14:paraId="73CD7097" w14:textId="77777777" w:rsidR="0018609D" w:rsidRDefault="001860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EC01" w14:textId="77777777" w:rsidR="00124EDD" w:rsidRDefault="0012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3128" w14:textId="77777777" w:rsidR="00124EDD" w:rsidRDefault="00124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DB5B" w14:textId="77777777"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01B58410" wp14:editId="2B980340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14:paraId="4E640C46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C172E4" wp14:editId="756147A0">
              <wp:simplePos x="0" y="0"/>
              <wp:positionH relativeFrom="column">
                <wp:posOffset>404495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5014E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04BFFCC2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545055C6" w14:textId="77777777"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C97A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85pt;margin-top:.4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OR1fdfaAAAABwEAAA8AAABkcnMvZG93bnJldi54bWxMjsFOg0AURfcm/sPkmbgxdqgIKDI0&#10;aqJx29oPeMArEJk3hJkW+vc+V3Z5c0/uPcVmsYM60eR7xwbWqwgUce2anlsD+++P+ydQPiA3ODgm&#10;A2fysCmvrwrMGzfzlk670CoZYZ+jgS6EMdfa1x1Z9Cs3Ekt3cJPFIHFqdTPhLON20A9RlGqLPctD&#10;hyO9d1T/7I7WwOFrvkue5+oz7LPtY/qGfVa5szG3N8vrC6hAS/iH4U9f1KEUp8odufFqMJDGmZAG&#10;xF/aJIljUJVg0ToFXRb60r/8BQAA//8DAFBLAQItABQABgAIAAAAIQC2gziS/gAAAOEBAAATAAAA&#10;AAAAAAAAAAAAAAAAAABbQ29udGVudF9UeXBlc10ueG1sUEsBAi0AFAAGAAgAAAAhADj9If/WAAAA&#10;lAEAAAsAAAAAAAAAAAAAAAAALwEAAF9yZWxzLy5yZWxzUEsBAi0AFAAGAAgAAAAhALkzg0CCAgAA&#10;DwUAAA4AAAAAAAAAAAAAAAAALgIAAGRycy9lMm9Eb2MueG1sUEsBAi0AFAAGAAgAAAAhAOR1fdfa&#10;AAAABwEAAA8AAAAAAAAAAAAAAAAA3AQAAGRycy9kb3ducmV2LnhtbFBLBQYAAAAABAAEAPMAAADj&#10;BQAAAAA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005CB2D" wp14:editId="6950461A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EE6AF8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79E3B98" wp14:editId="1C61227E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921E0" w14:textId="77777777"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0156FB5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16B4AB9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7C1E581F" w14:textId="77777777"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4610A1" id="Text Box 5" o:spid="_x0000_s1027" type="#_x0000_t202" style="position:absolute;left:0;text-align:left;margin-left:336.7pt;margin-top:10.25pt;width:207.95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F37A794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55170"/>
    <w:rsid w:val="000643AE"/>
    <w:rsid w:val="00086715"/>
    <w:rsid w:val="000C57C6"/>
    <w:rsid w:val="00106336"/>
    <w:rsid w:val="00124EDD"/>
    <w:rsid w:val="00153F92"/>
    <w:rsid w:val="0018609D"/>
    <w:rsid w:val="001A2716"/>
    <w:rsid w:val="00205A2B"/>
    <w:rsid w:val="00206834"/>
    <w:rsid w:val="00223828"/>
    <w:rsid w:val="0026320D"/>
    <w:rsid w:val="002773F9"/>
    <w:rsid w:val="002B31BD"/>
    <w:rsid w:val="002D0FC2"/>
    <w:rsid w:val="00326F31"/>
    <w:rsid w:val="003350A4"/>
    <w:rsid w:val="0036055F"/>
    <w:rsid w:val="00362BB4"/>
    <w:rsid w:val="0036424C"/>
    <w:rsid w:val="00373804"/>
    <w:rsid w:val="00381CDE"/>
    <w:rsid w:val="003A7D1E"/>
    <w:rsid w:val="003D20EA"/>
    <w:rsid w:val="003E11AA"/>
    <w:rsid w:val="00427483"/>
    <w:rsid w:val="00432554"/>
    <w:rsid w:val="0043797D"/>
    <w:rsid w:val="00443B4F"/>
    <w:rsid w:val="00452A00"/>
    <w:rsid w:val="00476F76"/>
    <w:rsid w:val="00491B5B"/>
    <w:rsid w:val="004F2208"/>
    <w:rsid w:val="00555E60"/>
    <w:rsid w:val="00557446"/>
    <w:rsid w:val="00580A0F"/>
    <w:rsid w:val="00596CA2"/>
    <w:rsid w:val="005E0DA3"/>
    <w:rsid w:val="005E2C11"/>
    <w:rsid w:val="00603FB9"/>
    <w:rsid w:val="006175B1"/>
    <w:rsid w:val="00684744"/>
    <w:rsid w:val="006B218D"/>
    <w:rsid w:val="006D4AB7"/>
    <w:rsid w:val="006E2895"/>
    <w:rsid w:val="007069CA"/>
    <w:rsid w:val="0073207A"/>
    <w:rsid w:val="00766630"/>
    <w:rsid w:val="007846E7"/>
    <w:rsid w:val="0078787A"/>
    <w:rsid w:val="00787C70"/>
    <w:rsid w:val="007B58A6"/>
    <w:rsid w:val="007E63C9"/>
    <w:rsid w:val="008124E5"/>
    <w:rsid w:val="008570BF"/>
    <w:rsid w:val="00865CC0"/>
    <w:rsid w:val="00870E5E"/>
    <w:rsid w:val="00883712"/>
    <w:rsid w:val="008E3883"/>
    <w:rsid w:val="009072A1"/>
    <w:rsid w:val="009162D8"/>
    <w:rsid w:val="00930877"/>
    <w:rsid w:val="00947CFA"/>
    <w:rsid w:val="009525EF"/>
    <w:rsid w:val="0095376A"/>
    <w:rsid w:val="009554E9"/>
    <w:rsid w:val="0096762D"/>
    <w:rsid w:val="009A2870"/>
    <w:rsid w:val="009D1547"/>
    <w:rsid w:val="00A05FA6"/>
    <w:rsid w:val="00A1615D"/>
    <w:rsid w:val="00A5232A"/>
    <w:rsid w:val="00AC03A8"/>
    <w:rsid w:val="00AE7A54"/>
    <w:rsid w:val="00B1713A"/>
    <w:rsid w:val="00B90988"/>
    <w:rsid w:val="00BB6D94"/>
    <w:rsid w:val="00BF458D"/>
    <w:rsid w:val="00C00063"/>
    <w:rsid w:val="00C032B7"/>
    <w:rsid w:val="00C51811"/>
    <w:rsid w:val="00C91E1A"/>
    <w:rsid w:val="00CD4F2A"/>
    <w:rsid w:val="00D15EF1"/>
    <w:rsid w:val="00D200A7"/>
    <w:rsid w:val="00D36A2F"/>
    <w:rsid w:val="00D41374"/>
    <w:rsid w:val="00D80C21"/>
    <w:rsid w:val="00D821DA"/>
    <w:rsid w:val="00D970C6"/>
    <w:rsid w:val="00DA7240"/>
    <w:rsid w:val="00DC1051"/>
    <w:rsid w:val="00DE4FF0"/>
    <w:rsid w:val="00E54A50"/>
    <w:rsid w:val="00E55D22"/>
    <w:rsid w:val="00E9449E"/>
    <w:rsid w:val="00F165AC"/>
    <w:rsid w:val="00F36C23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44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A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A7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A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A7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cc.gov/event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ivequestions@fcc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general/live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nthony.Butler@fc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echtransitionsinfo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2523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2016-08-31T11:07:00Z</dcterms:created>
  <dcterms:modified xsi:type="dcterms:W3CDTF">2016-08-31T11:07:00Z</dcterms:modified>
  <cp:category> </cp:category>
  <cp:contentStatus> </cp:contentStatus>
</cp:coreProperties>
</file>