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E6" w:rsidRDefault="00B228E6" w:rsidP="00B228E6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6B32FBB5" wp14:editId="1DEF3017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E6" w:rsidRPr="008A3F9A" w:rsidRDefault="00B228E6" w:rsidP="00B228E6">
      <w:pPr>
        <w:spacing w:after="0"/>
        <w:rPr>
          <w:bCs/>
        </w:rPr>
      </w:pPr>
    </w:p>
    <w:p w:rsidR="00B228E6" w:rsidRPr="008A3F9A" w:rsidRDefault="00B228E6" w:rsidP="00B228E6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B228E6" w:rsidRDefault="00B228E6" w:rsidP="00B228E6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B228E6" w:rsidRDefault="00B228E6" w:rsidP="00B228E6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B228E6" w:rsidRPr="008A3940" w:rsidRDefault="00B228E6" w:rsidP="00B228E6">
      <w:pPr>
        <w:spacing w:after="0"/>
        <w:rPr>
          <w:bCs/>
          <w:szCs w:val="22"/>
        </w:rPr>
      </w:pPr>
    </w:p>
    <w:p w:rsidR="00B228E6" w:rsidRPr="008A3F9A" w:rsidRDefault="00B228E6" w:rsidP="00B228E6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B228E6" w:rsidRPr="008A3F9A" w:rsidRDefault="00B228E6" w:rsidP="00B228E6">
      <w:pPr>
        <w:spacing w:after="0"/>
        <w:rPr>
          <w:szCs w:val="22"/>
        </w:rPr>
      </w:pPr>
    </w:p>
    <w:p w:rsidR="00B228E6" w:rsidRPr="00FB6D4F" w:rsidRDefault="00B228E6" w:rsidP="00B228E6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>
        <w:rPr>
          <w:b/>
          <w:bCs/>
          <w:sz w:val="26"/>
          <w:szCs w:val="26"/>
        </w:rPr>
        <w:br/>
      </w:r>
      <w:r w:rsidRPr="00DE6C8A">
        <w:rPr>
          <w:b/>
          <w:bCs/>
          <w:i/>
        </w:rPr>
        <w:t>On the D.C. Circuit</w:t>
      </w:r>
      <w:r>
        <w:rPr>
          <w:b/>
          <w:bCs/>
          <w:i/>
        </w:rPr>
        <w:t xml:space="preserve"> Yet Again</w:t>
      </w:r>
      <w:r w:rsidRPr="00DE6C8A">
        <w:rPr>
          <w:b/>
          <w:bCs/>
          <w:i/>
        </w:rPr>
        <w:t xml:space="preserve"> Staying the FCC’s Inmate Calling Rate Regulations</w:t>
      </w:r>
    </w:p>
    <w:p w:rsidR="00B228E6" w:rsidRDefault="00B228E6" w:rsidP="00B228E6">
      <w:pPr>
        <w:rPr>
          <w:szCs w:val="22"/>
        </w:rPr>
      </w:pPr>
      <w:r w:rsidRPr="00FB6D4F">
        <w:rPr>
          <w:szCs w:val="22"/>
        </w:rPr>
        <w:t xml:space="preserve">WASHINGTON, </w:t>
      </w:r>
      <w:r>
        <w:rPr>
          <w:szCs w:val="22"/>
        </w:rPr>
        <w:t>November 3</w:t>
      </w:r>
      <w:r w:rsidRPr="00FB6D4F">
        <w:rPr>
          <w:szCs w:val="22"/>
        </w:rPr>
        <w:t>, 201</w:t>
      </w:r>
      <w:r>
        <w:rPr>
          <w:szCs w:val="22"/>
        </w:rPr>
        <w:t>6</w:t>
      </w:r>
      <w:r w:rsidRPr="00FB6D4F">
        <w:rPr>
          <w:szCs w:val="22"/>
        </w:rPr>
        <w:t>.—</w:t>
      </w:r>
      <w:r w:rsidR="00912A8A">
        <w:rPr>
          <w:szCs w:val="22"/>
        </w:rPr>
        <w:t>Yesterday</w:t>
      </w:r>
      <w:r w:rsidRPr="00DE6C8A">
        <w:rPr>
          <w:szCs w:val="22"/>
        </w:rPr>
        <w:t>, the U.S. Court of Appeals for the D.C. Circuit</w:t>
      </w:r>
      <w:r>
        <w:rPr>
          <w:szCs w:val="22"/>
        </w:rPr>
        <w:t xml:space="preserve"> </w:t>
      </w:r>
      <w:r w:rsidRPr="00DE6C8A">
        <w:rPr>
          <w:szCs w:val="22"/>
        </w:rPr>
        <w:t>stayed the FCC’s inmate calling rate regulations</w:t>
      </w:r>
      <w:r>
        <w:rPr>
          <w:szCs w:val="22"/>
        </w:rPr>
        <w:t xml:space="preserve"> for a </w:t>
      </w:r>
      <w:r w:rsidRPr="00E874A3">
        <w:rPr>
          <w:i/>
          <w:szCs w:val="22"/>
        </w:rPr>
        <w:t>fourth</w:t>
      </w:r>
      <w:r>
        <w:rPr>
          <w:szCs w:val="22"/>
        </w:rPr>
        <w:t xml:space="preserve"> time</w:t>
      </w:r>
      <w:r w:rsidRPr="00DE6C8A">
        <w:rPr>
          <w:szCs w:val="22"/>
        </w:rPr>
        <w:t>.</w:t>
      </w:r>
      <w:r>
        <w:rPr>
          <w:szCs w:val="22"/>
        </w:rPr>
        <w:t xml:space="preserve">  I am not aware of any other </w:t>
      </w:r>
      <w:r w:rsidR="00912A8A">
        <w:rPr>
          <w:szCs w:val="22"/>
        </w:rPr>
        <w:t>p</w:t>
      </w:r>
      <w:r>
        <w:rPr>
          <w:szCs w:val="22"/>
        </w:rPr>
        <w:t>roceeding in which the courts have intervened this frequently to block agency action.  Something has gone seriously awry at the FCC.</w:t>
      </w:r>
    </w:p>
    <w:p w:rsidR="00B228E6" w:rsidRDefault="00B228E6" w:rsidP="00B228E6">
      <w:pPr>
        <w:ind w:firstLine="720"/>
        <w:rPr>
          <w:szCs w:val="22"/>
        </w:rPr>
      </w:pPr>
      <w:r>
        <w:rPr>
          <w:szCs w:val="22"/>
        </w:rPr>
        <w:t xml:space="preserve">It didn’t have to be this way.  Three times I have </w:t>
      </w:r>
      <w:r w:rsidRPr="00CD33FD">
        <w:rPr>
          <w:szCs w:val="22"/>
        </w:rPr>
        <w:t>urged my colleagues to adopt reasonable regulations that would substantially</w:t>
      </w:r>
      <w:r>
        <w:rPr>
          <w:szCs w:val="22"/>
        </w:rPr>
        <w:t xml:space="preserve"> </w:t>
      </w:r>
      <w:r w:rsidRPr="00CD33FD">
        <w:rPr>
          <w:szCs w:val="22"/>
        </w:rPr>
        <w:t>reduce interstate inmate calling rates and survive judicial scrutiny.</w:t>
      </w:r>
      <w:r>
        <w:rPr>
          <w:szCs w:val="22"/>
        </w:rPr>
        <w:t xml:space="preserve">  Three times </w:t>
      </w:r>
      <w:r w:rsidRPr="00CD33FD">
        <w:rPr>
          <w:szCs w:val="22"/>
        </w:rPr>
        <w:t>they have declined.</w:t>
      </w:r>
      <w:r>
        <w:rPr>
          <w:szCs w:val="22"/>
        </w:rPr>
        <w:t xml:space="preserve"> </w:t>
      </w:r>
      <w:r w:rsidRPr="00CD33FD">
        <w:rPr>
          <w:szCs w:val="22"/>
        </w:rPr>
        <w:t xml:space="preserve"> And so</w:t>
      </w:r>
      <w:r>
        <w:rPr>
          <w:szCs w:val="22"/>
        </w:rPr>
        <w:t xml:space="preserve"> here we are yet again—left with little more than a faded headline.</w:t>
      </w:r>
    </w:p>
    <w:p w:rsidR="00B228E6" w:rsidRDefault="00B228E6" w:rsidP="00B228E6">
      <w:pPr>
        <w:ind w:firstLine="720"/>
        <w:rPr>
          <w:szCs w:val="22"/>
        </w:rPr>
      </w:pPr>
      <w:r w:rsidRPr="00CD33FD">
        <w:rPr>
          <w:szCs w:val="22"/>
        </w:rPr>
        <w:t xml:space="preserve">Unfortunately, this is part of a much broader trend at </w:t>
      </w:r>
      <w:r>
        <w:rPr>
          <w:szCs w:val="22"/>
        </w:rPr>
        <w:t>the Commission</w:t>
      </w:r>
      <w:r w:rsidRPr="00CD33FD">
        <w:rPr>
          <w:szCs w:val="22"/>
        </w:rPr>
        <w:t xml:space="preserve">.  </w:t>
      </w:r>
      <w:r>
        <w:rPr>
          <w:szCs w:val="22"/>
        </w:rPr>
        <w:t xml:space="preserve">Too often, bipartisan compromises have been rejected and the Commission has barreled ahead with legally flawed decisions on party-line votes.  This isn’t how the FCC used to operate.  I hope that the agency will someday return to working together </w:t>
      </w:r>
      <w:r w:rsidRPr="00CD33FD">
        <w:rPr>
          <w:szCs w:val="22"/>
        </w:rPr>
        <w:t>to deliver actual</w:t>
      </w:r>
      <w:r>
        <w:rPr>
          <w:szCs w:val="22"/>
        </w:rPr>
        <w:t>,</w:t>
      </w:r>
      <w:r w:rsidRPr="00CD33FD">
        <w:rPr>
          <w:szCs w:val="22"/>
        </w:rPr>
        <w:t xml:space="preserve"> legally sustainable results for the America</w:t>
      </w:r>
      <w:r>
        <w:rPr>
          <w:szCs w:val="22"/>
        </w:rPr>
        <w:t>n people.</w:t>
      </w:r>
    </w:p>
    <w:p w:rsidR="00B228E6" w:rsidRPr="00FB6D4F" w:rsidRDefault="00B228E6" w:rsidP="00B228E6">
      <w:pPr>
        <w:rPr>
          <w:szCs w:val="22"/>
        </w:rPr>
      </w:pPr>
    </w:p>
    <w:p w:rsidR="00B228E6" w:rsidRPr="008A3F9A" w:rsidRDefault="00B228E6" w:rsidP="00B228E6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B228E6" w:rsidRDefault="00B228E6" w:rsidP="00B228E6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B228E6" w:rsidRDefault="00B228E6" w:rsidP="00B228E6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B228E6" w:rsidRPr="008A3F9A" w:rsidRDefault="006B2339" w:rsidP="00B228E6">
      <w:pPr>
        <w:spacing w:after="0"/>
        <w:jc w:val="center"/>
        <w:rPr>
          <w:b/>
          <w:bCs/>
          <w:sz w:val="18"/>
          <w:szCs w:val="18"/>
        </w:rPr>
      </w:pPr>
      <w:hyperlink r:id="rId8" w:history="1">
        <w:r w:rsidR="00B228E6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B228E6" w:rsidRPr="008A3F9A" w:rsidRDefault="00B228E6" w:rsidP="00B228E6">
      <w:pPr>
        <w:spacing w:after="0"/>
        <w:jc w:val="center"/>
        <w:rPr>
          <w:b/>
          <w:bCs/>
          <w:sz w:val="18"/>
          <w:szCs w:val="18"/>
        </w:rPr>
      </w:pPr>
    </w:p>
    <w:p w:rsidR="00B228E6" w:rsidRPr="008A3F9A" w:rsidRDefault="00B228E6" w:rsidP="00B228E6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6A1B13" w:rsidRDefault="006A1B13"/>
    <w:sectPr w:rsidR="006A1B13" w:rsidSect="008A3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1D" w:rsidRDefault="00241E1D" w:rsidP="00241E1D">
      <w:pPr>
        <w:spacing w:after="0"/>
      </w:pPr>
      <w:r>
        <w:separator/>
      </w:r>
    </w:p>
  </w:endnote>
  <w:endnote w:type="continuationSeparator" w:id="0">
    <w:p w:rsidR="00241E1D" w:rsidRDefault="00241E1D" w:rsidP="00241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24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24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24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1D" w:rsidRDefault="00241E1D" w:rsidP="00241E1D">
      <w:pPr>
        <w:spacing w:after="0"/>
      </w:pPr>
      <w:r>
        <w:separator/>
      </w:r>
    </w:p>
  </w:footnote>
  <w:footnote w:type="continuationSeparator" w:id="0">
    <w:p w:rsidR="00241E1D" w:rsidRDefault="00241E1D" w:rsidP="00241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241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241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241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6"/>
    <w:rsid w:val="00241E1D"/>
    <w:rsid w:val="006A1B13"/>
    <w:rsid w:val="006B2339"/>
    <w:rsid w:val="00912A8A"/>
    <w:rsid w:val="00B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E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E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E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E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E1D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E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E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E1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E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E1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office-media-rel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30</Lines>
  <Paragraphs>13</Paragraphs>
  <ScaleCrop>false</ScaleCrop>
  <Manager/>
  <Company/>
  <LinksUpToDate>false</LinksUpToDate>
  <CharactersWithSpaces>1498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2016-11-03T15:55:00Z</dcterms:created>
  <dcterms:modified xsi:type="dcterms:W3CDTF">2016-11-03T15:55:00Z</dcterms:modified>
  <cp:category> </cp:category>
  <cp:contentStatus> </cp:contentStatus>
</cp:coreProperties>
</file>