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720A" w:rsidRDefault="00AE720A" w:rsidP="00AE720A">
      <w:pPr>
        <w:jc w:val="center"/>
        <w:rPr>
          <w:b/>
        </w:rPr>
      </w:pPr>
      <w:bookmarkStart w:id="0" w:name="_GoBack"/>
      <w:bookmarkEnd w:id="0"/>
      <w:r>
        <w:rPr>
          <w:noProof/>
        </w:rPr>
        <w:drawing>
          <wp:inline distT="0" distB="0" distL="0" distR="0" wp14:anchorId="05112281" wp14:editId="7D657212">
            <wp:extent cx="5943600" cy="802005"/>
            <wp:effectExtent l="0" t="0" r="0" b="0"/>
            <wp:docPr id="9" name="Picture 9"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CC - News from the Federal Communications Commissi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802005"/>
                    </a:xfrm>
                    <a:prstGeom prst="rect">
                      <a:avLst/>
                    </a:prstGeom>
                    <a:noFill/>
                    <a:ln>
                      <a:noFill/>
                    </a:ln>
                  </pic:spPr>
                </pic:pic>
              </a:graphicData>
            </a:graphic>
          </wp:inline>
        </w:drawing>
      </w:r>
    </w:p>
    <w:p w:rsidR="00AE720A" w:rsidRPr="008A3F9A" w:rsidRDefault="00AE720A" w:rsidP="00AE720A">
      <w:pPr>
        <w:spacing w:after="0"/>
        <w:rPr>
          <w:bCs/>
        </w:rPr>
      </w:pPr>
    </w:p>
    <w:p w:rsidR="00AE720A" w:rsidRPr="008A3F9A" w:rsidRDefault="00AE720A" w:rsidP="00AE720A">
      <w:pPr>
        <w:spacing w:after="0"/>
        <w:rPr>
          <w:bCs/>
        </w:rPr>
      </w:pPr>
      <w:r>
        <w:rPr>
          <w:b/>
          <w:bCs/>
        </w:rPr>
        <w:t>Media Contact:</w:t>
      </w:r>
    </w:p>
    <w:p w:rsidR="00AE720A" w:rsidRDefault="00AE720A" w:rsidP="00AE720A">
      <w:pPr>
        <w:spacing w:after="0"/>
        <w:rPr>
          <w:bCs/>
        </w:rPr>
      </w:pPr>
      <w:r>
        <w:rPr>
          <w:bCs/>
        </w:rPr>
        <w:t>Matthew Berry</w:t>
      </w:r>
      <w:r w:rsidRPr="008A3940">
        <w:rPr>
          <w:bCs/>
        </w:rPr>
        <w:t xml:space="preserve">, </w:t>
      </w:r>
      <w:r>
        <w:rPr>
          <w:bCs/>
        </w:rPr>
        <w:t>(</w:t>
      </w:r>
      <w:r w:rsidRPr="008A3940">
        <w:rPr>
          <w:bCs/>
        </w:rPr>
        <w:t>202</w:t>
      </w:r>
      <w:r>
        <w:rPr>
          <w:bCs/>
        </w:rPr>
        <w:t xml:space="preserve">) </w:t>
      </w:r>
      <w:r w:rsidRPr="008A3940">
        <w:rPr>
          <w:bCs/>
        </w:rPr>
        <w:t>418-</w:t>
      </w:r>
      <w:r>
        <w:rPr>
          <w:bCs/>
        </w:rPr>
        <w:t>2005</w:t>
      </w:r>
    </w:p>
    <w:p w:rsidR="00AE720A" w:rsidRDefault="00AE720A" w:rsidP="00AE720A">
      <w:pPr>
        <w:spacing w:after="0"/>
        <w:rPr>
          <w:bCs/>
        </w:rPr>
      </w:pPr>
      <w:r>
        <w:rPr>
          <w:bCs/>
        </w:rPr>
        <w:t>matthew.berry</w:t>
      </w:r>
      <w:r w:rsidRPr="008A3940">
        <w:rPr>
          <w:bCs/>
        </w:rPr>
        <w:t>@fcc.gov</w:t>
      </w:r>
    </w:p>
    <w:p w:rsidR="00AE720A" w:rsidRPr="008A3940" w:rsidRDefault="00AE720A" w:rsidP="00AE720A">
      <w:pPr>
        <w:spacing w:after="0"/>
        <w:rPr>
          <w:bCs/>
        </w:rPr>
      </w:pPr>
    </w:p>
    <w:p w:rsidR="00AE720A" w:rsidRPr="008A3F9A" w:rsidRDefault="00AE720A" w:rsidP="00AE720A">
      <w:pPr>
        <w:spacing w:after="0"/>
      </w:pPr>
      <w:r w:rsidRPr="00FB6D4F">
        <w:rPr>
          <w:b/>
        </w:rPr>
        <w:t>For Immediate Release</w:t>
      </w:r>
    </w:p>
    <w:p w:rsidR="00AE720A" w:rsidRPr="008A3F9A" w:rsidRDefault="00AE720A" w:rsidP="00AE720A">
      <w:pPr>
        <w:spacing w:after="0"/>
      </w:pPr>
    </w:p>
    <w:p w:rsidR="00AE720A" w:rsidRPr="00FB6D4F" w:rsidRDefault="00AE720A" w:rsidP="00AE720A">
      <w:pPr>
        <w:tabs>
          <w:tab w:val="left" w:pos="8625"/>
        </w:tabs>
        <w:spacing w:after="240"/>
        <w:jc w:val="center"/>
        <w:rPr>
          <w:i/>
        </w:rPr>
      </w:pPr>
      <w:r>
        <w:rPr>
          <w:b/>
          <w:bCs/>
          <w:sz w:val="26"/>
          <w:szCs w:val="26"/>
        </w:rPr>
        <w:t>STATEMENT OF FCC COMMISSIONER AJIT PAI</w:t>
      </w:r>
      <w:r>
        <w:rPr>
          <w:b/>
          <w:bCs/>
          <w:sz w:val="26"/>
          <w:szCs w:val="26"/>
        </w:rPr>
        <w:br/>
      </w:r>
      <w:r>
        <w:rPr>
          <w:b/>
          <w:bCs/>
          <w:i/>
        </w:rPr>
        <w:t>On the FCC’s Continued Rush Towards Midnight Regulation</w:t>
      </w:r>
    </w:p>
    <w:p w:rsidR="00AE720A" w:rsidRDefault="00AE720A" w:rsidP="00AE720A">
      <w:pPr>
        <w:ind w:firstLine="720"/>
      </w:pPr>
      <w:r>
        <w:t>WASHINGTON, December 2, 2016.— Two weeks ago, Congress called on the FCC to respect the tradition followed by Democrats and Republicans alike eight years ago during the last Presidential transition.  Accordingly, a bipartisan majority of Commissioners at last month’s FCC meeting heeded Congress’s call to “avoid directing [our] attention and resources . . . to complex, partisan, or otherwise controversial items.”</w:t>
      </w:r>
    </w:p>
    <w:p w:rsidR="00AE720A" w:rsidRDefault="00AE720A" w:rsidP="00AE720A">
      <w:pPr>
        <w:spacing w:after="240"/>
        <w:ind w:firstLine="720"/>
      </w:pPr>
      <w:r>
        <w:t>And yet, last night, Chairman Wheeler launched yet another broadside against free data for consumers, notwithstanding the objections of Republican commissioners.  This end-run around Congress’s clear instruction is sad—and pointless.  For any unilateral action taken by the Wireless Telecommunications Bureau at the Chairman’s direction in the next 49 days can quickly be undone by that same bu</w:t>
      </w:r>
      <w:r w:rsidR="00C44A59">
        <w:t>reau after January 20, 2017.</w:t>
      </w:r>
    </w:p>
    <w:p w:rsidR="00AE720A" w:rsidRPr="008A3F9A" w:rsidRDefault="00AE720A" w:rsidP="00AE720A">
      <w:pPr>
        <w:jc w:val="center"/>
        <w:rPr>
          <w:sz w:val="18"/>
          <w:szCs w:val="18"/>
        </w:rPr>
      </w:pPr>
      <w:r w:rsidRPr="008A3F9A">
        <w:rPr>
          <w:sz w:val="18"/>
          <w:szCs w:val="18"/>
        </w:rPr>
        <w:t>###</w:t>
      </w:r>
    </w:p>
    <w:p w:rsidR="00AE720A" w:rsidRDefault="00AE720A" w:rsidP="00AE720A">
      <w:pPr>
        <w:spacing w:after="0"/>
        <w:jc w:val="center"/>
        <w:rPr>
          <w:b/>
          <w:bCs/>
          <w:sz w:val="18"/>
          <w:szCs w:val="18"/>
        </w:rPr>
      </w:pPr>
      <w:r w:rsidRPr="008A3F9A">
        <w:rPr>
          <w:b/>
          <w:bCs/>
          <w:sz w:val="18"/>
          <w:szCs w:val="18"/>
        </w:rPr>
        <w:t>Office of Commissioner Ajit Pai: (202) 418-2000</w:t>
      </w:r>
    </w:p>
    <w:p w:rsidR="00AE720A" w:rsidRDefault="00AE720A" w:rsidP="00AE720A">
      <w:pPr>
        <w:spacing w:after="0"/>
        <w:jc w:val="center"/>
        <w:rPr>
          <w:b/>
          <w:bCs/>
          <w:sz w:val="18"/>
          <w:szCs w:val="18"/>
        </w:rPr>
      </w:pPr>
      <w:r w:rsidRPr="008A3F9A">
        <w:rPr>
          <w:b/>
          <w:bCs/>
          <w:sz w:val="18"/>
          <w:szCs w:val="18"/>
        </w:rPr>
        <w:t>Twitter: @AjitPaiFCC</w:t>
      </w:r>
    </w:p>
    <w:p w:rsidR="00AE720A" w:rsidRPr="008A3F9A" w:rsidRDefault="00F63F44" w:rsidP="00AE720A">
      <w:pPr>
        <w:spacing w:after="0"/>
        <w:jc w:val="center"/>
        <w:rPr>
          <w:b/>
          <w:bCs/>
          <w:sz w:val="18"/>
          <w:szCs w:val="18"/>
        </w:rPr>
      </w:pPr>
      <w:hyperlink r:id="rId8" w:history="1">
        <w:r w:rsidR="00AE720A" w:rsidRPr="008A3F9A">
          <w:rPr>
            <w:b/>
            <w:bCs/>
            <w:sz w:val="18"/>
            <w:szCs w:val="18"/>
          </w:rPr>
          <w:t>www.fcc.gov/leadership/ajit-pai</w:t>
        </w:r>
      </w:hyperlink>
    </w:p>
    <w:p w:rsidR="00AE720A" w:rsidRPr="008A3F9A" w:rsidRDefault="00AE720A" w:rsidP="00AE720A">
      <w:pPr>
        <w:spacing w:after="0"/>
        <w:jc w:val="center"/>
        <w:rPr>
          <w:b/>
          <w:bCs/>
          <w:sz w:val="18"/>
          <w:szCs w:val="18"/>
        </w:rPr>
      </w:pPr>
    </w:p>
    <w:p w:rsidR="00AE720A" w:rsidRPr="008A3F9A" w:rsidRDefault="00AE720A" w:rsidP="00AE720A">
      <w:pPr>
        <w:spacing w:after="0"/>
        <w:rPr>
          <w:b/>
          <w:bCs/>
          <w:sz w:val="18"/>
          <w:szCs w:val="18"/>
        </w:rPr>
      </w:pPr>
      <w:r w:rsidRPr="008A3F9A">
        <w:rPr>
          <w:bCs/>
          <w:i/>
          <w:sz w:val="18"/>
          <w:szCs w:val="18"/>
        </w:rPr>
        <w:t>This is an unofficial announcement of Commission action.  Release of the full text of a Commission order constitutes official action.  See MCI v. FCC, 515 F.2d 385 (D.C. Cir. 1974).</w:t>
      </w:r>
    </w:p>
    <w:p w:rsidR="00AE720A" w:rsidRPr="00DC27D0" w:rsidRDefault="00AE720A" w:rsidP="00AE720A">
      <w:pPr>
        <w:ind w:firstLine="720"/>
      </w:pPr>
    </w:p>
    <w:sectPr w:rsidR="00AE720A" w:rsidRPr="00DC27D0" w:rsidSect="00707EF7">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74ED" w:rsidRDefault="00F174ED" w:rsidP="00707EF7">
      <w:pPr>
        <w:spacing w:after="0"/>
      </w:pPr>
      <w:r>
        <w:separator/>
      </w:r>
    </w:p>
  </w:endnote>
  <w:endnote w:type="continuationSeparator" w:id="0">
    <w:p w:rsidR="00F174ED" w:rsidRDefault="00F174ED" w:rsidP="00707EF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A83" w:rsidRDefault="003F4A8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5219135"/>
      <w:docPartObj>
        <w:docPartGallery w:val="Page Numbers (Bottom of Page)"/>
        <w:docPartUnique/>
      </w:docPartObj>
    </w:sdtPr>
    <w:sdtEndPr>
      <w:rPr>
        <w:noProof/>
      </w:rPr>
    </w:sdtEndPr>
    <w:sdtContent>
      <w:p w:rsidR="00707EF7" w:rsidRDefault="00707EF7">
        <w:pPr>
          <w:pStyle w:val="Footer"/>
          <w:jc w:val="center"/>
        </w:pPr>
        <w:r>
          <w:fldChar w:fldCharType="begin"/>
        </w:r>
        <w:r>
          <w:instrText xml:space="preserve"> PAGE   \* MERGEFORMAT </w:instrText>
        </w:r>
        <w:r>
          <w:fldChar w:fldCharType="separate"/>
        </w:r>
        <w:r w:rsidR="00DC27D0">
          <w:rPr>
            <w:noProof/>
          </w:rPr>
          <w:t>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A83" w:rsidRDefault="003F4A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74ED" w:rsidRDefault="00F174ED" w:rsidP="00707EF7">
      <w:pPr>
        <w:spacing w:after="0"/>
      </w:pPr>
      <w:r>
        <w:separator/>
      </w:r>
    </w:p>
  </w:footnote>
  <w:footnote w:type="continuationSeparator" w:id="0">
    <w:p w:rsidR="00F174ED" w:rsidRDefault="00F174ED" w:rsidP="00707EF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A83" w:rsidRDefault="003F4A8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A83" w:rsidRDefault="003F4A8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A83" w:rsidRDefault="003F4A8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A8C"/>
    <w:rsid w:val="00234381"/>
    <w:rsid w:val="003F4A83"/>
    <w:rsid w:val="004000BC"/>
    <w:rsid w:val="004B204E"/>
    <w:rsid w:val="004D0904"/>
    <w:rsid w:val="00707EF7"/>
    <w:rsid w:val="00855A8C"/>
    <w:rsid w:val="008E1764"/>
    <w:rsid w:val="00AE720A"/>
    <w:rsid w:val="00B35ACC"/>
    <w:rsid w:val="00BA6AAD"/>
    <w:rsid w:val="00C44A59"/>
    <w:rsid w:val="00DC27D0"/>
    <w:rsid w:val="00F174ED"/>
    <w:rsid w:val="00F63F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A8C"/>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7EF7"/>
    <w:pPr>
      <w:tabs>
        <w:tab w:val="center" w:pos="4680"/>
        <w:tab w:val="right" w:pos="9360"/>
      </w:tabs>
      <w:spacing w:after="0"/>
    </w:pPr>
  </w:style>
  <w:style w:type="character" w:customStyle="1" w:styleId="HeaderChar">
    <w:name w:val="Header Char"/>
    <w:basedOn w:val="DefaultParagraphFont"/>
    <w:link w:val="Header"/>
    <w:uiPriority w:val="99"/>
    <w:rsid w:val="00707EF7"/>
    <w:rPr>
      <w:rFonts w:ascii="Times New Roman" w:hAnsi="Times New Roman"/>
    </w:rPr>
  </w:style>
  <w:style w:type="paragraph" w:styleId="Footer">
    <w:name w:val="footer"/>
    <w:basedOn w:val="Normal"/>
    <w:link w:val="FooterChar"/>
    <w:uiPriority w:val="99"/>
    <w:unhideWhenUsed/>
    <w:rsid w:val="00707EF7"/>
    <w:pPr>
      <w:tabs>
        <w:tab w:val="center" w:pos="4680"/>
        <w:tab w:val="right" w:pos="9360"/>
      </w:tabs>
      <w:spacing w:after="0"/>
    </w:pPr>
  </w:style>
  <w:style w:type="character" w:customStyle="1" w:styleId="FooterChar">
    <w:name w:val="Footer Char"/>
    <w:basedOn w:val="DefaultParagraphFont"/>
    <w:link w:val="Footer"/>
    <w:uiPriority w:val="99"/>
    <w:rsid w:val="00707EF7"/>
    <w:rPr>
      <w:rFonts w:ascii="Times New Roman" w:hAnsi="Times New Roman"/>
    </w:rPr>
  </w:style>
  <w:style w:type="paragraph" w:styleId="BalloonText">
    <w:name w:val="Balloon Text"/>
    <w:basedOn w:val="Normal"/>
    <w:link w:val="BalloonTextChar"/>
    <w:uiPriority w:val="99"/>
    <w:semiHidden/>
    <w:unhideWhenUsed/>
    <w:rsid w:val="003F4A8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4A8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A8C"/>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7EF7"/>
    <w:pPr>
      <w:tabs>
        <w:tab w:val="center" w:pos="4680"/>
        <w:tab w:val="right" w:pos="9360"/>
      </w:tabs>
      <w:spacing w:after="0"/>
    </w:pPr>
  </w:style>
  <w:style w:type="character" w:customStyle="1" w:styleId="HeaderChar">
    <w:name w:val="Header Char"/>
    <w:basedOn w:val="DefaultParagraphFont"/>
    <w:link w:val="Header"/>
    <w:uiPriority w:val="99"/>
    <w:rsid w:val="00707EF7"/>
    <w:rPr>
      <w:rFonts w:ascii="Times New Roman" w:hAnsi="Times New Roman"/>
    </w:rPr>
  </w:style>
  <w:style w:type="paragraph" w:styleId="Footer">
    <w:name w:val="footer"/>
    <w:basedOn w:val="Normal"/>
    <w:link w:val="FooterChar"/>
    <w:uiPriority w:val="99"/>
    <w:unhideWhenUsed/>
    <w:rsid w:val="00707EF7"/>
    <w:pPr>
      <w:tabs>
        <w:tab w:val="center" w:pos="4680"/>
        <w:tab w:val="right" w:pos="9360"/>
      </w:tabs>
      <w:spacing w:after="0"/>
    </w:pPr>
  </w:style>
  <w:style w:type="character" w:customStyle="1" w:styleId="FooterChar">
    <w:name w:val="Footer Char"/>
    <w:basedOn w:val="DefaultParagraphFont"/>
    <w:link w:val="Footer"/>
    <w:uiPriority w:val="99"/>
    <w:rsid w:val="00707EF7"/>
    <w:rPr>
      <w:rFonts w:ascii="Times New Roman" w:hAnsi="Times New Roman"/>
    </w:rPr>
  </w:style>
  <w:style w:type="paragraph" w:styleId="BalloonText">
    <w:name w:val="Balloon Text"/>
    <w:basedOn w:val="Normal"/>
    <w:link w:val="BalloonTextChar"/>
    <w:uiPriority w:val="99"/>
    <w:semiHidden/>
    <w:unhideWhenUsed/>
    <w:rsid w:val="003F4A8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4A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cc.gov/office-media-relations"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188</Words>
  <Characters>1118</Characters>
  <Application>Microsoft Office Word</Application>
  <DocSecurity>0</DocSecurity>
  <Lines>27</Lines>
  <Paragraphs>12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1298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2016-12-02T19:12:00Z</dcterms:created>
  <dcterms:modified xsi:type="dcterms:W3CDTF">2016-12-02T19:12:00Z</dcterms:modified>
  <cp:category> </cp:category>
  <cp:contentStatus> </cp:contentStatus>
</cp:coreProperties>
</file>