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69C34" w14:textId="77777777" w:rsidR="005C33D8" w:rsidRPr="006A36F5" w:rsidRDefault="00E91408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="005C33D8"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09113F">
        <w:rPr>
          <w:b/>
          <w:szCs w:val="24"/>
        </w:rPr>
        <w:t>30</w:t>
      </w:r>
      <w:r w:rsidR="00FE5A10">
        <w:rPr>
          <w:b/>
          <w:szCs w:val="24"/>
        </w:rPr>
        <w:t>64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FE5A10">
        <w:rPr>
          <w:b/>
          <w:szCs w:val="24"/>
        </w:rPr>
        <w:t>December 21</w:t>
      </w:r>
      <w:r w:rsidR="00AD390A">
        <w:rPr>
          <w:b/>
          <w:szCs w:val="24"/>
        </w:rPr>
        <w:t>, 2016</w:t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</w:p>
    <w:p w14:paraId="7683451D" w14:textId="77777777" w:rsidR="005C33D8" w:rsidRPr="005F7CD7" w:rsidRDefault="0094082E" w:rsidP="0094082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950B30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="00FE4E88" w:rsidRPr="005F7CD7">
        <w:rPr>
          <w:rFonts w:ascii="Times New Roman" w:hAnsi="Times New Roman"/>
          <w:sz w:val="24"/>
          <w:szCs w:val="24"/>
          <w:u w:val="none"/>
        </w:rPr>
        <w:t xml:space="preserve"> </w:t>
      </w:r>
      <w:r w:rsidR="005C33D8"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</w:t>
      </w:r>
      <w:r w:rsidR="00E5521F" w:rsidRPr="005F7CD7">
        <w:rPr>
          <w:rFonts w:ascii="Times New Roman" w:hAnsi="Times New Roman"/>
          <w:sz w:val="24"/>
          <w:szCs w:val="24"/>
          <w:u w:val="none"/>
        </w:rPr>
        <w:t>RULEMAKING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14:paraId="24FF5BA7" w14:textId="77777777" w:rsidR="002A5F44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14:paraId="736BE1B8" w14:textId="77777777" w:rsidR="00EB4452" w:rsidRPr="00EB4452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14:paraId="0CBF37B3" w14:textId="77777777" w:rsidR="009427E6" w:rsidRDefault="00E91408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792084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FB374D">
        <w:rPr>
          <w:szCs w:val="24"/>
        </w:rPr>
        <w:t>ve</w:t>
      </w:r>
      <w:r w:rsidR="005C33D8" w:rsidRPr="005B6C1D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="005C33D8" w:rsidRPr="005B6C1D">
        <w:rPr>
          <w:szCs w:val="24"/>
        </w:rPr>
        <w:t xml:space="preserve">s </w:t>
      </w:r>
      <w:r w:rsidR="00E5521F">
        <w:rPr>
          <w:szCs w:val="24"/>
        </w:rPr>
        <w:t xml:space="preserve">Rulemaking </w:t>
      </w:r>
      <w:r w:rsidR="005C33D8" w:rsidRPr="005B6C1D">
        <w:rPr>
          <w:szCs w:val="24"/>
        </w:rPr>
        <w:t>proceeding</w:t>
      </w:r>
      <w:r w:rsidR="00FF6301" w:rsidRPr="005B6C1D">
        <w:rPr>
          <w:szCs w:val="24"/>
        </w:rPr>
        <w:t xml:space="preserve"> </w:t>
      </w:r>
    </w:p>
    <w:p w14:paraId="1EC87837" w14:textId="77777777" w:rsidR="009427E6" w:rsidRDefault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="005C33D8" w:rsidRPr="005B6C1D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 xml:space="preserve">The full text of </w:t>
      </w:r>
    </w:p>
    <w:p w14:paraId="0BB89393" w14:textId="3233CE60" w:rsidR="005C33D8" w:rsidRPr="002A5F44" w:rsidRDefault="009427E6" w:rsidP="009648EB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="009648EB" w:rsidRPr="005B6C1D">
        <w:rPr>
          <w:szCs w:val="24"/>
        </w:rPr>
        <w:t>th</w:t>
      </w:r>
      <w:r w:rsidR="00FB374D">
        <w:rPr>
          <w:szCs w:val="24"/>
        </w:rPr>
        <w:t>ese</w:t>
      </w:r>
      <w:r w:rsidR="009648EB" w:rsidRPr="005B6C1D">
        <w:rPr>
          <w:szCs w:val="24"/>
        </w:rPr>
        <w:t xml:space="preserve"> document</w:t>
      </w:r>
      <w:r w:rsidR="00FB374D">
        <w:rPr>
          <w:szCs w:val="24"/>
        </w:rPr>
        <w:t>s</w:t>
      </w:r>
      <w:r w:rsidR="009648EB" w:rsidRPr="005B6C1D">
        <w:rPr>
          <w:szCs w:val="24"/>
        </w:rPr>
        <w:t xml:space="preserve"> </w:t>
      </w:r>
      <w:r w:rsidR="00FB374D">
        <w:rPr>
          <w:szCs w:val="24"/>
        </w:rPr>
        <w:t>are</w:t>
      </w:r>
      <w:r w:rsidR="005C33D8"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="005C33D8"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="00497064" w:rsidRPr="005B6C1D">
        <w:rPr>
          <w:szCs w:val="24"/>
        </w:rPr>
        <w:t>Washington</w:t>
      </w:r>
      <w:r w:rsidR="005C33D8"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="00951AE0" w:rsidRPr="005B6C1D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="00792084" w:rsidRPr="005B6C1D">
        <w:rPr>
          <w:szCs w:val="24"/>
        </w:rPr>
        <w:t xml:space="preserve"> </w:t>
      </w:r>
      <w:r w:rsidR="005C33D8" w:rsidRPr="005B6C1D">
        <w:rPr>
          <w:szCs w:val="24"/>
        </w:rPr>
        <w:t>petition</w:t>
      </w:r>
      <w:r w:rsidR="003E1D5D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="005C33D8" w:rsidRPr="005B6C1D">
        <w:rPr>
          <w:szCs w:val="24"/>
        </w:rPr>
        <w:t xml:space="preserve"> days of the date </w:t>
      </w:r>
      <w:r w:rsidR="00013649" w:rsidRPr="005B6C1D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="005C33D8"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="00EC26BC" w:rsidRPr="005B6C1D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="005C33D8" w:rsidRPr="00F86CE5">
        <w:rPr>
          <w:i/>
          <w:szCs w:val="24"/>
        </w:rPr>
        <w:t xml:space="preserve">See </w:t>
      </w:r>
      <w:r w:rsidR="005C33D8"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="00AE342C" w:rsidRPr="005B6C1D">
        <w:rPr>
          <w:szCs w:val="24"/>
        </w:rPr>
        <w:t>(</w:t>
      </w:r>
      <w:r w:rsidR="005C33D8" w:rsidRPr="005B6C1D">
        <w:rPr>
          <w:szCs w:val="24"/>
        </w:rPr>
        <w:t xml:space="preserve">1) </w:t>
      </w:r>
      <w:r w:rsidR="007E0B09" w:rsidRPr="005B6C1D">
        <w:rPr>
          <w:szCs w:val="24"/>
        </w:rPr>
        <w:t>of the</w:t>
      </w:r>
      <w:r w:rsidR="005C33D8"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="005C33D8"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="005C33D8"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="000414A8" w:rsidRPr="005B6C1D">
        <w:rPr>
          <w:szCs w:val="24"/>
        </w:rPr>
        <w:t xml:space="preserve"> days after the time</w:t>
      </w:r>
      <w:r w:rsidR="00EC26BC" w:rsidRPr="005B6C1D">
        <w:rPr>
          <w:szCs w:val="24"/>
        </w:rPr>
        <w:t xml:space="preserve"> </w:t>
      </w:r>
      <w:r w:rsidR="005C33D8" w:rsidRPr="005B6C1D">
        <w:rPr>
          <w:szCs w:val="24"/>
        </w:rPr>
        <w:t>for filing oppositions has expired.</w:t>
      </w:r>
      <w:r w:rsidR="005C33D8" w:rsidRPr="005B6C1D">
        <w:rPr>
          <w:szCs w:val="24"/>
        </w:rPr>
        <w:tab/>
      </w:r>
    </w:p>
    <w:p w14:paraId="43022DB8" w14:textId="77777777" w:rsidR="00595802" w:rsidRPr="008B3B05" w:rsidRDefault="00DA19EF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="005C33D8" w:rsidRPr="008B3B05">
        <w:rPr>
          <w:szCs w:val="24"/>
        </w:rPr>
        <w:t>---------</w:t>
      </w:r>
      <w:bookmarkStart w:id="3" w:name="insertion_pt"/>
      <w:bookmarkEnd w:id="3"/>
      <w:r w:rsidR="00595802"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14:paraId="45A0B1FA" w14:textId="77777777" w:rsidR="0003752A" w:rsidRPr="00D35362" w:rsidRDefault="00595802" w:rsidP="00D35362">
      <w:pPr>
        <w:widowControl/>
        <w:autoSpaceDE w:val="0"/>
        <w:autoSpaceDN w:val="0"/>
        <w:adjustRightInd w:val="0"/>
        <w:spacing w:before="74"/>
        <w:ind w:right="-20"/>
        <w:rPr>
          <w:rFonts w:eastAsia="MingLiU"/>
          <w:snapToGrid/>
          <w:w w:val="104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="00967926" w:rsidRPr="00975141">
        <w:rPr>
          <w:bCs/>
          <w:color w:val="010101"/>
          <w:szCs w:val="24"/>
        </w:rPr>
        <w:t>:</w:t>
      </w:r>
      <w:r w:rsidR="00967926" w:rsidRPr="009D1937">
        <w:rPr>
          <w:b/>
          <w:bCs/>
          <w:color w:val="010101"/>
          <w:szCs w:val="24"/>
        </w:rPr>
        <w:t xml:space="preserve"> </w:t>
      </w:r>
      <w:r w:rsidR="009D1937" w:rsidRPr="00D35362">
        <w:rPr>
          <w:rFonts w:eastAsia="MingLiU"/>
          <w:b/>
          <w:bCs/>
          <w:color w:val="010101"/>
          <w:szCs w:val="24"/>
        </w:rPr>
        <w:t>-</w:t>
      </w:r>
      <w:r w:rsidR="00680559" w:rsidRPr="00D35362">
        <w:rPr>
          <w:rFonts w:eastAsia="MingLiU"/>
          <w:bCs/>
          <w:color w:val="010101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In</w:t>
      </w:r>
      <w:r w:rsidR="00C428CD" w:rsidRPr="00D35362">
        <w:rPr>
          <w:rFonts w:eastAsia="MingLiU"/>
          <w:snapToGrid/>
          <w:spacing w:val="2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the</w:t>
      </w:r>
      <w:r w:rsidR="00C428CD" w:rsidRPr="00D35362">
        <w:rPr>
          <w:rFonts w:eastAsia="MingLiU"/>
          <w:snapToGrid/>
          <w:spacing w:val="10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Matter</w:t>
      </w:r>
      <w:r w:rsidR="00C428CD" w:rsidRPr="00D35362">
        <w:rPr>
          <w:rFonts w:eastAsia="MingLiU"/>
          <w:snapToGrid/>
          <w:spacing w:val="15"/>
          <w:szCs w:val="24"/>
        </w:rPr>
        <w:t xml:space="preserve"> </w:t>
      </w:r>
      <w:r w:rsidR="00C428CD" w:rsidRPr="00D35362">
        <w:rPr>
          <w:rFonts w:eastAsia="MingLiU"/>
          <w:snapToGrid/>
          <w:w w:val="104"/>
          <w:szCs w:val="24"/>
        </w:rPr>
        <w:t xml:space="preserve">of </w:t>
      </w:r>
      <w:r w:rsidR="00FE5A10" w:rsidRPr="00D35362">
        <w:rPr>
          <w:rFonts w:eastAsia="MingLiU"/>
          <w:snapToGrid/>
          <w:w w:val="104"/>
          <w:szCs w:val="24"/>
        </w:rPr>
        <w:t xml:space="preserve">2014 Quadrennial Regulartory Review-Review of  the Commission’s </w:t>
      </w:r>
    </w:p>
    <w:p w14:paraId="40D89E42" w14:textId="77777777" w:rsidR="00FE5A10" w:rsidRPr="00D35362" w:rsidRDefault="00FE5A10" w:rsidP="00D35362">
      <w:pPr>
        <w:widowControl/>
        <w:autoSpaceDE w:val="0"/>
        <w:autoSpaceDN w:val="0"/>
        <w:adjustRightInd w:val="0"/>
        <w:spacing w:before="74"/>
        <w:ind w:right="-20"/>
        <w:rPr>
          <w:rFonts w:eastAsia="MingLiU"/>
          <w:snapToGrid/>
          <w:w w:val="104"/>
          <w:szCs w:val="24"/>
        </w:rPr>
      </w:pPr>
      <w:r w:rsidRPr="00D35362">
        <w:rPr>
          <w:rFonts w:eastAsia="MingLiU"/>
          <w:snapToGrid/>
          <w:w w:val="104"/>
          <w:szCs w:val="24"/>
        </w:rPr>
        <w:t xml:space="preserve">                 Broadcast Ownership Rules and Other Rules Adopted Pursuant to Section 202 of the </w:t>
      </w:r>
    </w:p>
    <w:p w14:paraId="513C2D08" w14:textId="77777777" w:rsidR="00FE5A10" w:rsidRPr="00D35362" w:rsidRDefault="00FE5A10" w:rsidP="00D35362">
      <w:pPr>
        <w:widowControl/>
        <w:autoSpaceDE w:val="0"/>
        <w:autoSpaceDN w:val="0"/>
        <w:adjustRightInd w:val="0"/>
        <w:spacing w:before="74"/>
        <w:ind w:right="-20"/>
        <w:rPr>
          <w:rFonts w:eastAsia="MingLiU"/>
          <w:snapToGrid/>
          <w:w w:val="104"/>
          <w:szCs w:val="24"/>
        </w:rPr>
      </w:pPr>
      <w:r w:rsidRPr="00D35362">
        <w:rPr>
          <w:rFonts w:eastAsia="MingLiU"/>
          <w:snapToGrid/>
          <w:w w:val="104"/>
          <w:szCs w:val="24"/>
        </w:rPr>
        <w:t xml:space="preserve">                 Telecommunications Act of 1996 (MB Docket No. 14-50)</w:t>
      </w:r>
    </w:p>
    <w:p w14:paraId="0C986AB2" w14:textId="403216E7" w:rsidR="00E71D68" w:rsidRPr="00D35362" w:rsidRDefault="0003752A" w:rsidP="00D35362">
      <w:pPr>
        <w:widowControl/>
        <w:autoSpaceDE w:val="0"/>
        <w:autoSpaceDN w:val="0"/>
        <w:adjustRightInd w:val="0"/>
        <w:spacing w:before="74"/>
        <w:ind w:right="-14" w:firstLine="720"/>
        <w:rPr>
          <w:rFonts w:eastAsia="MingLiU"/>
          <w:snapToGrid/>
          <w:w w:val="104"/>
          <w:szCs w:val="24"/>
        </w:rPr>
      </w:pPr>
      <w:r w:rsidRPr="00D35362">
        <w:rPr>
          <w:rFonts w:eastAsia="MingLiU"/>
          <w:b/>
          <w:snapToGrid/>
          <w:w w:val="104"/>
          <w:szCs w:val="24"/>
        </w:rPr>
        <w:t xml:space="preserve">   </w:t>
      </w:r>
      <w:r w:rsidR="00E71D68" w:rsidRPr="00D35362">
        <w:rPr>
          <w:rFonts w:eastAsia="MingLiU"/>
          <w:b/>
          <w:snapToGrid/>
          <w:w w:val="104"/>
          <w:szCs w:val="24"/>
        </w:rPr>
        <w:t xml:space="preserve"> </w:t>
      </w:r>
      <w:r w:rsidR="00D35362" w:rsidRPr="00D35362">
        <w:rPr>
          <w:rFonts w:eastAsia="MingLiU"/>
          <w:b/>
          <w:snapToGrid/>
          <w:w w:val="104"/>
          <w:szCs w:val="24"/>
        </w:rPr>
        <w:t>-</w:t>
      </w:r>
      <w:r w:rsidRPr="00D35362">
        <w:rPr>
          <w:rFonts w:eastAsia="MingLiU"/>
          <w:snapToGrid/>
          <w:w w:val="104"/>
          <w:szCs w:val="24"/>
        </w:rPr>
        <w:t xml:space="preserve">In the Matter of </w:t>
      </w:r>
      <w:r w:rsidR="00FE5A10" w:rsidRPr="00D35362">
        <w:rPr>
          <w:rFonts w:eastAsia="MingLiU"/>
          <w:snapToGrid/>
          <w:w w:val="104"/>
          <w:szCs w:val="24"/>
        </w:rPr>
        <w:t>2010 Quadrennial Regulatory Review-Review of the Commission’s</w:t>
      </w:r>
    </w:p>
    <w:p w14:paraId="4E41D986" w14:textId="77777777" w:rsidR="00FE5A10" w:rsidRPr="00D35362" w:rsidRDefault="00FE5A10" w:rsidP="00D35362">
      <w:pPr>
        <w:widowControl/>
        <w:autoSpaceDE w:val="0"/>
        <w:autoSpaceDN w:val="0"/>
        <w:adjustRightInd w:val="0"/>
        <w:spacing w:before="74"/>
        <w:ind w:right="-14" w:firstLine="720"/>
        <w:rPr>
          <w:rFonts w:eastAsia="MingLiU"/>
          <w:snapToGrid/>
          <w:w w:val="104"/>
          <w:szCs w:val="24"/>
        </w:rPr>
      </w:pPr>
      <w:r w:rsidRPr="00D35362">
        <w:rPr>
          <w:rFonts w:eastAsia="MingLiU"/>
          <w:snapToGrid/>
          <w:w w:val="104"/>
          <w:szCs w:val="24"/>
        </w:rPr>
        <w:t xml:space="preserve">     Broadcast Ownership Rules and Other Rules Adopted Pursuant to Section 202 of the</w:t>
      </w:r>
    </w:p>
    <w:p w14:paraId="4F42BF9F" w14:textId="77777777" w:rsidR="00FE5A10" w:rsidRPr="00D35362" w:rsidRDefault="00FE5A10" w:rsidP="00D35362">
      <w:pPr>
        <w:widowControl/>
        <w:autoSpaceDE w:val="0"/>
        <w:autoSpaceDN w:val="0"/>
        <w:adjustRightInd w:val="0"/>
        <w:spacing w:before="74"/>
        <w:ind w:right="-14" w:firstLine="720"/>
        <w:rPr>
          <w:rFonts w:eastAsia="MingLiU"/>
          <w:snapToGrid/>
          <w:w w:val="104"/>
          <w:szCs w:val="24"/>
          <w:u w:val="single"/>
        </w:rPr>
      </w:pPr>
      <w:r w:rsidRPr="00D35362">
        <w:rPr>
          <w:rFonts w:eastAsia="MingLiU"/>
          <w:snapToGrid/>
          <w:w w:val="104"/>
          <w:szCs w:val="24"/>
        </w:rPr>
        <w:t xml:space="preserve">     Telecommunications Act of 1996 (MB Docket No. 09-182)</w:t>
      </w:r>
    </w:p>
    <w:p w14:paraId="4EBE1DB6" w14:textId="52EE21C9" w:rsidR="00E214B4" w:rsidRPr="00D35362" w:rsidRDefault="00E71D68" w:rsidP="00D35362">
      <w:pPr>
        <w:widowControl/>
        <w:autoSpaceDE w:val="0"/>
        <w:autoSpaceDN w:val="0"/>
        <w:adjustRightInd w:val="0"/>
        <w:spacing w:before="74"/>
        <w:ind w:right="-14" w:firstLine="720"/>
        <w:rPr>
          <w:rFonts w:eastAsia="MingLiU"/>
          <w:snapToGrid/>
          <w:w w:val="104"/>
          <w:szCs w:val="24"/>
        </w:rPr>
      </w:pPr>
      <w:r w:rsidRPr="00D35362">
        <w:rPr>
          <w:rFonts w:eastAsia="MingLiU"/>
          <w:b/>
          <w:snapToGrid/>
          <w:w w:val="104"/>
          <w:szCs w:val="24"/>
        </w:rPr>
        <w:t xml:space="preserve">    </w:t>
      </w:r>
      <w:r w:rsidR="00D35362" w:rsidRPr="00D35362">
        <w:rPr>
          <w:rFonts w:eastAsia="MingLiU"/>
          <w:b/>
          <w:snapToGrid/>
          <w:w w:val="104"/>
          <w:szCs w:val="24"/>
        </w:rPr>
        <w:t>-</w:t>
      </w:r>
      <w:r w:rsidR="00D4059F" w:rsidRPr="00D35362">
        <w:rPr>
          <w:rFonts w:eastAsia="MingLiU"/>
          <w:snapToGrid/>
          <w:w w:val="104"/>
          <w:szCs w:val="24"/>
        </w:rPr>
        <w:t xml:space="preserve">In the Matter of </w:t>
      </w:r>
      <w:r w:rsidR="00FE5A10" w:rsidRPr="00D35362">
        <w:rPr>
          <w:rFonts w:eastAsia="MingLiU"/>
          <w:snapToGrid/>
          <w:w w:val="104"/>
          <w:szCs w:val="24"/>
        </w:rPr>
        <w:t>Promoting Diversification of Ownership In the Broadcasting Services</w:t>
      </w:r>
    </w:p>
    <w:p w14:paraId="6E86BEFC" w14:textId="77777777" w:rsidR="00FE5A10" w:rsidRPr="00D35362" w:rsidRDefault="002827B9" w:rsidP="00D35362">
      <w:pPr>
        <w:widowControl/>
        <w:autoSpaceDE w:val="0"/>
        <w:autoSpaceDN w:val="0"/>
        <w:adjustRightInd w:val="0"/>
        <w:spacing w:before="74"/>
        <w:ind w:right="-14" w:firstLine="720"/>
        <w:rPr>
          <w:rFonts w:eastAsia="MingLiU"/>
          <w:snapToGrid/>
          <w:w w:val="104"/>
          <w:szCs w:val="24"/>
        </w:rPr>
      </w:pPr>
      <w:r w:rsidRPr="00D35362">
        <w:rPr>
          <w:rFonts w:eastAsia="MingLiU"/>
          <w:snapToGrid/>
          <w:w w:val="104"/>
          <w:szCs w:val="24"/>
        </w:rPr>
        <w:t xml:space="preserve">   </w:t>
      </w:r>
      <w:r w:rsidR="00FE5A10" w:rsidRPr="00D35362">
        <w:rPr>
          <w:rFonts w:eastAsia="MingLiU"/>
          <w:snapToGrid/>
          <w:w w:val="104"/>
          <w:szCs w:val="24"/>
        </w:rPr>
        <w:t xml:space="preserve">  (MB Docket No. 07-294)</w:t>
      </w:r>
    </w:p>
    <w:p w14:paraId="4259AAA7" w14:textId="660E3DA9" w:rsidR="00E214B4" w:rsidRPr="00D35362" w:rsidRDefault="00FC11DC" w:rsidP="00D35362">
      <w:pPr>
        <w:widowControl/>
        <w:autoSpaceDE w:val="0"/>
        <w:autoSpaceDN w:val="0"/>
        <w:adjustRightInd w:val="0"/>
        <w:spacing w:before="74"/>
        <w:ind w:right="-20"/>
        <w:rPr>
          <w:rFonts w:eastAsia="MingLiU"/>
          <w:snapToGrid/>
          <w:w w:val="104"/>
          <w:szCs w:val="24"/>
        </w:rPr>
      </w:pPr>
      <w:r w:rsidRPr="00D35362">
        <w:rPr>
          <w:rFonts w:eastAsia="MingLiU"/>
          <w:snapToGrid/>
          <w:w w:val="104"/>
          <w:szCs w:val="24"/>
        </w:rPr>
        <w:t xml:space="preserve">             </w:t>
      </w:r>
      <w:r w:rsidR="00E214B4" w:rsidRPr="00D35362">
        <w:rPr>
          <w:rFonts w:eastAsia="MingLiU"/>
          <w:snapToGrid/>
          <w:w w:val="104"/>
          <w:szCs w:val="24"/>
        </w:rPr>
        <w:t xml:space="preserve">  </w:t>
      </w:r>
      <w:r w:rsidR="0003752A" w:rsidRPr="00D35362">
        <w:rPr>
          <w:rFonts w:eastAsia="MingLiU"/>
          <w:b/>
          <w:snapToGrid/>
          <w:w w:val="104"/>
          <w:szCs w:val="24"/>
        </w:rPr>
        <w:t xml:space="preserve"> </w:t>
      </w:r>
      <w:r w:rsidR="00D35362">
        <w:rPr>
          <w:rFonts w:eastAsia="MingLiU"/>
          <w:b/>
          <w:snapToGrid/>
          <w:w w:val="104"/>
          <w:szCs w:val="24"/>
        </w:rPr>
        <w:t>-</w:t>
      </w:r>
      <w:r w:rsidR="00E214B4" w:rsidRPr="00D35362">
        <w:rPr>
          <w:rFonts w:eastAsia="MingLiU"/>
          <w:snapToGrid/>
          <w:w w:val="104"/>
          <w:szCs w:val="24"/>
        </w:rPr>
        <w:t xml:space="preserve">In the Matter of </w:t>
      </w:r>
      <w:r w:rsidR="00FE5A10" w:rsidRPr="00D35362">
        <w:rPr>
          <w:rFonts w:eastAsia="MingLiU"/>
          <w:snapToGrid/>
          <w:w w:val="104"/>
          <w:szCs w:val="24"/>
        </w:rPr>
        <w:t>Rules and Policies Concerning Attribution of Joint Sales Agreements</w:t>
      </w:r>
    </w:p>
    <w:p w14:paraId="04F4B219" w14:textId="77777777" w:rsidR="00FE5A10" w:rsidRPr="00D35362" w:rsidRDefault="00FE5A10" w:rsidP="00D35362">
      <w:pPr>
        <w:widowControl/>
        <w:autoSpaceDE w:val="0"/>
        <w:autoSpaceDN w:val="0"/>
        <w:adjustRightInd w:val="0"/>
        <w:spacing w:before="74"/>
        <w:ind w:right="-20"/>
        <w:rPr>
          <w:rFonts w:eastAsia="MingLiU"/>
          <w:snapToGrid/>
          <w:w w:val="104"/>
          <w:szCs w:val="24"/>
        </w:rPr>
      </w:pPr>
      <w:r w:rsidRPr="00D35362">
        <w:rPr>
          <w:rFonts w:eastAsia="MingLiU"/>
          <w:snapToGrid/>
          <w:w w:val="104"/>
          <w:szCs w:val="24"/>
        </w:rPr>
        <w:t xml:space="preserve">                 in Local Television Markets (MB Docket No. 04-256)</w:t>
      </w:r>
    </w:p>
    <w:p w14:paraId="3A610C00" w14:textId="77777777" w:rsidR="0003752A" w:rsidRPr="00D35362" w:rsidRDefault="0003752A" w:rsidP="00D35362">
      <w:pPr>
        <w:widowControl/>
        <w:autoSpaceDE w:val="0"/>
        <w:autoSpaceDN w:val="0"/>
        <w:adjustRightInd w:val="0"/>
        <w:ind w:right="-14"/>
        <w:rPr>
          <w:rFonts w:eastAsia="MingLiU"/>
          <w:snapToGrid/>
          <w:w w:val="104"/>
          <w:szCs w:val="24"/>
        </w:rPr>
      </w:pPr>
    </w:p>
    <w:p w14:paraId="2D661932" w14:textId="77777777" w:rsidR="00D35362" w:rsidRDefault="00D35362" w:rsidP="00140FF8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14:paraId="45112251" w14:textId="7E6D0C9C" w:rsidR="006526B4" w:rsidRDefault="008C4C7F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595802" w:rsidRPr="00AE6E56">
        <w:rPr>
          <w:rFonts w:ascii="Times" w:hAnsi="Times"/>
          <w:b/>
          <w:bCs/>
          <w:color w:val="010101"/>
          <w:szCs w:val="24"/>
        </w:rPr>
        <w:t xml:space="preserve"> By: </w:t>
      </w:r>
      <w:r w:rsidR="00E14247">
        <w:rPr>
          <w:rFonts w:ascii="Times" w:hAnsi="Times"/>
          <w:b/>
          <w:bCs/>
          <w:color w:val="010101"/>
          <w:szCs w:val="24"/>
        </w:rPr>
        <w:t xml:space="preserve">- </w:t>
      </w:r>
      <w:r w:rsidR="006526B4">
        <w:rPr>
          <w:rFonts w:ascii="Times" w:hAnsi="Times"/>
          <w:bCs/>
          <w:color w:val="010101"/>
          <w:szCs w:val="24"/>
        </w:rPr>
        <w:t>David Oxenford and Kelly Donohue</w:t>
      </w:r>
      <w:r w:rsidR="00D4059F">
        <w:rPr>
          <w:rFonts w:ascii="Times" w:hAnsi="Times"/>
          <w:bCs/>
          <w:color w:val="010101"/>
          <w:szCs w:val="24"/>
        </w:rPr>
        <w:t>,</w:t>
      </w:r>
      <w:r w:rsidR="006926E8">
        <w:rPr>
          <w:rFonts w:ascii="Times" w:hAnsi="Times"/>
          <w:bCs/>
          <w:color w:val="010101"/>
          <w:szCs w:val="24"/>
        </w:rPr>
        <w:t xml:space="preserve"> </w:t>
      </w:r>
      <w:r w:rsidR="00E14247">
        <w:rPr>
          <w:rFonts w:ascii="Times" w:hAnsi="Times"/>
          <w:bCs/>
          <w:color w:val="010101"/>
          <w:szCs w:val="24"/>
        </w:rPr>
        <w:t xml:space="preserve">on behalf of </w:t>
      </w:r>
      <w:r w:rsidR="006526B4">
        <w:rPr>
          <w:rFonts w:ascii="Times" w:hAnsi="Times"/>
          <w:bCs/>
          <w:color w:val="010101"/>
          <w:szCs w:val="24"/>
        </w:rPr>
        <w:t>Connoisseur Media, LLC.,</w:t>
      </w:r>
    </w:p>
    <w:p w14:paraId="3D5E4595" w14:textId="40E1522E" w:rsidR="00207086" w:rsidRPr="00AE6E56" w:rsidRDefault="006526B4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</w:t>
      </w:r>
      <w:r w:rsidR="00D35362">
        <w:rPr>
          <w:rFonts w:ascii="Times" w:hAnsi="Times"/>
          <w:bCs/>
          <w:color w:val="010101"/>
          <w:szCs w:val="24"/>
        </w:rPr>
        <w:t xml:space="preserve"> </w:t>
      </w:r>
      <w:r>
        <w:rPr>
          <w:rFonts w:ascii="Times" w:hAnsi="Times"/>
          <w:bCs/>
          <w:color w:val="010101"/>
          <w:szCs w:val="24"/>
        </w:rPr>
        <w:t>(Filed December 1, 2016)</w:t>
      </w:r>
      <w:r w:rsidR="004B04FE" w:rsidRPr="00AE6E56">
        <w:rPr>
          <w:rFonts w:ascii="Times" w:hAnsi="Times"/>
          <w:bCs/>
          <w:color w:val="010101"/>
          <w:szCs w:val="24"/>
        </w:rPr>
        <w:t xml:space="preserve"> </w:t>
      </w:r>
    </w:p>
    <w:p w14:paraId="64A03BE5" w14:textId="78EAA5EA" w:rsidR="009D087D" w:rsidRDefault="00D35362" w:rsidP="00FC11DC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</w:t>
      </w:r>
      <w:r w:rsidR="009F695C">
        <w:rPr>
          <w:rFonts w:ascii="Times" w:hAnsi="Times"/>
          <w:b/>
          <w:bCs/>
          <w:color w:val="010101"/>
          <w:szCs w:val="24"/>
        </w:rPr>
        <w:t>-</w:t>
      </w:r>
      <w:r w:rsidR="009D658C">
        <w:rPr>
          <w:rFonts w:ascii="Times" w:hAnsi="Times"/>
          <w:b/>
          <w:bCs/>
          <w:color w:val="010101"/>
          <w:szCs w:val="24"/>
        </w:rPr>
        <w:t xml:space="preserve"> </w:t>
      </w:r>
      <w:r w:rsidR="006526B4">
        <w:rPr>
          <w:rFonts w:ascii="Times" w:hAnsi="Times"/>
          <w:bCs/>
          <w:color w:val="010101"/>
          <w:szCs w:val="24"/>
        </w:rPr>
        <w:t>Richard J. Bodorff</w:t>
      </w:r>
      <w:r w:rsidR="00AA4B50">
        <w:rPr>
          <w:rFonts w:ascii="Times" w:hAnsi="Times"/>
          <w:bCs/>
          <w:color w:val="010101"/>
          <w:szCs w:val="24"/>
        </w:rPr>
        <w:t xml:space="preserve"> et al.</w:t>
      </w:r>
      <w:r w:rsidR="006926E8">
        <w:rPr>
          <w:rFonts w:ascii="Times" w:hAnsi="Times"/>
          <w:bCs/>
          <w:color w:val="010101"/>
          <w:szCs w:val="24"/>
        </w:rPr>
        <w:t>,</w:t>
      </w:r>
      <w:r w:rsidR="009F695C">
        <w:rPr>
          <w:rFonts w:ascii="Times" w:hAnsi="Times"/>
          <w:bCs/>
          <w:color w:val="010101"/>
          <w:szCs w:val="24"/>
        </w:rPr>
        <w:t xml:space="preserve"> on behalf of </w:t>
      </w:r>
      <w:r w:rsidR="006526B4">
        <w:rPr>
          <w:rFonts w:ascii="Times" w:hAnsi="Times"/>
          <w:bCs/>
          <w:color w:val="010101"/>
          <w:szCs w:val="24"/>
        </w:rPr>
        <w:t>Nexstar Broadcasting, Inc., (Filed December 1, 2016)</w:t>
      </w:r>
      <w:r w:rsidR="009F695C">
        <w:rPr>
          <w:rFonts w:ascii="Times" w:hAnsi="Times"/>
          <w:bCs/>
          <w:color w:val="010101"/>
          <w:szCs w:val="24"/>
        </w:rPr>
        <w:t xml:space="preserve">                 </w:t>
      </w:r>
    </w:p>
    <w:p w14:paraId="7226A711" w14:textId="5CEC04E8" w:rsidR="00AA4B50" w:rsidRDefault="00D35362" w:rsidP="00D85F0F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</w:t>
      </w:r>
      <w:r w:rsidR="00D85F0F">
        <w:rPr>
          <w:rFonts w:ascii="Times" w:hAnsi="Times"/>
          <w:bCs/>
          <w:color w:val="010101"/>
          <w:szCs w:val="24"/>
        </w:rPr>
        <w:t xml:space="preserve"> </w:t>
      </w:r>
      <w:r w:rsidR="00D85F0F" w:rsidRPr="00461E52">
        <w:rPr>
          <w:rFonts w:ascii="Times" w:hAnsi="Times"/>
          <w:b/>
          <w:bCs/>
          <w:color w:val="010101"/>
          <w:szCs w:val="24"/>
        </w:rPr>
        <w:t xml:space="preserve"> </w:t>
      </w:r>
      <w:r>
        <w:rPr>
          <w:rFonts w:ascii="Times" w:hAnsi="Times"/>
          <w:b/>
          <w:bCs/>
          <w:color w:val="010101"/>
          <w:szCs w:val="24"/>
        </w:rPr>
        <w:t xml:space="preserve"> </w:t>
      </w:r>
      <w:r w:rsidR="006526B4">
        <w:rPr>
          <w:rFonts w:ascii="Times" w:hAnsi="Times"/>
          <w:b/>
          <w:bCs/>
          <w:color w:val="010101"/>
          <w:szCs w:val="24"/>
        </w:rPr>
        <w:t xml:space="preserve">- </w:t>
      </w:r>
      <w:r w:rsidR="006526B4">
        <w:rPr>
          <w:rFonts w:ascii="Times" w:hAnsi="Times"/>
          <w:bCs/>
          <w:color w:val="010101"/>
          <w:szCs w:val="24"/>
        </w:rPr>
        <w:t>Rick Kaplan</w:t>
      </w:r>
      <w:r w:rsidR="00AA4B50">
        <w:rPr>
          <w:rFonts w:ascii="Times" w:hAnsi="Times"/>
          <w:bCs/>
          <w:color w:val="010101"/>
          <w:szCs w:val="24"/>
        </w:rPr>
        <w:t xml:space="preserve"> et al.</w:t>
      </w:r>
      <w:r w:rsidR="006526B4">
        <w:rPr>
          <w:rFonts w:ascii="Times" w:hAnsi="Times"/>
          <w:bCs/>
          <w:color w:val="010101"/>
          <w:szCs w:val="24"/>
        </w:rPr>
        <w:t xml:space="preserve">, on behalf of National Association of Broadcasters, </w:t>
      </w:r>
    </w:p>
    <w:p w14:paraId="4BBB010A" w14:textId="55907045" w:rsidR="009D087D" w:rsidRPr="00461E52" w:rsidRDefault="00D35362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</w:t>
      </w:r>
      <w:r w:rsidR="00AA4B50">
        <w:rPr>
          <w:rFonts w:ascii="Times" w:hAnsi="Times"/>
          <w:bCs/>
          <w:color w:val="010101"/>
          <w:szCs w:val="24"/>
        </w:rPr>
        <w:t xml:space="preserve"> </w:t>
      </w:r>
      <w:r w:rsidR="006526B4">
        <w:rPr>
          <w:rFonts w:ascii="Times" w:hAnsi="Times"/>
          <w:bCs/>
          <w:color w:val="010101"/>
          <w:szCs w:val="24"/>
        </w:rPr>
        <w:t>(Filed December 1, 2016)</w:t>
      </w:r>
    </w:p>
    <w:p w14:paraId="6023A995" w14:textId="77777777" w:rsidR="00140FF8" w:rsidRDefault="00140FF8" w:rsidP="00140FF8">
      <w:pPr>
        <w:widowControl/>
        <w:autoSpaceDE w:val="0"/>
        <w:autoSpaceDN w:val="0"/>
        <w:adjustRightInd w:val="0"/>
        <w:rPr>
          <w:szCs w:val="24"/>
        </w:rPr>
      </w:pPr>
    </w:p>
    <w:p w14:paraId="532DA7DF" w14:textId="77777777" w:rsidR="005C33D8" w:rsidRDefault="005C33D8" w:rsidP="00140FF8">
      <w:pPr>
        <w:widowControl/>
        <w:autoSpaceDE w:val="0"/>
        <w:autoSpaceDN w:val="0"/>
        <w:adjustRightInd w:val="0"/>
        <w:sectPr w:rsidR="005C33D8" w:rsidSect="006707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14:paraId="198E01B0" w14:textId="77777777" w:rsidR="005C33D8" w:rsidRPr="00EB4452" w:rsidRDefault="00EB4452">
      <w:pPr>
        <w:suppressAutoHyphens/>
        <w:rPr>
          <w:b/>
        </w:rPr>
      </w:pPr>
      <w:r>
        <w:lastRenderedPageBreak/>
        <w:t xml:space="preserve">                                                              </w:t>
      </w:r>
      <w:r w:rsidRPr="00EB4452">
        <w:rPr>
          <w:b/>
        </w:rPr>
        <w:t>FCC</w:t>
      </w:r>
    </w:p>
    <w:sectPr w:rsidR="005C33D8" w:rsidRPr="00EB4452"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774A6" w14:textId="77777777" w:rsidR="00BC1CF5" w:rsidRDefault="00BC1CF5">
      <w:pPr>
        <w:spacing w:line="20" w:lineRule="exact"/>
      </w:pPr>
    </w:p>
  </w:endnote>
  <w:endnote w:type="continuationSeparator" w:id="0">
    <w:p w14:paraId="700086BB" w14:textId="77777777" w:rsidR="00BC1CF5" w:rsidRDefault="00BC1CF5">
      <w:r>
        <w:t xml:space="preserve"> </w:t>
      </w:r>
    </w:p>
  </w:endnote>
  <w:endnote w:type="continuationNotice" w:id="1">
    <w:p w14:paraId="5D2EB4B8" w14:textId="77777777" w:rsidR="00BC1CF5" w:rsidRDefault="00BC1CF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D88A1" w14:textId="77777777" w:rsidR="003C69AE" w:rsidRDefault="003C6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6AE46" w14:textId="77777777" w:rsidR="003C69AE" w:rsidRDefault="003C69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00678" w14:textId="77777777" w:rsidR="003C69AE" w:rsidRDefault="003C6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3A798" w14:textId="77777777" w:rsidR="00BC1CF5" w:rsidRDefault="00BC1CF5">
      <w:r>
        <w:separator/>
      </w:r>
    </w:p>
  </w:footnote>
  <w:footnote w:type="continuationSeparator" w:id="0">
    <w:p w14:paraId="4DE22751" w14:textId="77777777" w:rsidR="00BC1CF5" w:rsidRDefault="00BC1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E16D0" w14:textId="77777777" w:rsidR="003C69AE" w:rsidRDefault="003C69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A9F1" w14:textId="77777777" w:rsidR="003C69AE" w:rsidRDefault="003C69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F2970" w14:textId="77777777" w:rsidR="00F44F4F" w:rsidRDefault="00E51A93">
    <w:pPr>
      <w:framePr w:w="950" w:h="1008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 wp14:anchorId="4BB9C53B" wp14:editId="30D04B44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563A2" w14:textId="77777777" w:rsidR="00F44F4F" w:rsidRDefault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14:paraId="706C35A9" w14:textId="77777777" w:rsidR="00F44F4F" w:rsidRDefault="00F44F4F">
    <w:pPr>
      <w:suppressAutoHyphens/>
      <w:rPr>
        <w:rFonts w:ascii="Arial Narrow" w:hAnsi="Arial Narrow"/>
      </w:rPr>
    </w:pPr>
  </w:p>
  <w:p w14:paraId="02537F52" w14:textId="77777777" w:rsidR="00F44F4F" w:rsidRDefault="00E51A93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1E43995" wp14:editId="6B81E6B6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CCF4C" w14:textId="77777777"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14:paraId="5C298820" w14:textId="77777777"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14:paraId="405814A8" w14:textId="77777777"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14:paraId="0E1D537E" w14:textId="77777777"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14:paraId="1618AFD0" w14:textId="77777777"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14:paraId="4C1D8A64" w14:textId="77777777" w:rsidR="00F44F4F" w:rsidRDefault="00F44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2pt;margin-top:.95pt;width:172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Pf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EkaAdtOiBjQbdyhGFtjpDr1Nwuu/BzYxwDV12THV/J8uvGgm5aqjYshul5NAwWkF27qV/8nTC&#10;0RZkM3yQFYShOyMd0FirzpYOioEAHbr0eOyMTaWEyyhMSDwDUwm2+WUYR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ECHMO9g0Un3HaIDZkWH9bUcVw6h9L0D+SUiIHTbuQOI5iBWpU8vm1EJFCVAZNhhN25WZBtSuV3zb&#10;QKTphxPyBn6Zmjs1P2cFVOwB5oMj9TTL7AA6PTuv54m7/AUAAP//AwBQSwMEFAAGAAgAAAAhAKnI&#10;8+XeAAAACgEAAA8AAABkcnMvZG93bnJldi54bWxMj8FOwzAQRO9I/QdrK3GjdiDQNsSpEIgrVQut&#10;xM2Nt0lEvI5itwl/3+0Jbjt6o9mZfDW6VpyxD40nDclMgUAqvW2o0vD1+X63ABGiIWtaT6jhFwOs&#10;islNbjLrB9rgeRsrwSEUMqOhjrHLpAxljc6Eme+QmB1970xk2VfS9mbgcNfKe6WepDMN8YfadPha&#10;Y/mzPTkNu4/j9z5V6+rNPXaDH5Ukt5Ra307Hl2cQEcf4Z4Zrfa4OBXc6+BPZIFoN84c0ZSuDJYgr&#10;VwvF4w58JfMEZJHL/xOKCwAAAP//AwBQSwECLQAUAAYACAAAACEAtoM4kv4AAADhAQAAEwAAAAAA&#10;AAAAAAAAAAAAAAAAW0NvbnRlbnRfVHlwZXNdLnhtbFBLAQItABQABgAIAAAAIQA4/SH/1gAAAJQB&#10;AAALAAAAAAAAAAAAAAAAAC8BAABfcmVscy8ucmVsc1BLAQItABQABgAIAAAAIQBKeHPftQIAALkF&#10;AAAOAAAAAAAAAAAAAAAAAC4CAABkcnMvZTJvRG9jLnhtbFBLAQItABQABgAIAAAAIQCpyPPl3gAA&#10;AAoBAAAPAAAAAAAAAAAAAAAAAA8FAABkcnMvZG93bnJldi54bWxQSwUGAAAAAAQABADzAAAAGgYA&#10;AAAA&#10;" o:allowincell="f" filled="f" stroked="f">
              <v:textbox>
                <w:txbxContent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TTY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418-2555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:rsidRDefault="00F44F4F"/>
                </w:txbxContent>
              </v:textbox>
            </v:shape>
          </w:pict>
        </mc:Fallback>
      </mc:AlternateContent>
    </w:r>
    <w:r w:rsidR="00F44F4F">
      <w:rPr>
        <w:rFonts w:ascii="Arial Narrow" w:hAnsi="Arial Narrow"/>
        <w:b/>
      </w:rPr>
      <w:tab/>
    </w:r>
    <w:r w:rsidR="00F44F4F">
      <w:rPr>
        <w:rFonts w:ascii="Arial Narrow" w:hAnsi="Arial Narrow"/>
        <w:b/>
      </w:rPr>
      <w:tab/>
      <w:t>Federal Communications Commission</w:t>
    </w:r>
  </w:p>
  <w:p w14:paraId="5848280E" w14:textId="77777777"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14:paraId="633594ED" w14:textId="77777777"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14:paraId="199F31E6" w14:textId="77777777" w:rsidR="00F44F4F" w:rsidRDefault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14:paraId="0B4A0A51" w14:textId="77777777" w:rsidR="00F44F4F" w:rsidRDefault="00F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4F2"/>
    <w:multiLevelType w:val="hybridMultilevel"/>
    <w:tmpl w:val="CC660F9E"/>
    <w:lvl w:ilvl="0" w:tplc="17289B7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4754A16"/>
    <w:multiLevelType w:val="hybridMultilevel"/>
    <w:tmpl w:val="6682FD02"/>
    <w:lvl w:ilvl="0" w:tplc="5562085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A8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5D54"/>
    <w:rsid w:val="00176345"/>
    <w:rsid w:val="001800BC"/>
    <w:rsid w:val="00181A3D"/>
    <w:rsid w:val="00182FB9"/>
    <w:rsid w:val="00184076"/>
    <w:rsid w:val="001901B8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214D"/>
    <w:rsid w:val="002F338B"/>
    <w:rsid w:val="002F4589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B85"/>
    <w:rsid w:val="003B0714"/>
    <w:rsid w:val="003B63B9"/>
    <w:rsid w:val="003B6BC9"/>
    <w:rsid w:val="003B758F"/>
    <w:rsid w:val="003C0683"/>
    <w:rsid w:val="003C4A6C"/>
    <w:rsid w:val="003C5E32"/>
    <w:rsid w:val="003C69AE"/>
    <w:rsid w:val="003C74AC"/>
    <w:rsid w:val="003D14FB"/>
    <w:rsid w:val="003D226F"/>
    <w:rsid w:val="003D47B2"/>
    <w:rsid w:val="003D5279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3ADB"/>
    <w:rsid w:val="00434C49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243E"/>
    <w:rsid w:val="00494320"/>
    <w:rsid w:val="00495FDD"/>
    <w:rsid w:val="00497064"/>
    <w:rsid w:val="004A47A2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DE8"/>
    <w:rsid w:val="004F6F54"/>
    <w:rsid w:val="0050210D"/>
    <w:rsid w:val="00502E9F"/>
    <w:rsid w:val="00506294"/>
    <w:rsid w:val="005120B9"/>
    <w:rsid w:val="00512330"/>
    <w:rsid w:val="0051251F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7B92"/>
    <w:rsid w:val="005838CA"/>
    <w:rsid w:val="00591807"/>
    <w:rsid w:val="00595802"/>
    <w:rsid w:val="005968B2"/>
    <w:rsid w:val="005978F1"/>
    <w:rsid w:val="005A0D27"/>
    <w:rsid w:val="005A15CF"/>
    <w:rsid w:val="005A206D"/>
    <w:rsid w:val="005A555F"/>
    <w:rsid w:val="005A596D"/>
    <w:rsid w:val="005A5DA6"/>
    <w:rsid w:val="005B006E"/>
    <w:rsid w:val="005B0F62"/>
    <w:rsid w:val="005B3F39"/>
    <w:rsid w:val="005B45CE"/>
    <w:rsid w:val="005B4A41"/>
    <w:rsid w:val="005B6C1D"/>
    <w:rsid w:val="005B6FAE"/>
    <w:rsid w:val="005B7749"/>
    <w:rsid w:val="005C0FF5"/>
    <w:rsid w:val="005C33D8"/>
    <w:rsid w:val="005C5405"/>
    <w:rsid w:val="005C78F5"/>
    <w:rsid w:val="005D1DEE"/>
    <w:rsid w:val="005D2187"/>
    <w:rsid w:val="005D4C25"/>
    <w:rsid w:val="005D6CCE"/>
    <w:rsid w:val="005D6F21"/>
    <w:rsid w:val="005D77A4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ED1"/>
    <w:rsid w:val="006233EE"/>
    <w:rsid w:val="00627454"/>
    <w:rsid w:val="006357FF"/>
    <w:rsid w:val="00637E20"/>
    <w:rsid w:val="006405AB"/>
    <w:rsid w:val="00642234"/>
    <w:rsid w:val="00642A15"/>
    <w:rsid w:val="0064511D"/>
    <w:rsid w:val="00646170"/>
    <w:rsid w:val="00646F7B"/>
    <w:rsid w:val="006470D6"/>
    <w:rsid w:val="00647BAD"/>
    <w:rsid w:val="00652606"/>
    <w:rsid w:val="006526B4"/>
    <w:rsid w:val="00655A60"/>
    <w:rsid w:val="00656A7F"/>
    <w:rsid w:val="0065762B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2D86"/>
    <w:rsid w:val="00806017"/>
    <w:rsid w:val="00806992"/>
    <w:rsid w:val="00810A27"/>
    <w:rsid w:val="00811239"/>
    <w:rsid w:val="008113AC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E3D"/>
    <w:rsid w:val="008473BA"/>
    <w:rsid w:val="008508C7"/>
    <w:rsid w:val="00850C8F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7B6F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2E81"/>
    <w:rsid w:val="00905812"/>
    <w:rsid w:val="0091205D"/>
    <w:rsid w:val="0091406B"/>
    <w:rsid w:val="00922CD8"/>
    <w:rsid w:val="0092452A"/>
    <w:rsid w:val="00926417"/>
    <w:rsid w:val="009274D5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731B"/>
    <w:rsid w:val="009B0BF1"/>
    <w:rsid w:val="009B4AD0"/>
    <w:rsid w:val="009B64E2"/>
    <w:rsid w:val="009C054E"/>
    <w:rsid w:val="009C0D1F"/>
    <w:rsid w:val="009C0F71"/>
    <w:rsid w:val="009C28DB"/>
    <w:rsid w:val="009C330C"/>
    <w:rsid w:val="009C3B49"/>
    <w:rsid w:val="009C3FD7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3BB4"/>
    <w:rsid w:val="00A34850"/>
    <w:rsid w:val="00A34944"/>
    <w:rsid w:val="00A40B4B"/>
    <w:rsid w:val="00A41C6B"/>
    <w:rsid w:val="00A43FE9"/>
    <w:rsid w:val="00A47806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6B69"/>
    <w:rsid w:val="00B62797"/>
    <w:rsid w:val="00B63473"/>
    <w:rsid w:val="00B657D1"/>
    <w:rsid w:val="00B65AE7"/>
    <w:rsid w:val="00B67B55"/>
    <w:rsid w:val="00B72D0E"/>
    <w:rsid w:val="00B80480"/>
    <w:rsid w:val="00B80DA4"/>
    <w:rsid w:val="00B81384"/>
    <w:rsid w:val="00B837E2"/>
    <w:rsid w:val="00B853AC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615A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58A8"/>
    <w:rsid w:val="00D66387"/>
    <w:rsid w:val="00D66651"/>
    <w:rsid w:val="00D7215D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644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A97"/>
    <w:rsid w:val="00E14247"/>
    <w:rsid w:val="00E16B25"/>
    <w:rsid w:val="00E16D56"/>
    <w:rsid w:val="00E214B4"/>
    <w:rsid w:val="00E222EF"/>
    <w:rsid w:val="00E22C20"/>
    <w:rsid w:val="00E27114"/>
    <w:rsid w:val="00E27EFC"/>
    <w:rsid w:val="00E31A1A"/>
    <w:rsid w:val="00E33A5E"/>
    <w:rsid w:val="00E36347"/>
    <w:rsid w:val="00E403FA"/>
    <w:rsid w:val="00E40A05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6433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3A49"/>
    <w:rsid w:val="00EB4452"/>
    <w:rsid w:val="00EB5598"/>
    <w:rsid w:val="00EC0E2C"/>
    <w:rsid w:val="00EC26BC"/>
    <w:rsid w:val="00EC3AE0"/>
    <w:rsid w:val="00EC4845"/>
    <w:rsid w:val="00EC5509"/>
    <w:rsid w:val="00EC588E"/>
    <w:rsid w:val="00EC6962"/>
    <w:rsid w:val="00ED291C"/>
    <w:rsid w:val="00ED3E74"/>
    <w:rsid w:val="00ED626A"/>
    <w:rsid w:val="00ED7D4C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730B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66A2"/>
    <w:rsid w:val="00FB6A03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1EA9"/>
    <w:rsid w:val="00FE30DB"/>
    <w:rsid w:val="00FE345E"/>
    <w:rsid w:val="00FE4285"/>
    <w:rsid w:val="00FE4E88"/>
    <w:rsid w:val="00FE5A10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B1D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1693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2006-03-24T16:04:00Z</cp:lastPrinted>
  <dcterms:created xsi:type="dcterms:W3CDTF">2016-12-21T15:18:00Z</dcterms:created>
  <dcterms:modified xsi:type="dcterms:W3CDTF">2016-12-21T15:18:00Z</dcterms:modified>
  <cp:category> </cp:category>
  <cp:contentStatus> </cp:contentStatus>
</cp:coreProperties>
</file>