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24" w:rsidRPr="00F20285" w:rsidRDefault="00CD6924" w:rsidP="00CD6924">
      <w:pPr>
        <w:spacing w:after="24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F20285">
        <w:rPr>
          <w:rFonts w:ascii="Times New Roman" w:hAnsi="Times New Roman"/>
          <w:b/>
        </w:rPr>
        <w:t>REMARKS OF AJIT PAI</w:t>
      </w:r>
      <w:r>
        <w:rPr>
          <w:rFonts w:ascii="Times New Roman" w:hAnsi="Times New Roman"/>
          <w:b/>
        </w:rPr>
        <w:br/>
      </w:r>
      <w:r w:rsidRPr="00F20285">
        <w:rPr>
          <w:rFonts w:ascii="Times New Roman" w:hAnsi="Times New Roman"/>
          <w:b/>
        </w:rPr>
        <w:t>CHAIRMAN, FEDERAL COMMUNICATIONS COMMISSION</w:t>
      </w:r>
    </w:p>
    <w:p w:rsidR="00CD6924" w:rsidRPr="00F20285" w:rsidRDefault="00CD6924" w:rsidP="00CD6924">
      <w:pPr>
        <w:spacing w:after="240"/>
        <w:jc w:val="center"/>
        <w:rPr>
          <w:rFonts w:ascii="Times New Roman" w:hAnsi="Times New Roman"/>
          <w:b/>
        </w:rPr>
      </w:pPr>
      <w:r w:rsidRPr="00F20285">
        <w:rPr>
          <w:rFonts w:ascii="Times New Roman" w:hAnsi="Times New Roman"/>
          <w:b/>
        </w:rPr>
        <w:t>WASHINGTON, DC</w:t>
      </w:r>
    </w:p>
    <w:p w:rsidR="00CD6924" w:rsidRPr="00F20285" w:rsidRDefault="00CD6924" w:rsidP="00CD6924">
      <w:pPr>
        <w:spacing w:after="480"/>
        <w:jc w:val="center"/>
        <w:rPr>
          <w:rFonts w:ascii="Times New Roman" w:hAnsi="Times New Roman"/>
          <w:b/>
        </w:rPr>
      </w:pPr>
      <w:r w:rsidRPr="00F20285">
        <w:rPr>
          <w:rFonts w:ascii="Times New Roman" w:hAnsi="Times New Roman"/>
          <w:b/>
        </w:rPr>
        <w:t>JANUARY 24, 2017</w:t>
      </w:r>
    </w:p>
    <w:p w:rsidR="00CD6924" w:rsidRPr="00C9124A" w:rsidRDefault="00CD6924" w:rsidP="00CD6924">
      <w:pPr>
        <w:spacing w:after="120"/>
        <w:ind w:firstLine="720"/>
        <w:rPr>
          <w:rFonts w:ascii="Times New Roman" w:hAnsi="Times New Roman"/>
        </w:rPr>
      </w:pPr>
      <w:r w:rsidRPr="00C9124A">
        <w:rPr>
          <w:rFonts w:ascii="Times New Roman" w:hAnsi="Times New Roman"/>
        </w:rPr>
        <w:t xml:space="preserve">Good </w:t>
      </w:r>
      <w:r>
        <w:rPr>
          <w:rFonts w:ascii="Times New Roman" w:hAnsi="Times New Roman"/>
        </w:rPr>
        <w:t>afternoon</w:t>
      </w:r>
      <w:r w:rsidRPr="00C9124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FCC</w:t>
      </w:r>
      <w:r w:rsidRPr="00C9124A">
        <w:rPr>
          <w:rFonts w:ascii="Times New Roman" w:hAnsi="Times New Roman"/>
        </w:rPr>
        <w:t>!  Thank you for the very kind reception.</w:t>
      </w:r>
    </w:p>
    <w:p w:rsidR="00CD6924" w:rsidRPr="00C9124A" w:rsidRDefault="00CD6924" w:rsidP="00CD6924">
      <w:pPr>
        <w:spacing w:after="120"/>
        <w:ind w:firstLine="720"/>
        <w:rPr>
          <w:rFonts w:ascii="Times New Roman" w:hAnsi="Times New Roman"/>
        </w:rPr>
      </w:pPr>
      <w:r w:rsidRPr="00C9124A">
        <w:rPr>
          <w:rFonts w:ascii="Times New Roman" w:hAnsi="Times New Roman"/>
        </w:rPr>
        <w:t xml:space="preserve">It is </w:t>
      </w:r>
      <w:r>
        <w:rPr>
          <w:rFonts w:ascii="Times New Roman" w:hAnsi="Times New Roman"/>
        </w:rPr>
        <w:t>wonderful to be with you—but not because of my new role.</w:t>
      </w:r>
    </w:p>
    <w:p w:rsidR="00CD6924" w:rsidRPr="00C9124A" w:rsidRDefault="00CD6924" w:rsidP="00CD6924">
      <w:pPr>
        <w:spacing w:after="12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It’s because </w:t>
      </w:r>
      <w:r w:rsidRPr="00C9124A">
        <w:rPr>
          <w:rFonts w:ascii="Times New Roman" w:hAnsi="Times New Roman"/>
        </w:rPr>
        <w:t>I love this place.  I love coming across the 14</w:t>
      </w:r>
      <w:r w:rsidRPr="00C9124A">
        <w:rPr>
          <w:rFonts w:ascii="Times New Roman" w:hAnsi="Times New Roman"/>
          <w:vertAlign w:val="superscript"/>
        </w:rPr>
        <w:t>th</w:t>
      </w:r>
      <w:r w:rsidRPr="00C9124A">
        <w:rPr>
          <w:rFonts w:ascii="Times New Roman" w:hAnsi="Times New Roman"/>
        </w:rPr>
        <w:t xml:space="preserve"> Street Bridge </w:t>
      </w:r>
      <w:r>
        <w:rPr>
          <w:rFonts w:ascii="Times New Roman" w:hAnsi="Times New Roman"/>
        </w:rPr>
        <w:t xml:space="preserve">in the morning </w:t>
      </w:r>
      <w:r w:rsidRPr="00C9124A">
        <w:rPr>
          <w:rFonts w:ascii="Times New Roman" w:hAnsi="Times New Roman"/>
        </w:rPr>
        <w:t xml:space="preserve">and seeing our building.  I love entering the parking lot and exchanging Amharic </w:t>
      </w:r>
      <w:r>
        <w:rPr>
          <w:rFonts w:ascii="Times New Roman" w:hAnsi="Times New Roman"/>
        </w:rPr>
        <w:t xml:space="preserve">and Spanish </w:t>
      </w:r>
      <w:r w:rsidRPr="00C9124A">
        <w:rPr>
          <w:rFonts w:ascii="Times New Roman" w:hAnsi="Times New Roman"/>
        </w:rPr>
        <w:t xml:space="preserve">greetings with </w:t>
      </w:r>
      <w:r>
        <w:rPr>
          <w:rFonts w:ascii="Times New Roman" w:hAnsi="Times New Roman"/>
        </w:rPr>
        <w:t xml:space="preserve">my friends </w:t>
      </w:r>
      <w:r w:rsidRPr="00C9124A">
        <w:rPr>
          <w:rFonts w:ascii="Times New Roman" w:hAnsi="Times New Roman"/>
        </w:rPr>
        <w:t>who manage the lot.  I love entering the lobby and bantering with the security officers who do such a great job keeping us safe.  I love coming up the elevator and chatting with you about everything from the weather to your families.  I love walking into my office</w:t>
      </w:r>
      <w:r>
        <w:rPr>
          <w:rFonts w:ascii="Times New Roman" w:hAnsi="Times New Roman"/>
        </w:rPr>
        <w:t>, pouring about a gallon of coffee into my infamous Reese’s Peanut Butter Cups mug,</w:t>
      </w:r>
      <w:r w:rsidRPr="00C9124A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>starting my day.</w:t>
      </w:r>
    </w:p>
    <w:p w:rsidR="00CD6924" w:rsidRPr="00C9124A" w:rsidRDefault="00CD6924" w:rsidP="00CD6924">
      <w:pPr>
        <w:spacing w:after="120"/>
        <w:ind w:firstLine="720"/>
        <w:rPr>
          <w:rFonts w:ascii="Times New Roman" w:hAnsi="Times New Roman"/>
        </w:rPr>
      </w:pPr>
      <w:r w:rsidRPr="00C9124A">
        <w:rPr>
          <w:rFonts w:ascii="Times New Roman" w:hAnsi="Times New Roman"/>
        </w:rPr>
        <w:t xml:space="preserve">Most of all, though, I love working with you.  As you might know, I started as a staffer in the Office of General Counsel ten years ago.  I’ve spent almost all of the past decade </w:t>
      </w:r>
      <w:r>
        <w:rPr>
          <w:rFonts w:ascii="Times New Roman" w:hAnsi="Times New Roman"/>
        </w:rPr>
        <w:t>with you</w:t>
      </w:r>
      <w:r w:rsidRPr="00C9124A">
        <w:rPr>
          <w:rFonts w:ascii="Times New Roman" w:hAnsi="Times New Roman"/>
        </w:rPr>
        <w:t xml:space="preserve">.  I </w:t>
      </w:r>
      <w:r>
        <w:rPr>
          <w:rFonts w:ascii="Times New Roman" w:hAnsi="Times New Roman"/>
        </w:rPr>
        <w:t xml:space="preserve">have </w:t>
      </w:r>
      <w:r w:rsidRPr="00C9124A">
        <w:rPr>
          <w:rFonts w:ascii="Times New Roman" w:hAnsi="Times New Roman"/>
        </w:rPr>
        <w:t>got</w:t>
      </w:r>
      <w:r>
        <w:rPr>
          <w:rFonts w:ascii="Times New Roman" w:hAnsi="Times New Roman"/>
        </w:rPr>
        <w:t>ten</w:t>
      </w:r>
      <w:r w:rsidRPr="00C9124A">
        <w:rPr>
          <w:rFonts w:ascii="Times New Roman" w:hAnsi="Times New Roman"/>
        </w:rPr>
        <w:t xml:space="preserve"> to know and admire you.  It’s hard to think of any other </w:t>
      </w:r>
      <w:r>
        <w:rPr>
          <w:rFonts w:ascii="Times New Roman" w:hAnsi="Times New Roman"/>
        </w:rPr>
        <w:t xml:space="preserve">government agency </w:t>
      </w:r>
      <w:r w:rsidRPr="00C9124A">
        <w:rPr>
          <w:rFonts w:ascii="Times New Roman" w:hAnsi="Times New Roman"/>
        </w:rPr>
        <w:t xml:space="preserve">filled with people </w:t>
      </w:r>
      <w:r>
        <w:rPr>
          <w:rFonts w:ascii="Times New Roman" w:hAnsi="Times New Roman"/>
        </w:rPr>
        <w:t>who have that rare combination of dedication, expertise, and collegiality</w:t>
      </w:r>
      <w:r w:rsidRPr="00C9124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Pr="00C9124A">
        <w:rPr>
          <w:rFonts w:ascii="Times New Roman" w:hAnsi="Times New Roman"/>
        </w:rPr>
        <w:t>A</w:t>
      </w:r>
      <w:r>
        <w:rPr>
          <w:rFonts w:ascii="Times New Roman" w:hAnsi="Times New Roman"/>
        </w:rPr>
        <w:t>nd so, a</w:t>
      </w:r>
      <w:r w:rsidRPr="00C9124A">
        <w:rPr>
          <w:rFonts w:ascii="Times New Roman" w:hAnsi="Times New Roman"/>
        </w:rPr>
        <w:t xml:space="preserve">s I enter this new position, I want you to know that I value and respect each and every one of you.  I may </w:t>
      </w:r>
      <w:r>
        <w:rPr>
          <w:rFonts w:ascii="Times New Roman" w:hAnsi="Times New Roman"/>
        </w:rPr>
        <w:t xml:space="preserve">now </w:t>
      </w:r>
      <w:r w:rsidRPr="00C9124A">
        <w:rPr>
          <w:rFonts w:ascii="Times New Roman" w:hAnsi="Times New Roman"/>
        </w:rPr>
        <w:t>have the fancy title</w:t>
      </w:r>
      <w:r>
        <w:rPr>
          <w:rFonts w:ascii="Times New Roman" w:hAnsi="Times New Roman"/>
        </w:rPr>
        <w:t xml:space="preserve"> of Chairman (although I urge you to call me Ajit), </w:t>
      </w:r>
      <w:r w:rsidRPr="00C9124A">
        <w:rPr>
          <w:rFonts w:ascii="Times New Roman" w:hAnsi="Times New Roman"/>
        </w:rPr>
        <w:t xml:space="preserve">but the </w:t>
      </w:r>
      <w:r>
        <w:rPr>
          <w:rFonts w:ascii="Times New Roman" w:hAnsi="Times New Roman"/>
        </w:rPr>
        <w:t>credit</w:t>
      </w:r>
      <w:r w:rsidRPr="00C912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</w:t>
      </w:r>
      <w:r w:rsidRPr="00C9124A">
        <w:rPr>
          <w:rFonts w:ascii="Times New Roman" w:hAnsi="Times New Roman"/>
        </w:rPr>
        <w:t xml:space="preserve"> our work </w:t>
      </w:r>
      <w:r>
        <w:rPr>
          <w:rFonts w:ascii="Times New Roman" w:hAnsi="Times New Roman"/>
        </w:rPr>
        <w:t>primarily belongs</w:t>
      </w:r>
      <w:r w:rsidRPr="00C9124A">
        <w:rPr>
          <w:rFonts w:ascii="Times New Roman" w:hAnsi="Times New Roman"/>
        </w:rPr>
        <w:t xml:space="preserve"> to you.</w:t>
      </w:r>
    </w:p>
    <w:p w:rsidR="00CD6924" w:rsidRPr="00C9124A" w:rsidRDefault="00CD6924" w:rsidP="00CD6924">
      <w:pPr>
        <w:spacing w:after="12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Those laurels also belong to the Commissioners I am fortunate to call my friends.  </w:t>
      </w:r>
      <w:r w:rsidRPr="00C9124A">
        <w:rPr>
          <w:rFonts w:ascii="Times New Roman" w:hAnsi="Times New Roman"/>
        </w:rPr>
        <w:t xml:space="preserve">I want to recognize my </w:t>
      </w:r>
      <w:r>
        <w:rPr>
          <w:rFonts w:ascii="Times New Roman" w:hAnsi="Times New Roman"/>
        </w:rPr>
        <w:t>eighth-floor</w:t>
      </w:r>
      <w:r w:rsidRPr="00C9124A">
        <w:rPr>
          <w:rFonts w:ascii="Times New Roman" w:hAnsi="Times New Roman"/>
        </w:rPr>
        <w:t xml:space="preserve"> colleagues.  Mignon Clyburn needs no introduction.  She has served with distinction at this agency since 2009, leading this agency in 2013, and is a passionate champion of the public interest. </w:t>
      </w:r>
      <w:r>
        <w:rPr>
          <w:rFonts w:ascii="Times New Roman" w:hAnsi="Times New Roman"/>
        </w:rPr>
        <w:t xml:space="preserve"> </w:t>
      </w:r>
      <w:r w:rsidRPr="00C9124A">
        <w:rPr>
          <w:rFonts w:ascii="Times New Roman" w:hAnsi="Times New Roman"/>
        </w:rPr>
        <w:t>Mike O’Rielly has been rolling up his sleeves since 2013 and has been a thought-leader on issues as varied as process reform and international transactional review.  Commissioners Clyburn and O’Rielly, I thank you for your service to the country</w:t>
      </w:r>
      <w:r>
        <w:rPr>
          <w:rFonts w:ascii="Times New Roman" w:hAnsi="Times New Roman"/>
        </w:rPr>
        <w:t>.  I</w:t>
      </w:r>
      <w:r w:rsidRPr="00C9124A">
        <w:rPr>
          <w:rFonts w:ascii="Times New Roman" w:hAnsi="Times New Roman"/>
        </w:rPr>
        <w:t xml:space="preserve"> look forward to working with you </w:t>
      </w:r>
      <w:r>
        <w:rPr>
          <w:rFonts w:ascii="Times New Roman" w:hAnsi="Times New Roman"/>
        </w:rPr>
        <w:t xml:space="preserve">and your talented staffs </w:t>
      </w:r>
      <w:r w:rsidRPr="00C9124A">
        <w:rPr>
          <w:rFonts w:ascii="Times New Roman" w:hAnsi="Times New Roman"/>
        </w:rPr>
        <w:t>in the time to come.</w:t>
      </w:r>
    </w:p>
    <w:p w:rsidR="00CD6924" w:rsidRDefault="00CD6924" w:rsidP="00CD6924">
      <w:pPr>
        <w:spacing w:after="120"/>
        <w:ind w:firstLine="720"/>
        <w:rPr>
          <w:rFonts w:ascii="Times New Roman" w:hAnsi="Times New Roman"/>
        </w:rPr>
      </w:pPr>
      <w:r w:rsidRPr="00C9124A">
        <w:rPr>
          <w:rFonts w:ascii="Times New Roman" w:hAnsi="Times New Roman"/>
        </w:rPr>
        <w:t>I also want to express my gratitude to two terrific FCC officials whose work was critical in ensuring a smooth transition: Michele Ellison and Mindy Ginsburg.  Each of them has known me since I was a new lawyer here</w:t>
      </w:r>
      <w:r>
        <w:rPr>
          <w:rFonts w:ascii="Times New Roman" w:hAnsi="Times New Roman"/>
        </w:rPr>
        <w:t>,</w:t>
      </w:r>
      <w:r w:rsidRPr="00C9124A">
        <w:rPr>
          <w:rFonts w:ascii="Times New Roman" w:hAnsi="Times New Roman"/>
        </w:rPr>
        <w:t xml:space="preserve"> getting lost looking for the bathroom.  Each of them was so helpful over the past few weeks</w:t>
      </w:r>
      <w:r>
        <w:rPr>
          <w:rFonts w:ascii="Times New Roman" w:hAnsi="Times New Roman"/>
        </w:rPr>
        <w:t>,</w:t>
      </w:r>
      <w:r w:rsidRPr="00C9124A">
        <w:rPr>
          <w:rFonts w:ascii="Times New Roman" w:hAnsi="Times New Roman"/>
        </w:rPr>
        <w:t xml:space="preserve"> supplying our teams with any and all the information we might need (not including the location of the bathrooms—I think I’ve </w:t>
      </w:r>
      <w:r>
        <w:rPr>
          <w:rFonts w:ascii="Times New Roman" w:hAnsi="Times New Roman"/>
        </w:rPr>
        <w:t xml:space="preserve">finally </w:t>
      </w:r>
      <w:r w:rsidRPr="00C9124A">
        <w:rPr>
          <w:rFonts w:ascii="Times New Roman" w:hAnsi="Times New Roman"/>
        </w:rPr>
        <w:t xml:space="preserve">figured that out).  Michele and Mindy, thank you for toiling over the past ten weeks to help our agency continue </w:t>
      </w:r>
      <w:r>
        <w:rPr>
          <w:rFonts w:ascii="Times New Roman" w:hAnsi="Times New Roman"/>
        </w:rPr>
        <w:t xml:space="preserve">its operations </w:t>
      </w:r>
      <w:r w:rsidRPr="00C9124A">
        <w:rPr>
          <w:rFonts w:ascii="Times New Roman" w:hAnsi="Times New Roman"/>
        </w:rPr>
        <w:t>seamlessly.</w:t>
      </w:r>
    </w:p>
    <w:p w:rsidR="00CD6924" w:rsidRPr="0011582D" w:rsidRDefault="00CD6924" w:rsidP="00CD6924">
      <w:pPr>
        <w:spacing w:after="120"/>
        <w:ind w:firstLine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And I also want to acknowledge those who have come before me.  </w:t>
      </w:r>
      <w:r w:rsidRPr="0011582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Chairman Wheeler brought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to this office determination </w:t>
      </w:r>
      <w:r w:rsidRPr="0011582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 </w:t>
      </w:r>
      <w:r w:rsidRPr="0011582D">
        <w:rPr>
          <w:rFonts w:ascii="Times New Roman" w:eastAsia="Times New Roman" w:hAnsi="Times New Roman" w:cs="Times New Roman"/>
          <w:color w:val="000000"/>
          <w:shd w:val="clear" w:color="auto" w:fill="FFFFFF"/>
        </w:rPr>
        <w:t>commitment not to shy away from the tough issues.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</w:t>
      </w:r>
      <w:r w:rsidRPr="0011582D">
        <w:rPr>
          <w:rFonts w:ascii="Times New Roman" w:eastAsia="Times New Roman" w:hAnsi="Times New Roman" w:cs="Times New Roman"/>
          <w:color w:val="000000"/>
          <w:shd w:val="clear" w:color="auto" w:fill="FFFFFF"/>
        </w:rPr>
        <w:t>Chairwoman Clyburn seized the baton and quickly delivered results.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11582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Chairman Genachowski work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e</w:t>
      </w:r>
      <w:r w:rsidRPr="0011582D">
        <w:rPr>
          <w:rFonts w:ascii="Times New Roman" w:eastAsia="Times New Roman" w:hAnsi="Times New Roman" w:cs="Times New Roman"/>
          <w:color w:val="000000"/>
          <w:shd w:val="clear" w:color="auto" w:fill="FFFFFF"/>
        </w:rPr>
        <w:t>d hard to find consensus and common ground whenever possible.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11582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Chairman Copps guided us through the digital television transition with a steady hand.  </w:t>
      </w:r>
      <w:r w:rsidRPr="0011582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Chairman Martin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modernized our rules and encouraged cross-sector competition</w:t>
      </w:r>
      <w:r w:rsidRPr="0011582D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11582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And Chairman Pow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ell cemented one of this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agency’</w:t>
      </w:r>
      <w:r w:rsidRPr="0011582D">
        <w:rPr>
          <w:rFonts w:ascii="Times New Roman" w:eastAsia="Times New Roman" w:hAnsi="Times New Roman" w:cs="Times New Roman"/>
          <w:color w:val="000000"/>
          <w:shd w:val="clear" w:color="auto" w:fill="FFFFFF"/>
        </w:rPr>
        <w:t>s top priorities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—</w:t>
      </w:r>
      <w:r w:rsidRPr="0011582D">
        <w:rPr>
          <w:rFonts w:ascii="Times New Roman" w:eastAsia="Times New Roman" w:hAnsi="Times New Roman" w:cs="Times New Roman"/>
          <w:color w:val="000000"/>
          <w:shd w:val="clear" w:color="auto" w:fill="FFFFFF"/>
        </w:rPr>
        <w:t>bringing broadband to all Americans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  This is a solid foundation to build upon—and these are big shoes to fill.</w:t>
      </w:r>
    </w:p>
    <w:p w:rsidR="00CD6924" w:rsidRDefault="00CD6924" w:rsidP="00CD6924">
      <w:pPr>
        <w:spacing w:after="120"/>
        <w:ind w:firstLine="720"/>
        <w:rPr>
          <w:rFonts w:ascii="Times New Roman" w:hAnsi="Times New Roman"/>
        </w:rPr>
      </w:pPr>
      <w:r w:rsidRPr="00C9124A">
        <w:rPr>
          <w:rFonts w:ascii="Times New Roman" w:hAnsi="Times New Roman"/>
        </w:rPr>
        <w:t xml:space="preserve">Now that we’ve </w:t>
      </w:r>
      <w:r>
        <w:rPr>
          <w:rFonts w:ascii="Times New Roman" w:hAnsi="Times New Roman"/>
        </w:rPr>
        <w:t>made the transition</w:t>
      </w:r>
      <w:r w:rsidRPr="00C9124A">
        <w:rPr>
          <w:rFonts w:ascii="Times New Roman" w:hAnsi="Times New Roman"/>
        </w:rPr>
        <w:t xml:space="preserve">, where do we go from here?  Well, I have no doubt we’re going to </w:t>
      </w:r>
      <w:r>
        <w:rPr>
          <w:rFonts w:ascii="Times New Roman" w:hAnsi="Times New Roman"/>
        </w:rPr>
        <w:t xml:space="preserve">be </w:t>
      </w:r>
      <w:r w:rsidRPr="00C9124A">
        <w:rPr>
          <w:rFonts w:ascii="Times New Roman" w:hAnsi="Times New Roman"/>
        </w:rPr>
        <w:t>busy.  There are a lot of challenging issues on our plat</w:t>
      </w:r>
      <w:r>
        <w:rPr>
          <w:rFonts w:ascii="Times New Roman" w:hAnsi="Times New Roman"/>
        </w:rPr>
        <w:t>e.</w:t>
      </w:r>
    </w:p>
    <w:p w:rsidR="00CD6924" w:rsidRPr="00C9124A" w:rsidRDefault="00CD6924" w:rsidP="00CD6924">
      <w:pPr>
        <w:spacing w:after="120"/>
        <w:ind w:firstLine="720"/>
        <w:rPr>
          <w:rFonts w:ascii="Times New Roman" w:hAnsi="Times New Roman"/>
        </w:rPr>
      </w:pPr>
      <w:r w:rsidRPr="00C9124A">
        <w:rPr>
          <w:rFonts w:ascii="Times New Roman" w:hAnsi="Times New Roman"/>
        </w:rPr>
        <w:t xml:space="preserve">One of the </w:t>
      </w:r>
      <w:r>
        <w:rPr>
          <w:rFonts w:ascii="Times New Roman" w:hAnsi="Times New Roman"/>
        </w:rPr>
        <w:t xml:space="preserve">most significant things </w:t>
      </w:r>
      <w:r w:rsidRPr="00C9124A">
        <w:rPr>
          <w:rFonts w:ascii="Times New Roman" w:hAnsi="Times New Roman"/>
        </w:rPr>
        <w:t xml:space="preserve">that I’ve seen during my time </w:t>
      </w:r>
      <w:r>
        <w:rPr>
          <w:rFonts w:ascii="Times New Roman" w:hAnsi="Times New Roman"/>
        </w:rPr>
        <w:t xml:space="preserve">here </w:t>
      </w:r>
      <w:r w:rsidRPr="00C9124A">
        <w:rPr>
          <w:rFonts w:ascii="Times New Roman" w:hAnsi="Times New Roman"/>
        </w:rPr>
        <w:t xml:space="preserve">is that there is a digital divide in this country—between those who </w:t>
      </w:r>
      <w:r>
        <w:rPr>
          <w:rFonts w:ascii="Times New Roman" w:hAnsi="Times New Roman"/>
        </w:rPr>
        <w:t>can use</w:t>
      </w:r>
      <w:r w:rsidRPr="00C9124A">
        <w:rPr>
          <w:rFonts w:ascii="Times New Roman" w:hAnsi="Times New Roman"/>
        </w:rPr>
        <w:t xml:space="preserve"> from cutting-edge communications services and those who do not.  I believe </w:t>
      </w:r>
      <w:r>
        <w:rPr>
          <w:rFonts w:ascii="Times New Roman" w:hAnsi="Times New Roman"/>
        </w:rPr>
        <w:t xml:space="preserve">one of </w:t>
      </w:r>
      <w:r w:rsidRPr="00C9124A">
        <w:rPr>
          <w:rFonts w:ascii="Times New Roman" w:hAnsi="Times New Roman"/>
        </w:rPr>
        <w:t xml:space="preserve">our </w:t>
      </w:r>
      <w:r>
        <w:rPr>
          <w:rFonts w:ascii="Times New Roman" w:hAnsi="Times New Roman"/>
        </w:rPr>
        <w:t>core</w:t>
      </w:r>
      <w:r w:rsidRPr="00C912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priorities</w:t>
      </w:r>
      <w:r w:rsidRPr="00C9124A">
        <w:rPr>
          <w:rFonts w:ascii="Times New Roman" w:hAnsi="Times New Roman"/>
        </w:rPr>
        <w:t xml:space="preserve"> going forward should be to close that divide—to do what’s necessary to help the private sector build networks, send signals, </w:t>
      </w:r>
      <w:r>
        <w:rPr>
          <w:rFonts w:ascii="Times New Roman" w:hAnsi="Times New Roman"/>
        </w:rPr>
        <w:t xml:space="preserve">and </w:t>
      </w:r>
      <w:r w:rsidRPr="00C9124A">
        <w:rPr>
          <w:rFonts w:ascii="Times New Roman" w:hAnsi="Times New Roman"/>
        </w:rPr>
        <w:t xml:space="preserve">distribute information </w:t>
      </w:r>
      <w:r>
        <w:rPr>
          <w:rFonts w:ascii="Times New Roman" w:hAnsi="Times New Roman"/>
        </w:rPr>
        <w:t>to American consumers</w:t>
      </w:r>
      <w:r w:rsidRPr="00C9124A">
        <w:rPr>
          <w:rFonts w:ascii="Times New Roman" w:hAnsi="Times New Roman"/>
        </w:rPr>
        <w:t xml:space="preserve">, regardless of race, gender, </w:t>
      </w:r>
      <w:r>
        <w:rPr>
          <w:rFonts w:ascii="Times New Roman" w:hAnsi="Times New Roman"/>
        </w:rPr>
        <w:t xml:space="preserve">religion, </w:t>
      </w:r>
      <w:r w:rsidRPr="00C9124A">
        <w:rPr>
          <w:rFonts w:ascii="Times New Roman" w:hAnsi="Times New Roman"/>
        </w:rPr>
        <w:t>sexual orientation, or anything else</w:t>
      </w:r>
      <w:r>
        <w:rPr>
          <w:rFonts w:ascii="Times New Roman" w:hAnsi="Times New Roman"/>
        </w:rPr>
        <w:t xml:space="preserve">.  We must work to bring the benefits of the digital age to all Americans.  </w:t>
      </w:r>
    </w:p>
    <w:p w:rsidR="00CD6924" w:rsidRPr="00C9124A" w:rsidRDefault="00CD6924" w:rsidP="00CD6924">
      <w:pPr>
        <w:spacing w:after="120"/>
        <w:ind w:firstLine="720"/>
        <w:rPr>
          <w:rFonts w:ascii="Times New Roman" w:hAnsi="Times New Roman"/>
        </w:rPr>
      </w:pPr>
      <w:r w:rsidRPr="00C9124A">
        <w:rPr>
          <w:rFonts w:ascii="Times New Roman" w:hAnsi="Times New Roman"/>
        </w:rPr>
        <w:t xml:space="preserve">As </w:t>
      </w:r>
      <w:r>
        <w:rPr>
          <w:rFonts w:ascii="Times New Roman" w:hAnsi="Times New Roman"/>
        </w:rPr>
        <w:t>the FCC</w:t>
      </w:r>
      <w:r w:rsidRPr="00C9124A">
        <w:rPr>
          <w:rFonts w:ascii="Times New Roman" w:hAnsi="Times New Roman"/>
        </w:rPr>
        <w:t xml:space="preserve"> confr</w:t>
      </w:r>
      <w:r>
        <w:rPr>
          <w:rFonts w:ascii="Times New Roman" w:hAnsi="Times New Roman"/>
        </w:rPr>
        <w:t>onts this and many other challenges</w:t>
      </w:r>
      <w:r w:rsidRPr="00C9124A">
        <w:rPr>
          <w:rFonts w:ascii="Times New Roman" w:hAnsi="Times New Roman"/>
        </w:rPr>
        <w:t xml:space="preserve">, I </w:t>
      </w:r>
      <w:r>
        <w:rPr>
          <w:rFonts w:ascii="Times New Roman" w:hAnsi="Times New Roman"/>
        </w:rPr>
        <w:t>want you to know this</w:t>
      </w:r>
      <w:r w:rsidRPr="00C9124A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</w:t>
      </w:r>
      <w:r w:rsidRPr="00C9124A">
        <w:rPr>
          <w:rFonts w:ascii="Times New Roman" w:hAnsi="Times New Roman"/>
        </w:rPr>
        <w:t xml:space="preserve">No Chairman, no Commissioners can achieve results </w:t>
      </w:r>
      <w:r>
        <w:rPr>
          <w:rFonts w:ascii="Times New Roman" w:hAnsi="Times New Roman"/>
        </w:rPr>
        <w:t xml:space="preserve">for </w:t>
      </w:r>
      <w:r w:rsidRPr="00C9124A">
        <w:rPr>
          <w:rFonts w:ascii="Times New Roman" w:hAnsi="Times New Roman"/>
        </w:rPr>
        <w:t>the American people without your help</w:t>
      </w:r>
      <w:r>
        <w:rPr>
          <w:rFonts w:ascii="Times New Roman" w:hAnsi="Times New Roman"/>
        </w:rPr>
        <w:t>.  We need you</w:t>
      </w:r>
      <w:r w:rsidRPr="00C9124A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We need your ideas</w:t>
      </w:r>
      <w:r w:rsidRPr="00C9124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We need your energy.  </w:t>
      </w:r>
      <w:r w:rsidRPr="00C9124A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 xml:space="preserve">understand that not everyone will </w:t>
      </w:r>
      <w:r w:rsidRPr="00C9124A">
        <w:rPr>
          <w:rFonts w:ascii="Times New Roman" w:hAnsi="Times New Roman"/>
        </w:rPr>
        <w:t xml:space="preserve">personally agree with </w:t>
      </w:r>
      <w:r>
        <w:rPr>
          <w:rFonts w:ascii="Times New Roman" w:hAnsi="Times New Roman"/>
        </w:rPr>
        <w:t>every policy the FCC pursues</w:t>
      </w:r>
      <w:r w:rsidRPr="00C9124A">
        <w:rPr>
          <w:rFonts w:ascii="Times New Roman" w:hAnsi="Times New Roman"/>
        </w:rPr>
        <w:t>.  But I will do my best to hear all points of view—to approach every issue with a literal open door and a figurative open mind.  And I know that you are the most professional staff any agency could be blessed with—because I saw that for myself when I was a staffer.</w:t>
      </w:r>
    </w:p>
    <w:p w:rsidR="00CD6924" w:rsidRPr="00C9124A" w:rsidRDefault="00CD6924" w:rsidP="00CD6924">
      <w:pPr>
        <w:spacing w:after="120"/>
        <w:ind w:firstLine="720"/>
        <w:rPr>
          <w:rFonts w:ascii="Times New Roman" w:hAnsi="Times New Roman"/>
        </w:rPr>
      </w:pPr>
      <w:r w:rsidRPr="00C9124A">
        <w:rPr>
          <w:rFonts w:ascii="Times New Roman" w:hAnsi="Times New Roman"/>
        </w:rPr>
        <w:t xml:space="preserve">Speaking of being blessed, I often marvel at how fortunate I have been.  I think of my </w:t>
      </w:r>
      <w:r>
        <w:rPr>
          <w:rFonts w:ascii="Times New Roman" w:hAnsi="Times New Roman"/>
        </w:rPr>
        <w:t>late grandparents in India.  O</w:t>
      </w:r>
      <w:r w:rsidRPr="00C9124A">
        <w:rPr>
          <w:rFonts w:ascii="Times New Roman" w:hAnsi="Times New Roman"/>
        </w:rPr>
        <w:t xml:space="preserve">ne of whom lost his father young and </w:t>
      </w:r>
      <w:r w:rsidRPr="00354D7A">
        <w:rPr>
          <w:rFonts w:ascii="Times New Roman" w:hAnsi="Times New Roman" w:cs="Times New Roman"/>
        </w:rPr>
        <w:t xml:space="preserve">had to drop out of high school to work; </w:t>
      </w:r>
      <w:r>
        <w:rPr>
          <w:rFonts w:ascii="Times New Roman" w:hAnsi="Times New Roman" w:cs="Times New Roman"/>
        </w:rPr>
        <w:t xml:space="preserve">another </w:t>
      </w:r>
      <w:r w:rsidRPr="00354D7A">
        <w:rPr>
          <w:rFonts w:ascii="Times New Roman" w:hAnsi="Times New Roman" w:cs="Times New Roman"/>
        </w:rPr>
        <w:t>ran a small spare auto parts store.  I think of my parents, who came to this country 45 years ago with literally no assets other than $10, a transistor radio, a</w:t>
      </w:r>
      <w:r w:rsidRPr="00393222">
        <w:rPr>
          <w:rFonts w:ascii="Times New Roman" w:hAnsi="Times New Roman" w:cs="Times New Roman"/>
        </w:rPr>
        <w:t xml:space="preserve">nd a desire to achieve the American Dream.  I think </w:t>
      </w:r>
      <w:r>
        <w:rPr>
          <w:rFonts w:ascii="Times New Roman" w:hAnsi="Times New Roman" w:cs="Times New Roman"/>
        </w:rPr>
        <w:t xml:space="preserve">of </w:t>
      </w:r>
      <w:r w:rsidRPr="001C707D">
        <w:rPr>
          <w:rFonts w:ascii="Times New Roman" w:hAnsi="Times New Roman" w:cs="Times New Roman"/>
        </w:rPr>
        <w:t>all their sacrifices, all those risks</w:t>
      </w:r>
      <w:r>
        <w:rPr>
          <w:rFonts w:ascii="Times New Roman" w:hAnsi="Times New Roman" w:cs="Times New Roman"/>
        </w:rPr>
        <w:t xml:space="preserve"> they took</w:t>
      </w:r>
      <w:r w:rsidRPr="001C707D">
        <w:rPr>
          <w:rFonts w:ascii="Times New Roman" w:hAnsi="Times New Roman" w:cs="Times New Roman"/>
        </w:rPr>
        <w:t>, all those long hours</w:t>
      </w:r>
      <w:r>
        <w:rPr>
          <w:rFonts w:ascii="Times New Roman" w:hAnsi="Times New Roman" w:cs="Times New Roman"/>
        </w:rPr>
        <w:t xml:space="preserve"> they worked</w:t>
      </w:r>
      <w:r w:rsidRPr="001C707D">
        <w:rPr>
          <w:rFonts w:ascii="Times New Roman" w:hAnsi="Times New Roman" w:cs="Times New Roman"/>
        </w:rPr>
        <w:t xml:space="preserve">, all those moments when they must have </w:t>
      </w:r>
      <w:r>
        <w:rPr>
          <w:rFonts w:ascii="Times New Roman" w:hAnsi="Times New Roman" w:cs="Times New Roman"/>
        </w:rPr>
        <w:t>worried about what the future would hold</w:t>
      </w:r>
      <w:r w:rsidRPr="001C707D">
        <w:rPr>
          <w:rFonts w:ascii="Times New Roman" w:hAnsi="Times New Roman" w:cs="Times New Roman"/>
        </w:rPr>
        <w:t xml:space="preserve">.  </w:t>
      </w:r>
      <w:r w:rsidRPr="00354D7A">
        <w:rPr>
          <w:rFonts w:ascii="Times New Roman" w:hAnsi="Times New Roman" w:cs="Times New Roman"/>
        </w:rPr>
        <w:t xml:space="preserve">None of them could ever have imagined that their grandson, their son would have the honor of being asked to lead by the President of the United States.  I hope my tenure as Chairman will show me to </w:t>
      </w:r>
      <w:r w:rsidRPr="00393222">
        <w:rPr>
          <w:rFonts w:ascii="Times New Roman" w:hAnsi="Times New Roman" w:cs="Times New Roman"/>
        </w:rPr>
        <w:t>be worthy of the sacrifices they’ve made for me and the lessons</w:t>
      </w:r>
      <w:r>
        <w:rPr>
          <w:rFonts w:ascii="Times New Roman" w:hAnsi="Times New Roman"/>
        </w:rPr>
        <w:t xml:space="preserve"> they’ve taught me</w:t>
      </w:r>
      <w:r w:rsidRPr="00C9124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And I’m ever grateful that this wonderful country has given me and my family the opportunity to dream big.</w:t>
      </w:r>
    </w:p>
    <w:p w:rsidR="00CD6924" w:rsidRPr="00C9124A" w:rsidRDefault="00CD6924" w:rsidP="00CD6924">
      <w:pPr>
        <w:spacing w:after="12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Thank you again for your support.  Now, it’s time to get started!  I’m excited to get to work alongside you on behalf of the American people.</w:t>
      </w:r>
    </w:p>
    <w:p w:rsidR="00C25E92" w:rsidRDefault="00C25E92"/>
    <w:p w:rsidR="00CD6924" w:rsidRDefault="00CD6924"/>
    <w:sectPr w:rsidR="00CD6924" w:rsidSect="00E469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B06" w:rsidRDefault="004B1904">
      <w:r>
        <w:separator/>
      </w:r>
    </w:p>
  </w:endnote>
  <w:endnote w:type="continuationSeparator" w:id="0">
    <w:p w:rsidR="00613B06" w:rsidRDefault="004B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F82" w:rsidRDefault="00CD6924" w:rsidP="000C62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2F82" w:rsidRDefault="008F03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F82" w:rsidRPr="000C62DA" w:rsidRDefault="00CD6924" w:rsidP="000C62DA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0C62DA">
      <w:rPr>
        <w:rStyle w:val="PageNumber"/>
        <w:rFonts w:ascii="Times New Roman" w:hAnsi="Times New Roman"/>
      </w:rPr>
      <w:fldChar w:fldCharType="begin"/>
    </w:r>
    <w:r w:rsidRPr="000C62DA">
      <w:rPr>
        <w:rStyle w:val="PageNumber"/>
        <w:rFonts w:ascii="Times New Roman" w:hAnsi="Times New Roman"/>
      </w:rPr>
      <w:instrText xml:space="preserve">PAGE  </w:instrText>
    </w:r>
    <w:r w:rsidRPr="000C62DA">
      <w:rPr>
        <w:rStyle w:val="PageNumber"/>
        <w:rFonts w:ascii="Times New Roman" w:hAnsi="Times New Roman"/>
      </w:rPr>
      <w:fldChar w:fldCharType="separate"/>
    </w:r>
    <w:r w:rsidR="008F0309">
      <w:rPr>
        <w:rStyle w:val="PageNumber"/>
        <w:rFonts w:ascii="Times New Roman" w:hAnsi="Times New Roman"/>
        <w:noProof/>
      </w:rPr>
      <w:t>2</w:t>
    </w:r>
    <w:r w:rsidRPr="000C62DA">
      <w:rPr>
        <w:rStyle w:val="PageNumber"/>
        <w:rFonts w:ascii="Times New Roman" w:hAnsi="Times New Roman"/>
      </w:rPr>
      <w:fldChar w:fldCharType="end"/>
    </w:r>
  </w:p>
  <w:p w:rsidR="00C12F82" w:rsidRPr="000C62DA" w:rsidRDefault="008F0309">
    <w:pPr>
      <w:pStyle w:val="Foo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904" w:rsidRDefault="004B1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B06" w:rsidRDefault="004B1904">
      <w:r>
        <w:separator/>
      </w:r>
    </w:p>
  </w:footnote>
  <w:footnote w:type="continuationSeparator" w:id="0">
    <w:p w:rsidR="00613B06" w:rsidRDefault="004B1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904" w:rsidRDefault="004B19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904" w:rsidRDefault="004B19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904" w:rsidRDefault="004B19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24"/>
    <w:rsid w:val="004B1904"/>
    <w:rsid w:val="00613B06"/>
    <w:rsid w:val="008F0309"/>
    <w:rsid w:val="00C25E92"/>
    <w:rsid w:val="00CD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2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6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924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D6924"/>
  </w:style>
  <w:style w:type="paragraph" w:styleId="Header">
    <w:name w:val="header"/>
    <w:basedOn w:val="Normal"/>
    <w:link w:val="HeaderChar"/>
    <w:uiPriority w:val="99"/>
    <w:unhideWhenUsed/>
    <w:rsid w:val="004B19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904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2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6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924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D6924"/>
  </w:style>
  <w:style w:type="paragraph" w:styleId="Header">
    <w:name w:val="header"/>
    <w:basedOn w:val="Normal"/>
    <w:link w:val="HeaderChar"/>
    <w:uiPriority w:val="99"/>
    <w:unhideWhenUsed/>
    <w:rsid w:val="004B19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90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4702</Characters>
  <Application>Microsoft Office Word</Application>
  <DocSecurity>0</DocSecurity>
  <Lines>72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5736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2017-01-24T19:48:00Z</dcterms:created>
  <dcterms:modified xsi:type="dcterms:W3CDTF">2017-01-24T19:48:00Z</dcterms:modified>
  <cp:category> </cp:category>
  <cp:contentStatus> </cp:contentStatus>
</cp:coreProperties>
</file>