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567B58" w:rsidTr="006D5D22">
        <w:trPr>
          <w:trHeight w:val="2181"/>
        </w:trPr>
        <w:tc>
          <w:tcPr>
            <w:tcW w:w="8856" w:type="dxa"/>
          </w:tcPr>
          <w:p w:rsidR="00FF232D" w:rsidRPr="00567B58" w:rsidRDefault="0062166D" w:rsidP="006A7D75">
            <w:pPr>
              <w:jc w:val="center"/>
              <w:rPr>
                <w:b/>
              </w:rPr>
            </w:pPr>
            <w:bookmarkStart w:id="0" w:name="_GoBack"/>
            <w:bookmarkEnd w:id="0"/>
            <w:r w:rsidRPr="00567B58">
              <w:rPr>
                <w:b/>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Pr="00567B58" w:rsidRDefault="00426518" w:rsidP="00B57131">
            <w:pPr>
              <w:rPr>
                <w:b/>
                <w:bCs/>
              </w:rPr>
            </w:pPr>
          </w:p>
          <w:p w:rsidR="007A44F8" w:rsidRPr="00567B58" w:rsidRDefault="007A44F8" w:rsidP="00BB4E29">
            <w:pPr>
              <w:rPr>
                <w:b/>
                <w:bCs/>
                <w:sz w:val="22"/>
                <w:szCs w:val="22"/>
              </w:rPr>
            </w:pPr>
            <w:r w:rsidRPr="00567B58">
              <w:rPr>
                <w:b/>
                <w:bCs/>
                <w:sz w:val="22"/>
                <w:szCs w:val="22"/>
              </w:rPr>
              <w:t xml:space="preserve">Media Contact: </w:t>
            </w:r>
          </w:p>
          <w:p w:rsidR="007A44F8" w:rsidRPr="00567B58" w:rsidRDefault="00390E44" w:rsidP="00BB4E29">
            <w:pPr>
              <w:rPr>
                <w:bCs/>
                <w:sz w:val="22"/>
                <w:szCs w:val="22"/>
              </w:rPr>
            </w:pPr>
            <w:r w:rsidRPr="00567B58">
              <w:rPr>
                <w:bCs/>
                <w:sz w:val="22"/>
                <w:szCs w:val="22"/>
              </w:rPr>
              <w:t xml:space="preserve">Robin Colwell, </w:t>
            </w:r>
            <w:r w:rsidR="00AC0A38" w:rsidRPr="00567B58">
              <w:rPr>
                <w:bCs/>
                <w:sz w:val="22"/>
                <w:szCs w:val="22"/>
              </w:rPr>
              <w:t>(</w:t>
            </w:r>
            <w:r w:rsidR="007A44F8" w:rsidRPr="00567B58">
              <w:rPr>
                <w:bCs/>
                <w:sz w:val="22"/>
                <w:szCs w:val="22"/>
              </w:rPr>
              <w:t>202</w:t>
            </w:r>
            <w:r w:rsidR="00AC0A38" w:rsidRPr="00567B58">
              <w:rPr>
                <w:bCs/>
                <w:sz w:val="22"/>
                <w:szCs w:val="22"/>
              </w:rPr>
              <w:t xml:space="preserve">) </w:t>
            </w:r>
            <w:r w:rsidR="007A44F8" w:rsidRPr="00567B58">
              <w:rPr>
                <w:bCs/>
                <w:sz w:val="22"/>
                <w:szCs w:val="22"/>
              </w:rPr>
              <w:t>418-</w:t>
            </w:r>
            <w:r w:rsidR="0023503E" w:rsidRPr="00567B58">
              <w:rPr>
                <w:bCs/>
                <w:sz w:val="22"/>
                <w:szCs w:val="22"/>
              </w:rPr>
              <w:t>2300</w:t>
            </w:r>
          </w:p>
          <w:p w:rsidR="00390E44" w:rsidRPr="00567B58" w:rsidRDefault="00712E86" w:rsidP="00BB4E29">
            <w:pPr>
              <w:rPr>
                <w:bCs/>
                <w:sz w:val="22"/>
                <w:szCs w:val="22"/>
              </w:rPr>
            </w:pPr>
            <w:hyperlink r:id="rId9" w:history="1">
              <w:r w:rsidR="00390E44" w:rsidRPr="00567B58">
                <w:rPr>
                  <w:rStyle w:val="Hyperlink"/>
                  <w:bCs/>
                  <w:sz w:val="22"/>
                  <w:szCs w:val="22"/>
                </w:rPr>
                <w:t>Robin.Colwell@fcc.gov</w:t>
              </w:r>
            </w:hyperlink>
          </w:p>
          <w:p w:rsidR="00390E44" w:rsidRPr="00567B58" w:rsidRDefault="00390E44" w:rsidP="00BB4E29">
            <w:pPr>
              <w:rPr>
                <w:bCs/>
                <w:sz w:val="22"/>
                <w:szCs w:val="22"/>
              </w:rPr>
            </w:pPr>
          </w:p>
          <w:p w:rsidR="007A44F8" w:rsidRPr="00567B58" w:rsidRDefault="007A44F8" w:rsidP="00BB4E29">
            <w:pPr>
              <w:rPr>
                <w:b/>
                <w:sz w:val="22"/>
                <w:szCs w:val="22"/>
              </w:rPr>
            </w:pPr>
            <w:r w:rsidRPr="00567B58">
              <w:rPr>
                <w:b/>
                <w:sz w:val="22"/>
                <w:szCs w:val="22"/>
              </w:rPr>
              <w:t>For Immediate Release</w:t>
            </w:r>
          </w:p>
          <w:p w:rsidR="007A44F8" w:rsidRPr="00567B58" w:rsidRDefault="007A44F8" w:rsidP="00BB4E29">
            <w:pPr>
              <w:jc w:val="center"/>
              <w:rPr>
                <w:b/>
                <w:bCs/>
                <w:sz w:val="32"/>
                <w:szCs w:val="32"/>
              </w:rPr>
            </w:pPr>
          </w:p>
          <w:p w:rsidR="00CC5E08" w:rsidRPr="00567B58" w:rsidRDefault="00390E44" w:rsidP="00390E44">
            <w:pPr>
              <w:tabs>
                <w:tab w:val="left" w:pos="8625"/>
              </w:tabs>
              <w:jc w:val="center"/>
              <w:rPr>
                <w:b/>
                <w:bCs/>
                <w:sz w:val="26"/>
                <w:szCs w:val="26"/>
              </w:rPr>
            </w:pPr>
            <w:r w:rsidRPr="00567B58">
              <w:rPr>
                <w:b/>
                <w:bCs/>
                <w:sz w:val="26"/>
                <w:szCs w:val="26"/>
              </w:rPr>
              <w:t xml:space="preserve">STATEMENT OF COMMISSIONER MICHAEL O’RIELLY </w:t>
            </w:r>
          </w:p>
          <w:p w:rsidR="00390E44" w:rsidRPr="004038D9" w:rsidRDefault="00214447" w:rsidP="00390E44">
            <w:pPr>
              <w:tabs>
                <w:tab w:val="left" w:pos="8625"/>
              </w:tabs>
              <w:jc w:val="center"/>
              <w:rPr>
                <w:b/>
                <w:caps/>
              </w:rPr>
            </w:pPr>
            <w:r w:rsidRPr="00214447">
              <w:rPr>
                <w:b/>
              </w:rPr>
              <w:t xml:space="preserve">ON </w:t>
            </w:r>
            <w:r w:rsidR="00570F30">
              <w:rPr>
                <w:b/>
              </w:rPr>
              <w:t>PROCESS REFORM ANNOUNCEMENTS</w:t>
            </w:r>
          </w:p>
          <w:p w:rsidR="00214447" w:rsidRPr="00567B58" w:rsidRDefault="00214447" w:rsidP="00390E44">
            <w:pPr>
              <w:tabs>
                <w:tab w:val="left" w:pos="8625"/>
              </w:tabs>
              <w:jc w:val="center"/>
            </w:pPr>
          </w:p>
          <w:p w:rsidR="00570F30" w:rsidRDefault="00E60FBD" w:rsidP="00570F30">
            <w:r w:rsidRPr="00567B58">
              <w:rPr>
                <w:color w:val="000000" w:themeColor="text1"/>
              </w:rPr>
              <w:t xml:space="preserve">WASHINGTON, </w:t>
            </w:r>
            <w:r w:rsidR="00567B58">
              <w:rPr>
                <w:color w:val="000000" w:themeColor="text1"/>
              </w:rPr>
              <w:t xml:space="preserve">February </w:t>
            </w:r>
            <w:r w:rsidR="00514649">
              <w:rPr>
                <w:color w:val="000000" w:themeColor="text1"/>
              </w:rPr>
              <w:t>7</w:t>
            </w:r>
            <w:r w:rsidR="00567B58">
              <w:rPr>
                <w:color w:val="000000" w:themeColor="text1"/>
              </w:rPr>
              <w:t>, 2017</w:t>
            </w:r>
            <w:r w:rsidRPr="00567B58">
              <w:rPr>
                <w:color w:val="000000" w:themeColor="text1"/>
              </w:rPr>
              <w:t>.</w:t>
            </w:r>
            <w:r w:rsidRPr="00567B58">
              <w:t xml:space="preserve"> —</w:t>
            </w:r>
            <w:r w:rsidR="00570F30">
              <w:t xml:space="preserve"> I appreciate the Chairman’s quick attention to the “own your edits” idea that many of us have pushed to be adopted, as it will provide better transparency as we negotiate our items.  I also support Commissioner Clyburn’s suggestion on making summaries available</w:t>
            </w:r>
            <w:r w:rsidR="001D5EAA">
              <w:t xml:space="preserve"> for items that have been made p</w:t>
            </w:r>
            <w:r w:rsidR="00570F30">
              <w:t>ublic.  While both relatively small fixes, this bodes well for the new Commission’s ability to work together to get our processes into better shape.</w:t>
            </w:r>
          </w:p>
          <w:p w:rsidR="00570F30" w:rsidRDefault="00570F30" w:rsidP="00570F30"/>
          <w:p w:rsidR="00567B58" w:rsidRPr="00567B58" w:rsidRDefault="00567B58" w:rsidP="00570F30"/>
          <w:p w:rsidR="00567B58" w:rsidRPr="00567B58" w:rsidRDefault="00567B58" w:rsidP="00567B58"/>
          <w:p w:rsidR="00567B58" w:rsidRPr="00567B58" w:rsidRDefault="00567B58" w:rsidP="00567B58"/>
          <w:p w:rsidR="004F3538" w:rsidRPr="00567B58" w:rsidRDefault="004F3538" w:rsidP="00E60FBD">
            <w:pPr>
              <w:tabs>
                <w:tab w:val="left" w:pos="8625"/>
              </w:tabs>
              <w:rPr>
                <w:color w:val="000000" w:themeColor="text1"/>
              </w:rPr>
            </w:pPr>
          </w:p>
          <w:p w:rsidR="00E60FBD" w:rsidRPr="00567B58" w:rsidRDefault="00E60FBD" w:rsidP="00E60FBD">
            <w:pPr>
              <w:tabs>
                <w:tab w:val="left" w:pos="8625"/>
              </w:tabs>
              <w:jc w:val="center"/>
              <w:rPr>
                <w:b/>
                <w:bCs/>
                <w:sz w:val="22"/>
                <w:szCs w:val="22"/>
              </w:rPr>
            </w:pPr>
          </w:p>
          <w:p w:rsidR="004F3538" w:rsidRPr="00567B58" w:rsidRDefault="004F3538" w:rsidP="00BB4E29">
            <w:pPr>
              <w:tabs>
                <w:tab w:val="left" w:pos="8625"/>
              </w:tabs>
              <w:jc w:val="center"/>
              <w:rPr>
                <w:b/>
                <w:bCs/>
                <w:sz w:val="28"/>
                <w:szCs w:val="32"/>
              </w:rPr>
            </w:pPr>
          </w:p>
          <w:p w:rsidR="004F3538" w:rsidRPr="00567B58" w:rsidRDefault="004F3538" w:rsidP="00EB0016">
            <w:pPr>
              <w:tabs>
                <w:tab w:val="left" w:pos="8625"/>
              </w:tabs>
              <w:rPr>
                <w:b/>
                <w:bCs/>
                <w:sz w:val="28"/>
                <w:szCs w:val="32"/>
              </w:rPr>
            </w:pPr>
          </w:p>
          <w:p w:rsidR="004F3538" w:rsidRPr="00567B58" w:rsidRDefault="004F3538" w:rsidP="00BB4E29">
            <w:pPr>
              <w:tabs>
                <w:tab w:val="left" w:pos="8625"/>
              </w:tabs>
              <w:jc w:val="center"/>
              <w:rPr>
                <w:b/>
                <w:bCs/>
                <w:sz w:val="28"/>
                <w:szCs w:val="32"/>
              </w:rPr>
            </w:pPr>
          </w:p>
          <w:p w:rsidR="004F3538" w:rsidRPr="00567B58" w:rsidRDefault="004F3538" w:rsidP="00BB4E29">
            <w:pPr>
              <w:tabs>
                <w:tab w:val="left" w:pos="8625"/>
              </w:tabs>
              <w:jc w:val="center"/>
              <w:rPr>
                <w:b/>
                <w:bCs/>
                <w:sz w:val="28"/>
                <w:szCs w:val="32"/>
              </w:rPr>
            </w:pPr>
          </w:p>
          <w:p w:rsidR="004F3538" w:rsidRPr="00567B58" w:rsidRDefault="004F3538" w:rsidP="00BB4E29">
            <w:pPr>
              <w:tabs>
                <w:tab w:val="left" w:pos="8625"/>
              </w:tabs>
              <w:jc w:val="center"/>
              <w:rPr>
                <w:b/>
                <w:bCs/>
                <w:sz w:val="28"/>
                <w:szCs w:val="32"/>
              </w:rPr>
            </w:pPr>
          </w:p>
          <w:p w:rsidR="00F61155" w:rsidRPr="00567B58" w:rsidRDefault="00F228ED" w:rsidP="00E60FBD">
            <w:pPr>
              <w:tabs>
                <w:tab w:val="left" w:pos="8625"/>
              </w:tabs>
              <w:rPr>
                <w:color w:val="F2F2F2" w:themeColor="background1" w:themeShade="F2"/>
                <w:sz w:val="28"/>
              </w:rPr>
            </w:pPr>
            <w:r w:rsidRPr="00567B58">
              <w:rPr>
                <w:b/>
                <w:bCs/>
                <w:sz w:val="28"/>
                <w:szCs w:val="32"/>
              </w:rPr>
              <w:t xml:space="preserve"> </w:t>
            </w:r>
            <w:r w:rsidRPr="00567B58">
              <w:rPr>
                <w:b/>
                <w:bCs/>
                <w:color w:val="F2F2F2" w:themeColor="background1" w:themeShade="F2"/>
                <w:sz w:val="28"/>
                <w:szCs w:val="32"/>
              </w:rPr>
              <w:t>--</w:t>
            </w:r>
            <w:r w:rsidR="00347716" w:rsidRPr="00567B58">
              <w:rPr>
                <w:b/>
                <w:bCs/>
                <w:color w:val="F2F2F2" w:themeColor="background1" w:themeShade="F2"/>
                <w:sz w:val="28"/>
                <w:szCs w:val="32"/>
              </w:rPr>
              <w:t xml:space="preserve"> </w:t>
            </w:r>
          </w:p>
          <w:p w:rsidR="004F0F1F" w:rsidRPr="00567B58" w:rsidRDefault="00F708E3" w:rsidP="00BB4E29">
            <w:pPr>
              <w:ind w:right="240"/>
              <w:jc w:val="center"/>
              <w:rPr>
                <w:sz w:val="22"/>
                <w:szCs w:val="22"/>
              </w:rPr>
            </w:pPr>
            <w:r w:rsidRPr="00567B58">
              <w:rPr>
                <w:sz w:val="22"/>
                <w:szCs w:val="22"/>
              </w:rPr>
              <w:t>###</w:t>
            </w:r>
            <w:r w:rsidR="00E60FBD" w:rsidRPr="00567B58">
              <w:rPr>
                <w:sz w:val="22"/>
                <w:szCs w:val="22"/>
              </w:rPr>
              <w:br/>
            </w:r>
          </w:p>
          <w:p w:rsidR="00E60FBD" w:rsidRPr="00567B58" w:rsidRDefault="00E60FBD" w:rsidP="00E60FBD">
            <w:pPr>
              <w:jc w:val="center"/>
              <w:rPr>
                <w:b/>
                <w:bCs/>
                <w:sz w:val="18"/>
                <w:szCs w:val="18"/>
              </w:rPr>
            </w:pPr>
            <w:r w:rsidRPr="00567B58">
              <w:rPr>
                <w:b/>
                <w:bCs/>
                <w:sz w:val="18"/>
                <w:szCs w:val="18"/>
              </w:rPr>
              <w:t>Office of Commissioner Mike O’Rielly: (202) 418-2300</w:t>
            </w:r>
          </w:p>
          <w:p w:rsidR="00E60FBD" w:rsidRPr="00567B58" w:rsidRDefault="00D72913" w:rsidP="00E60FBD">
            <w:pPr>
              <w:jc w:val="center"/>
              <w:rPr>
                <w:b/>
                <w:bCs/>
                <w:sz w:val="18"/>
                <w:szCs w:val="18"/>
              </w:rPr>
            </w:pPr>
            <w:r w:rsidRPr="00567B58">
              <w:rPr>
                <w:b/>
                <w:bCs/>
                <w:sz w:val="18"/>
                <w:szCs w:val="18"/>
              </w:rPr>
              <w:t>Twitter: @mikeofcc</w:t>
            </w:r>
          </w:p>
          <w:p w:rsidR="00E60FBD" w:rsidRPr="00567B58" w:rsidRDefault="00E60FBD" w:rsidP="00E60FBD">
            <w:pPr>
              <w:jc w:val="center"/>
              <w:rPr>
                <w:b/>
                <w:bCs/>
                <w:sz w:val="18"/>
                <w:szCs w:val="18"/>
              </w:rPr>
            </w:pPr>
            <w:r w:rsidRPr="00567B58">
              <w:rPr>
                <w:b/>
                <w:bCs/>
                <w:sz w:val="18"/>
                <w:szCs w:val="18"/>
              </w:rPr>
              <w:t>www.fcc.gov/leadership/michael-orielly</w:t>
            </w:r>
          </w:p>
          <w:p w:rsidR="00E60FBD" w:rsidRPr="00567B58" w:rsidRDefault="00E60FBD" w:rsidP="00E60FBD">
            <w:pPr>
              <w:jc w:val="center"/>
              <w:rPr>
                <w:b/>
                <w:bCs/>
                <w:sz w:val="18"/>
                <w:szCs w:val="18"/>
              </w:rPr>
            </w:pPr>
          </w:p>
          <w:p w:rsidR="00E60FBD" w:rsidRPr="00567B58" w:rsidRDefault="00E60FBD" w:rsidP="00E60FBD">
            <w:pPr>
              <w:jc w:val="center"/>
              <w:rPr>
                <w:b/>
                <w:bCs/>
                <w:sz w:val="18"/>
                <w:szCs w:val="18"/>
              </w:rPr>
            </w:pPr>
            <w:r w:rsidRPr="00567B58">
              <w:rPr>
                <w:bCs/>
                <w:sz w:val="18"/>
                <w:szCs w:val="18"/>
              </w:rPr>
              <w:t>This is an unofficial announcement of Commission action.  Release of the full text of a Commission order constitutes official action.  See MCI v. FCC, 515 F.2d 385 (D.C. Cir. 1974).</w:t>
            </w:r>
          </w:p>
          <w:p w:rsidR="00EE0E90" w:rsidRPr="00567B58" w:rsidRDefault="00EE0E90" w:rsidP="00EB0016">
            <w:pPr>
              <w:ind w:right="498"/>
              <w:rPr>
                <w:bCs/>
                <w:sz w:val="18"/>
                <w:szCs w:val="18"/>
              </w:rPr>
            </w:pPr>
          </w:p>
        </w:tc>
      </w:tr>
    </w:tbl>
    <w:p w:rsidR="00D24C3D" w:rsidRDefault="00D24C3D">
      <w:pPr>
        <w:rPr>
          <w:b/>
          <w:bCs/>
          <w:sz w:val="32"/>
          <w:szCs w:val="32"/>
        </w:rPr>
      </w:pPr>
    </w:p>
    <w:sectPr w:rsidR="00D24C3D" w:rsidSect="00570F3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EA" w:rsidRDefault="000F6DEA" w:rsidP="000F6DEA">
      <w:r>
        <w:separator/>
      </w:r>
    </w:p>
  </w:endnote>
  <w:endnote w:type="continuationSeparator" w:id="0">
    <w:p w:rsidR="000F6DEA" w:rsidRDefault="000F6DEA" w:rsidP="000F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3D" w:rsidRDefault="00B23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3D" w:rsidRDefault="00B23C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3D" w:rsidRDefault="00B23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EA" w:rsidRDefault="000F6DEA" w:rsidP="000F6DEA">
      <w:r>
        <w:separator/>
      </w:r>
    </w:p>
  </w:footnote>
  <w:footnote w:type="continuationSeparator" w:id="0">
    <w:p w:rsidR="000F6DEA" w:rsidRDefault="000F6DEA" w:rsidP="000F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3D" w:rsidRDefault="00B23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3D" w:rsidRDefault="00B23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3D" w:rsidRDefault="00B23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0F6DEA"/>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D5EAA"/>
    <w:rsid w:val="001F0469"/>
    <w:rsid w:val="00203A98"/>
    <w:rsid w:val="00206EDD"/>
    <w:rsid w:val="00207210"/>
    <w:rsid w:val="0021247E"/>
    <w:rsid w:val="00214447"/>
    <w:rsid w:val="002146F6"/>
    <w:rsid w:val="00231C32"/>
    <w:rsid w:val="0023503E"/>
    <w:rsid w:val="00240345"/>
    <w:rsid w:val="002421F0"/>
    <w:rsid w:val="00247274"/>
    <w:rsid w:val="00266966"/>
    <w:rsid w:val="00294C0C"/>
    <w:rsid w:val="002A0934"/>
    <w:rsid w:val="002B040E"/>
    <w:rsid w:val="002B1013"/>
    <w:rsid w:val="002D03E5"/>
    <w:rsid w:val="002E3F1D"/>
    <w:rsid w:val="002F31D0"/>
    <w:rsid w:val="00300359"/>
    <w:rsid w:val="0031773E"/>
    <w:rsid w:val="00347716"/>
    <w:rsid w:val="003506E1"/>
    <w:rsid w:val="003727E3"/>
    <w:rsid w:val="00385A93"/>
    <w:rsid w:val="00390E44"/>
    <w:rsid w:val="003910F1"/>
    <w:rsid w:val="003E4148"/>
    <w:rsid w:val="003E42FC"/>
    <w:rsid w:val="003E5991"/>
    <w:rsid w:val="003F344A"/>
    <w:rsid w:val="004038D9"/>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4649"/>
    <w:rsid w:val="00516AD2"/>
    <w:rsid w:val="00545DAE"/>
    <w:rsid w:val="00567B58"/>
    <w:rsid w:val="00570F30"/>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2E8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416A"/>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D0E0E"/>
    <w:rsid w:val="00AF051B"/>
    <w:rsid w:val="00B037A2"/>
    <w:rsid w:val="00B23C3D"/>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A56"/>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26287"/>
    <w:rsid w:val="00D30E1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66E"/>
    <w:rsid w:val="00E76816"/>
    <w:rsid w:val="00E83DBF"/>
    <w:rsid w:val="00E87C13"/>
    <w:rsid w:val="00E94CD9"/>
    <w:rsid w:val="00EA1A76"/>
    <w:rsid w:val="00EA290B"/>
    <w:rsid w:val="00EB0016"/>
    <w:rsid w:val="00EC2962"/>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PlainText">
    <w:name w:val="Plain Text"/>
    <w:basedOn w:val="Normal"/>
    <w:link w:val="PlainTextChar"/>
    <w:uiPriority w:val="99"/>
    <w:semiHidden/>
    <w:unhideWhenUsed/>
    <w:rsid w:val="00567B58"/>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567B58"/>
    <w:rPr>
      <w:rFonts w:ascii="Calibri" w:eastAsiaTheme="minorHAnsi" w:hAnsi="Calibri"/>
      <w:sz w:val="22"/>
      <w:szCs w:val="22"/>
    </w:rPr>
  </w:style>
  <w:style w:type="paragraph" w:styleId="Header">
    <w:name w:val="header"/>
    <w:basedOn w:val="Normal"/>
    <w:link w:val="HeaderChar"/>
    <w:unhideWhenUsed/>
    <w:rsid w:val="000F6DEA"/>
    <w:pPr>
      <w:tabs>
        <w:tab w:val="center" w:pos="4680"/>
        <w:tab w:val="right" w:pos="9360"/>
      </w:tabs>
    </w:pPr>
  </w:style>
  <w:style w:type="character" w:customStyle="1" w:styleId="HeaderChar">
    <w:name w:val="Header Char"/>
    <w:basedOn w:val="DefaultParagraphFont"/>
    <w:link w:val="Header"/>
    <w:rsid w:val="000F6DEA"/>
    <w:rPr>
      <w:sz w:val="24"/>
      <w:szCs w:val="24"/>
    </w:rPr>
  </w:style>
  <w:style w:type="paragraph" w:styleId="Footer">
    <w:name w:val="footer"/>
    <w:basedOn w:val="Normal"/>
    <w:link w:val="FooterChar"/>
    <w:unhideWhenUsed/>
    <w:rsid w:val="000F6DEA"/>
    <w:pPr>
      <w:tabs>
        <w:tab w:val="center" w:pos="4680"/>
        <w:tab w:val="right" w:pos="9360"/>
      </w:tabs>
    </w:pPr>
  </w:style>
  <w:style w:type="character" w:customStyle="1" w:styleId="FooterChar">
    <w:name w:val="Footer Char"/>
    <w:basedOn w:val="DefaultParagraphFont"/>
    <w:link w:val="Footer"/>
    <w:rsid w:val="000F6D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PlainText">
    <w:name w:val="Plain Text"/>
    <w:basedOn w:val="Normal"/>
    <w:link w:val="PlainTextChar"/>
    <w:uiPriority w:val="99"/>
    <w:semiHidden/>
    <w:unhideWhenUsed/>
    <w:rsid w:val="00567B58"/>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567B58"/>
    <w:rPr>
      <w:rFonts w:ascii="Calibri" w:eastAsiaTheme="minorHAnsi" w:hAnsi="Calibri"/>
      <w:sz w:val="22"/>
      <w:szCs w:val="22"/>
    </w:rPr>
  </w:style>
  <w:style w:type="paragraph" w:styleId="Header">
    <w:name w:val="header"/>
    <w:basedOn w:val="Normal"/>
    <w:link w:val="HeaderChar"/>
    <w:unhideWhenUsed/>
    <w:rsid w:val="000F6DEA"/>
    <w:pPr>
      <w:tabs>
        <w:tab w:val="center" w:pos="4680"/>
        <w:tab w:val="right" w:pos="9360"/>
      </w:tabs>
    </w:pPr>
  </w:style>
  <w:style w:type="character" w:customStyle="1" w:styleId="HeaderChar">
    <w:name w:val="Header Char"/>
    <w:basedOn w:val="DefaultParagraphFont"/>
    <w:link w:val="Header"/>
    <w:rsid w:val="000F6DEA"/>
    <w:rPr>
      <w:sz w:val="24"/>
      <w:szCs w:val="24"/>
    </w:rPr>
  </w:style>
  <w:style w:type="paragraph" w:styleId="Footer">
    <w:name w:val="footer"/>
    <w:basedOn w:val="Normal"/>
    <w:link w:val="FooterChar"/>
    <w:unhideWhenUsed/>
    <w:rsid w:val="000F6DEA"/>
    <w:pPr>
      <w:tabs>
        <w:tab w:val="center" w:pos="4680"/>
        <w:tab w:val="right" w:pos="9360"/>
      </w:tabs>
    </w:pPr>
  </w:style>
  <w:style w:type="character" w:customStyle="1" w:styleId="FooterChar">
    <w:name w:val="Footer Char"/>
    <w:basedOn w:val="DefaultParagraphFont"/>
    <w:link w:val="Footer"/>
    <w:rsid w:val="000F6D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186069295">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15516">
      <w:bodyDiv w:val="1"/>
      <w:marLeft w:val="0"/>
      <w:marRight w:val="0"/>
      <w:marTop w:val="0"/>
      <w:marBottom w:val="0"/>
      <w:divBdr>
        <w:top w:val="none" w:sz="0" w:space="0" w:color="auto"/>
        <w:left w:val="none" w:sz="0" w:space="0" w:color="auto"/>
        <w:bottom w:val="none" w:sz="0" w:space="0" w:color="auto"/>
        <w:right w:val="none" w:sz="0" w:space="0" w:color="auto"/>
      </w:divBdr>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7438">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796</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2017-02-03T17:35:00Z</cp:lastPrinted>
  <dcterms:created xsi:type="dcterms:W3CDTF">2017-02-08T15:14:00Z</dcterms:created>
  <dcterms:modified xsi:type="dcterms:W3CDTF">2017-02-08T15:14:00Z</dcterms:modified>
  <cp:category> </cp:category>
  <cp:contentStatus> </cp:contentStatus>
</cp:coreProperties>
</file>