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37036167" w14:textId="77777777" w:rsidTr="006D5D22">
        <w:trPr>
          <w:trHeight w:val="2181"/>
        </w:trPr>
        <w:tc>
          <w:tcPr>
            <w:tcW w:w="8856" w:type="dxa"/>
          </w:tcPr>
          <w:p w14:paraId="383C0959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768D8C9" wp14:editId="4C516F82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F680F" w14:textId="77777777" w:rsidR="00426518" w:rsidRDefault="00426518" w:rsidP="00B57131">
            <w:pPr>
              <w:rPr>
                <w:b/>
                <w:bCs/>
              </w:rPr>
            </w:pPr>
          </w:p>
          <w:p w14:paraId="0587ECC2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4A9271C4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14:paraId="6F235B3F" w14:textId="77777777"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14:paraId="3A706112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0448B9A6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7506BB11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E4369FF" w14:textId="415262C1" w:rsidR="000E049E" w:rsidRDefault="000E049E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A6277F">
              <w:rPr>
                <w:b/>
                <w:bCs/>
                <w:sz w:val="26"/>
                <w:szCs w:val="26"/>
              </w:rPr>
              <w:t>ACTS</w:t>
            </w:r>
            <w:r w:rsidR="000308D4">
              <w:rPr>
                <w:b/>
                <w:bCs/>
                <w:sz w:val="26"/>
                <w:szCs w:val="26"/>
              </w:rPr>
              <w:t xml:space="preserve"> </w:t>
            </w:r>
            <w:r w:rsidR="009A474D">
              <w:rPr>
                <w:b/>
                <w:bCs/>
                <w:sz w:val="26"/>
                <w:szCs w:val="26"/>
              </w:rPr>
              <w:t>TO</w:t>
            </w:r>
            <w:r w:rsidR="00AB1DD9">
              <w:rPr>
                <w:b/>
                <w:bCs/>
                <w:sz w:val="26"/>
                <w:szCs w:val="26"/>
              </w:rPr>
              <w:t xml:space="preserve"> </w:t>
            </w:r>
            <w:r w:rsidR="000308D4">
              <w:rPr>
                <w:b/>
                <w:bCs/>
                <w:sz w:val="26"/>
                <w:szCs w:val="26"/>
              </w:rPr>
              <w:t xml:space="preserve">IMPROVE </w:t>
            </w:r>
            <w:r w:rsidR="00AB1DD9">
              <w:rPr>
                <w:b/>
                <w:bCs/>
                <w:sz w:val="26"/>
                <w:szCs w:val="26"/>
              </w:rPr>
              <w:t>V</w:t>
            </w:r>
            <w:r w:rsidR="00C1582E">
              <w:rPr>
                <w:b/>
                <w:bCs/>
                <w:sz w:val="26"/>
                <w:szCs w:val="26"/>
              </w:rPr>
              <w:t>IDEO RELAY SERVICE</w:t>
            </w:r>
            <w:r w:rsidR="00AB1DD9">
              <w:rPr>
                <w:b/>
                <w:bCs/>
                <w:sz w:val="26"/>
                <w:szCs w:val="26"/>
              </w:rPr>
              <w:t xml:space="preserve"> </w:t>
            </w:r>
            <w:r w:rsidR="00A6277F">
              <w:rPr>
                <w:b/>
                <w:bCs/>
                <w:sz w:val="26"/>
                <w:szCs w:val="26"/>
              </w:rPr>
              <w:t>TO HELP AMERICANS WITH HEARING AND SPEECH DISABILITIES</w:t>
            </w:r>
          </w:p>
          <w:p w14:paraId="1B4627FE" w14:textId="10A34B80" w:rsidR="00CC5E08" w:rsidRPr="008A3940" w:rsidRDefault="00D92F18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Agency Makes Policy Changes to Help VRS Customers Make Informed Choices, Connect with Specialize Interpreters and </w:t>
            </w:r>
            <w:r w:rsidR="002B009D">
              <w:rPr>
                <w:b/>
                <w:bCs/>
                <w:i/>
              </w:rPr>
              <w:t>C</w:t>
            </w:r>
            <w:r>
              <w:rPr>
                <w:b/>
                <w:bCs/>
                <w:i/>
              </w:rPr>
              <w:t>onnect with Hearing People</w:t>
            </w:r>
          </w:p>
          <w:p w14:paraId="6D78F245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53F32758" w14:textId="0C2F2E8C" w:rsidR="00A32F84" w:rsidRPr="003F43B9" w:rsidRDefault="00FF1C0B" w:rsidP="00A96195">
            <w:pPr>
              <w:rPr>
                <w:sz w:val="22"/>
                <w:szCs w:val="22"/>
              </w:rPr>
            </w:pPr>
            <w:r w:rsidRPr="003F43B9">
              <w:rPr>
                <w:sz w:val="22"/>
                <w:szCs w:val="22"/>
              </w:rPr>
              <w:t xml:space="preserve">WASHINGTON, </w:t>
            </w:r>
            <w:r w:rsidR="00AB1DD9" w:rsidRPr="003F43B9">
              <w:rPr>
                <w:sz w:val="22"/>
                <w:szCs w:val="22"/>
              </w:rPr>
              <w:t>March 23</w:t>
            </w:r>
            <w:r w:rsidR="0070589A" w:rsidRPr="003F43B9">
              <w:rPr>
                <w:sz w:val="22"/>
                <w:szCs w:val="22"/>
              </w:rPr>
              <w:t>, 2017</w:t>
            </w:r>
            <w:r w:rsidR="002B1013" w:rsidRPr="003F43B9">
              <w:rPr>
                <w:sz w:val="22"/>
                <w:szCs w:val="22"/>
              </w:rPr>
              <w:t xml:space="preserve"> – </w:t>
            </w:r>
            <w:r w:rsidR="000E049E" w:rsidRPr="003F43B9">
              <w:rPr>
                <w:sz w:val="22"/>
                <w:szCs w:val="22"/>
              </w:rPr>
              <w:t>The Federal Communications Commission today</w:t>
            </w:r>
            <w:r w:rsidR="00040127" w:rsidRPr="003F43B9">
              <w:rPr>
                <w:sz w:val="22"/>
                <w:szCs w:val="22"/>
              </w:rPr>
              <w:t xml:space="preserve"> </w:t>
            </w:r>
            <w:r w:rsidR="00AB1DD9" w:rsidRPr="003F43B9">
              <w:rPr>
                <w:sz w:val="22"/>
                <w:szCs w:val="22"/>
              </w:rPr>
              <w:t>approved new</w:t>
            </w:r>
            <w:r w:rsidR="0032678E" w:rsidRPr="003F43B9">
              <w:rPr>
                <w:sz w:val="22"/>
                <w:szCs w:val="22"/>
              </w:rPr>
              <w:t xml:space="preserve"> rules to improve </w:t>
            </w:r>
            <w:r w:rsidR="00CC2671" w:rsidRPr="003F43B9">
              <w:rPr>
                <w:sz w:val="22"/>
                <w:szCs w:val="22"/>
              </w:rPr>
              <w:t xml:space="preserve">the </w:t>
            </w:r>
            <w:r w:rsidR="00DC5446" w:rsidRPr="003F43B9">
              <w:rPr>
                <w:sz w:val="22"/>
                <w:szCs w:val="22"/>
              </w:rPr>
              <w:t xml:space="preserve">quality and efficiency of </w:t>
            </w:r>
            <w:r w:rsidR="00CC2671" w:rsidRPr="003F43B9">
              <w:rPr>
                <w:sz w:val="22"/>
                <w:szCs w:val="22"/>
              </w:rPr>
              <w:t>v</w:t>
            </w:r>
            <w:r w:rsidR="00DC5446" w:rsidRPr="003F43B9">
              <w:rPr>
                <w:sz w:val="22"/>
                <w:szCs w:val="22"/>
              </w:rPr>
              <w:t xml:space="preserve">ideo </w:t>
            </w:r>
            <w:r w:rsidR="00CC2671" w:rsidRPr="003F43B9">
              <w:rPr>
                <w:sz w:val="22"/>
                <w:szCs w:val="22"/>
              </w:rPr>
              <w:t>r</w:t>
            </w:r>
            <w:r w:rsidR="00DC5446" w:rsidRPr="003F43B9">
              <w:rPr>
                <w:sz w:val="22"/>
                <w:szCs w:val="22"/>
              </w:rPr>
              <w:t xml:space="preserve">elay </w:t>
            </w:r>
            <w:r w:rsidR="00CC2671" w:rsidRPr="003F43B9">
              <w:rPr>
                <w:sz w:val="22"/>
                <w:szCs w:val="22"/>
              </w:rPr>
              <w:t>s</w:t>
            </w:r>
            <w:r w:rsidR="00DC5446" w:rsidRPr="003F43B9">
              <w:rPr>
                <w:sz w:val="22"/>
                <w:szCs w:val="22"/>
              </w:rPr>
              <w:t>ervice</w:t>
            </w:r>
            <w:r w:rsidR="00CC2671" w:rsidRPr="003F43B9">
              <w:rPr>
                <w:sz w:val="22"/>
                <w:szCs w:val="22"/>
              </w:rPr>
              <w:t>s</w:t>
            </w:r>
            <w:r w:rsidR="00A6277F">
              <w:rPr>
                <w:sz w:val="22"/>
                <w:szCs w:val="22"/>
              </w:rPr>
              <w:t>. V</w:t>
            </w:r>
            <w:r w:rsidR="00A6277F" w:rsidRPr="003F43B9">
              <w:rPr>
                <w:sz w:val="22"/>
                <w:szCs w:val="22"/>
              </w:rPr>
              <w:t>ideo relay service</w:t>
            </w:r>
            <w:r w:rsidR="00A6277F">
              <w:rPr>
                <w:sz w:val="22"/>
                <w:szCs w:val="22"/>
              </w:rPr>
              <w:t>s (VRS)</w:t>
            </w:r>
            <w:r w:rsidR="00A6277F" w:rsidRPr="003F43B9">
              <w:rPr>
                <w:sz w:val="22"/>
                <w:szCs w:val="22"/>
              </w:rPr>
              <w:t xml:space="preserve"> </w:t>
            </w:r>
            <w:r w:rsidR="00A32F84" w:rsidRPr="003F43B9">
              <w:rPr>
                <w:sz w:val="22"/>
                <w:szCs w:val="22"/>
              </w:rPr>
              <w:t>enable</w:t>
            </w:r>
            <w:r w:rsidR="00CC2671" w:rsidRPr="003F43B9">
              <w:rPr>
                <w:sz w:val="22"/>
                <w:szCs w:val="22"/>
              </w:rPr>
              <w:t xml:space="preserve"> people who are </w:t>
            </w:r>
            <w:r w:rsidR="00A32F84" w:rsidRPr="003F43B9">
              <w:rPr>
                <w:sz w:val="22"/>
                <w:szCs w:val="22"/>
              </w:rPr>
              <w:t>deaf</w:t>
            </w:r>
            <w:r w:rsidR="00CC2671" w:rsidRPr="003F43B9">
              <w:rPr>
                <w:sz w:val="22"/>
                <w:szCs w:val="22"/>
              </w:rPr>
              <w:t>,</w:t>
            </w:r>
            <w:r w:rsidR="00A32F84" w:rsidRPr="003F43B9">
              <w:rPr>
                <w:sz w:val="22"/>
                <w:szCs w:val="22"/>
              </w:rPr>
              <w:t xml:space="preserve"> hard-of-hearing </w:t>
            </w:r>
            <w:r w:rsidR="00CC2671" w:rsidRPr="003F43B9">
              <w:rPr>
                <w:sz w:val="22"/>
                <w:szCs w:val="22"/>
              </w:rPr>
              <w:t xml:space="preserve">and speech disabled </w:t>
            </w:r>
            <w:r w:rsidR="00A32F84" w:rsidRPr="003F43B9">
              <w:rPr>
                <w:sz w:val="22"/>
                <w:szCs w:val="22"/>
              </w:rPr>
              <w:t xml:space="preserve">to make calls </w:t>
            </w:r>
            <w:r w:rsidR="005D7ED4">
              <w:rPr>
                <w:sz w:val="22"/>
                <w:szCs w:val="22"/>
              </w:rPr>
              <w:t xml:space="preserve">over broadband </w:t>
            </w:r>
            <w:r w:rsidR="00CC2671" w:rsidRPr="003F43B9">
              <w:rPr>
                <w:sz w:val="22"/>
                <w:szCs w:val="22"/>
              </w:rPr>
              <w:t xml:space="preserve">through </w:t>
            </w:r>
            <w:r w:rsidR="00BF1894">
              <w:rPr>
                <w:sz w:val="22"/>
                <w:szCs w:val="22"/>
              </w:rPr>
              <w:t xml:space="preserve">intermediaries </w:t>
            </w:r>
            <w:r w:rsidR="00A32F84" w:rsidRPr="003F43B9">
              <w:rPr>
                <w:sz w:val="22"/>
                <w:szCs w:val="22"/>
              </w:rPr>
              <w:t>using American Sign Language and a videophone</w:t>
            </w:r>
            <w:r w:rsidR="00DC5446" w:rsidRPr="003F43B9">
              <w:rPr>
                <w:sz w:val="22"/>
                <w:szCs w:val="22"/>
              </w:rPr>
              <w:t xml:space="preserve">. </w:t>
            </w:r>
          </w:p>
          <w:p w14:paraId="32393290" w14:textId="77777777" w:rsidR="00A32F84" w:rsidRPr="003F43B9" w:rsidRDefault="00A32F84" w:rsidP="00A96195">
            <w:pPr>
              <w:rPr>
                <w:sz w:val="22"/>
                <w:szCs w:val="22"/>
              </w:rPr>
            </w:pPr>
          </w:p>
          <w:p w14:paraId="57557EC0" w14:textId="25E187E6" w:rsidR="00A96195" w:rsidRPr="003F43B9" w:rsidRDefault="00BF1894" w:rsidP="00A96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These changes respond to requests from VRS users for improved </w:t>
            </w:r>
            <w:r w:rsidR="005D7ED4">
              <w:rPr>
                <w:sz w:val="22"/>
                <w:szCs w:val="22"/>
              </w:rPr>
              <w:t xml:space="preserve">relay </w:t>
            </w:r>
            <w:r>
              <w:rPr>
                <w:sz w:val="22"/>
                <w:szCs w:val="22"/>
              </w:rPr>
              <w:t>services – and a more robust marketplace of service providers – that are</w:t>
            </w:r>
            <w:r w:rsidR="00A32F84" w:rsidRPr="003F43B9">
              <w:rPr>
                <w:sz w:val="22"/>
                <w:szCs w:val="22"/>
              </w:rPr>
              <w:t xml:space="preserve"> functionally equivalent to </w:t>
            </w:r>
            <w:r>
              <w:rPr>
                <w:sz w:val="22"/>
                <w:szCs w:val="22"/>
              </w:rPr>
              <w:t xml:space="preserve">those </w:t>
            </w:r>
            <w:r w:rsidR="00A32F84" w:rsidRPr="003F43B9">
              <w:rPr>
                <w:sz w:val="22"/>
                <w:szCs w:val="22"/>
              </w:rPr>
              <w:t>available to hearing individuals.</w:t>
            </w:r>
            <w:r w:rsidR="00A6277F">
              <w:rPr>
                <w:sz w:val="22"/>
                <w:szCs w:val="22"/>
              </w:rPr>
              <w:t xml:space="preserve">  </w:t>
            </w:r>
            <w:r w:rsidR="00A32F84" w:rsidRPr="003F43B9">
              <w:rPr>
                <w:sz w:val="22"/>
                <w:szCs w:val="22"/>
              </w:rPr>
              <w:t xml:space="preserve">Specific provisions </w:t>
            </w:r>
            <w:r w:rsidR="00FC1EFF" w:rsidRPr="003F43B9">
              <w:rPr>
                <w:sz w:val="22"/>
                <w:szCs w:val="22"/>
              </w:rPr>
              <w:t xml:space="preserve">of the </w:t>
            </w:r>
            <w:r w:rsidR="00F84128" w:rsidRPr="003F43B9">
              <w:rPr>
                <w:sz w:val="22"/>
                <w:szCs w:val="22"/>
              </w:rPr>
              <w:t xml:space="preserve">new rules </w:t>
            </w:r>
            <w:r w:rsidR="00A32F84" w:rsidRPr="003F43B9">
              <w:rPr>
                <w:sz w:val="22"/>
                <w:szCs w:val="22"/>
              </w:rPr>
              <w:t xml:space="preserve">include: </w:t>
            </w:r>
          </w:p>
          <w:p w14:paraId="05EC6DAF" w14:textId="77777777" w:rsidR="00A32F84" w:rsidRPr="003F43B9" w:rsidRDefault="00A32F84" w:rsidP="00A96195">
            <w:pPr>
              <w:rPr>
                <w:sz w:val="22"/>
                <w:szCs w:val="22"/>
              </w:rPr>
            </w:pPr>
          </w:p>
          <w:p w14:paraId="5A38958F" w14:textId="47E2ADE9" w:rsidR="00A32F84" w:rsidRPr="00D74A99" w:rsidRDefault="00A32F84" w:rsidP="00A32F8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74A99">
              <w:rPr>
                <w:sz w:val="22"/>
                <w:szCs w:val="22"/>
              </w:rPr>
              <w:t>Specialized Interpreters</w:t>
            </w:r>
            <w:r w:rsidR="00756338" w:rsidRPr="00D74A99">
              <w:rPr>
                <w:sz w:val="22"/>
                <w:szCs w:val="22"/>
              </w:rPr>
              <w:t>:</w:t>
            </w:r>
            <w:r w:rsidRPr="00D74A99">
              <w:rPr>
                <w:sz w:val="22"/>
                <w:szCs w:val="22"/>
              </w:rPr>
              <w:t xml:space="preserve"> The FCC authorizes, on a trial basis, </w:t>
            </w:r>
            <w:r w:rsidR="005D7ED4" w:rsidRPr="00D74A99">
              <w:rPr>
                <w:sz w:val="22"/>
                <w:szCs w:val="22"/>
              </w:rPr>
              <w:t xml:space="preserve">routing VRS calls that require the use of </w:t>
            </w:r>
            <w:r w:rsidRPr="00D74A99">
              <w:rPr>
                <w:sz w:val="22"/>
                <w:szCs w:val="22"/>
              </w:rPr>
              <w:t xml:space="preserve">legal, medical, and computer support </w:t>
            </w:r>
            <w:r w:rsidR="005D7ED4" w:rsidRPr="00D74A99">
              <w:rPr>
                <w:sz w:val="22"/>
                <w:szCs w:val="22"/>
              </w:rPr>
              <w:t xml:space="preserve">terminology </w:t>
            </w:r>
            <w:r w:rsidRPr="00D74A99">
              <w:rPr>
                <w:sz w:val="22"/>
                <w:szCs w:val="22"/>
              </w:rPr>
              <w:t>to interpreters who have special skill</w:t>
            </w:r>
            <w:r w:rsidR="00CC2671" w:rsidRPr="00D74A99">
              <w:rPr>
                <w:sz w:val="22"/>
                <w:szCs w:val="22"/>
              </w:rPr>
              <w:t>s</w:t>
            </w:r>
            <w:r w:rsidRPr="00D74A99">
              <w:rPr>
                <w:sz w:val="22"/>
                <w:szCs w:val="22"/>
              </w:rPr>
              <w:t xml:space="preserve"> in interpreting </w:t>
            </w:r>
            <w:r w:rsidR="00CC2671" w:rsidRPr="00D74A99">
              <w:rPr>
                <w:sz w:val="22"/>
                <w:szCs w:val="22"/>
              </w:rPr>
              <w:t xml:space="preserve">these </w:t>
            </w:r>
            <w:r w:rsidRPr="00D74A99">
              <w:rPr>
                <w:sz w:val="22"/>
                <w:szCs w:val="22"/>
              </w:rPr>
              <w:t xml:space="preserve">technical conversations, and bringing in qualified deaf interpreters to help on calls from people with limited </w:t>
            </w:r>
            <w:r w:rsidR="00CC2671" w:rsidRPr="00D74A99">
              <w:rPr>
                <w:sz w:val="22"/>
                <w:szCs w:val="22"/>
              </w:rPr>
              <w:t xml:space="preserve">ability in </w:t>
            </w:r>
            <w:r w:rsidRPr="00D74A99">
              <w:rPr>
                <w:sz w:val="22"/>
                <w:szCs w:val="22"/>
              </w:rPr>
              <w:t xml:space="preserve">signing </w:t>
            </w:r>
            <w:r w:rsidR="00CC2671" w:rsidRPr="00D74A99">
              <w:rPr>
                <w:sz w:val="22"/>
                <w:szCs w:val="22"/>
              </w:rPr>
              <w:t>or comprehension</w:t>
            </w:r>
            <w:r w:rsidRPr="00D74A99">
              <w:rPr>
                <w:sz w:val="22"/>
                <w:szCs w:val="22"/>
              </w:rPr>
              <w:t xml:space="preserve">. </w:t>
            </w:r>
          </w:p>
          <w:p w14:paraId="47CE77A0" w14:textId="1AD09BB8" w:rsidR="00A32F84" w:rsidRPr="00D74A99" w:rsidRDefault="00A32F84" w:rsidP="00A32F8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74A99">
              <w:rPr>
                <w:sz w:val="22"/>
                <w:szCs w:val="22"/>
              </w:rPr>
              <w:t>Comparison Shopping for VRS Companies</w:t>
            </w:r>
            <w:r w:rsidR="00756338" w:rsidRPr="00D74A99">
              <w:rPr>
                <w:sz w:val="22"/>
                <w:szCs w:val="22"/>
              </w:rPr>
              <w:t>:</w:t>
            </w:r>
            <w:r w:rsidRPr="00D74A99">
              <w:rPr>
                <w:sz w:val="22"/>
                <w:szCs w:val="22"/>
              </w:rPr>
              <w:t xml:space="preserve"> </w:t>
            </w:r>
            <w:r w:rsidR="000B134C" w:rsidRPr="00D74A99">
              <w:rPr>
                <w:sz w:val="22"/>
                <w:szCs w:val="22"/>
              </w:rPr>
              <w:t xml:space="preserve">The FCC will </w:t>
            </w:r>
            <w:r w:rsidR="000C02E2" w:rsidRPr="00D74A99">
              <w:rPr>
                <w:sz w:val="22"/>
                <w:szCs w:val="22"/>
              </w:rPr>
              <w:t>begin taking action to</w:t>
            </w:r>
            <w:r w:rsidRPr="00D74A99">
              <w:rPr>
                <w:sz w:val="22"/>
                <w:szCs w:val="22"/>
              </w:rPr>
              <w:t xml:space="preserve"> publish providers’ speed-of-response history to help consumers </w:t>
            </w:r>
            <w:r w:rsidR="000B134C" w:rsidRPr="00D74A99">
              <w:rPr>
                <w:sz w:val="22"/>
                <w:szCs w:val="22"/>
              </w:rPr>
              <w:t>make informed choices when</w:t>
            </w:r>
            <w:r w:rsidRPr="00D74A99">
              <w:rPr>
                <w:sz w:val="22"/>
                <w:szCs w:val="22"/>
              </w:rPr>
              <w:t xml:space="preserve"> shopping among providers.</w:t>
            </w:r>
            <w:r w:rsidR="00D92F18" w:rsidRPr="00D74A99">
              <w:rPr>
                <w:sz w:val="22"/>
                <w:szCs w:val="22"/>
              </w:rPr>
              <w:t xml:space="preserve"> The FCC will also explore the development of new service quality data to help consumers make informed choices.</w:t>
            </w:r>
          </w:p>
          <w:p w14:paraId="56D00572" w14:textId="2AEC5EB8" w:rsidR="00A32F84" w:rsidRPr="00D74A99" w:rsidRDefault="00A32F84" w:rsidP="00A32F8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74A99">
              <w:rPr>
                <w:sz w:val="22"/>
                <w:szCs w:val="22"/>
              </w:rPr>
              <w:t>Direct Video Calls with Hearing People</w:t>
            </w:r>
            <w:r w:rsidR="00756338" w:rsidRPr="00D74A99">
              <w:rPr>
                <w:sz w:val="22"/>
                <w:szCs w:val="22"/>
              </w:rPr>
              <w:t>:</w:t>
            </w:r>
            <w:r w:rsidRPr="00D74A99">
              <w:rPr>
                <w:sz w:val="22"/>
                <w:szCs w:val="22"/>
              </w:rPr>
              <w:t xml:space="preserve"> </w:t>
            </w:r>
            <w:r w:rsidR="000B134C" w:rsidRPr="00D74A99">
              <w:rPr>
                <w:sz w:val="22"/>
                <w:szCs w:val="22"/>
              </w:rPr>
              <w:t>V</w:t>
            </w:r>
            <w:r w:rsidRPr="00D74A99">
              <w:rPr>
                <w:sz w:val="22"/>
                <w:szCs w:val="22"/>
              </w:rPr>
              <w:t xml:space="preserve">ideo phone numbers </w:t>
            </w:r>
            <w:r w:rsidR="000B134C" w:rsidRPr="00D74A99">
              <w:rPr>
                <w:sz w:val="22"/>
                <w:szCs w:val="22"/>
              </w:rPr>
              <w:t xml:space="preserve">will be made </w:t>
            </w:r>
            <w:r w:rsidRPr="00D74A99">
              <w:rPr>
                <w:sz w:val="22"/>
                <w:szCs w:val="22"/>
              </w:rPr>
              <w:t xml:space="preserve">available to hearing people who know </w:t>
            </w:r>
            <w:r w:rsidR="00A6277F" w:rsidRPr="00D74A99">
              <w:rPr>
                <w:sz w:val="22"/>
                <w:szCs w:val="22"/>
              </w:rPr>
              <w:t>American Sign Language</w:t>
            </w:r>
            <w:r w:rsidRPr="00D74A99">
              <w:rPr>
                <w:sz w:val="22"/>
                <w:szCs w:val="22"/>
              </w:rPr>
              <w:t xml:space="preserve">, so they can have direct-dialed video calls with deaf consumers. </w:t>
            </w:r>
          </w:p>
          <w:p w14:paraId="056DDBD5" w14:textId="48FA771C" w:rsidR="00A32F84" w:rsidRPr="00D74A99" w:rsidRDefault="00A32F84" w:rsidP="00A32F8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74A99">
              <w:rPr>
                <w:sz w:val="22"/>
                <w:szCs w:val="22"/>
              </w:rPr>
              <w:t>At-Home Interpreting</w:t>
            </w:r>
            <w:r w:rsidR="00756338" w:rsidRPr="00D74A99">
              <w:rPr>
                <w:sz w:val="22"/>
                <w:szCs w:val="22"/>
              </w:rPr>
              <w:t>:</w:t>
            </w:r>
            <w:r w:rsidRPr="00D74A99">
              <w:rPr>
                <w:sz w:val="22"/>
                <w:szCs w:val="22"/>
              </w:rPr>
              <w:t xml:space="preserve"> The Order authorizes a pilot program for </w:t>
            </w:r>
            <w:r w:rsidR="00CC2671" w:rsidRPr="00D74A99">
              <w:rPr>
                <w:sz w:val="22"/>
                <w:szCs w:val="22"/>
              </w:rPr>
              <w:t xml:space="preserve">VRS calls to be handled from </w:t>
            </w:r>
            <w:r w:rsidRPr="00D74A99">
              <w:rPr>
                <w:sz w:val="22"/>
                <w:szCs w:val="22"/>
              </w:rPr>
              <w:t xml:space="preserve">home-based </w:t>
            </w:r>
            <w:r w:rsidR="00CC2671" w:rsidRPr="00D74A99">
              <w:rPr>
                <w:sz w:val="22"/>
                <w:szCs w:val="22"/>
              </w:rPr>
              <w:t>work stations under strict requirements to maintain call quality and confidentiality</w:t>
            </w:r>
            <w:r w:rsidRPr="00D74A99">
              <w:rPr>
                <w:sz w:val="22"/>
                <w:szCs w:val="22"/>
              </w:rPr>
              <w:t xml:space="preserve">. </w:t>
            </w:r>
          </w:p>
          <w:p w14:paraId="62971FB1" w14:textId="3BDC0E8C" w:rsidR="00A32F84" w:rsidRDefault="00A32F84" w:rsidP="00A96195">
            <w:pPr>
              <w:rPr>
                <w:sz w:val="22"/>
                <w:szCs w:val="22"/>
              </w:rPr>
            </w:pPr>
          </w:p>
          <w:p w14:paraId="05818035" w14:textId="581B19E7" w:rsidR="008C5B12" w:rsidRDefault="008C5B12" w:rsidP="0088366C">
            <w:pPr>
              <w:pStyle w:val="ListParagraph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accompanying Notice of Inquiry seeks comment on measuring VRS quality through performance metrics, and how to address certain calls made to VRS communication assistants that may not be legitimate. </w:t>
            </w:r>
          </w:p>
          <w:p w14:paraId="6D98C959" w14:textId="77777777" w:rsidR="008C5B12" w:rsidRPr="008C5B12" w:rsidRDefault="008C5B12" w:rsidP="008C5B12">
            <w:pPr>
              <w:pStyle w:val="ListParagraph"/>
              <w:rPr>
                <w:sz w:val="22"/>
                <w:szCs w:val="22"/>
              </w:rPr>
            </w:pPr>
          </w:p>
          <w:p w14:paraId="1EFD9526" w14:textId="3400BB27" w:rsidR="000B134C" w:rsidRPr="00D92F18" w:rsidRDefault="00D40DC8" w:rsidP="0088366C">
            <w:pPr>
              <w:pStyle w:val="ListParagraph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="000B134C" w:rsidRPr="003F43B9">
              <w:rPr>
                <w:sz w:val="22"/>
                <w:szCs w:val="22"/>
              </w:rPr>
              <w:t xml:space="preserve"> Further Notice of Proposed Rulemaking</w:t>
            </w:r>
            <w:r>
              <w:rPr>
                <w:sz w:val="22"/>
                <w:szCs w:val="22"/>
              </w:rPr>
              <w:t>, also adopted today,</w:t>
            </w:r>
            <w:r w:rsidR="000B134C" w:rsidRPr="003F43B9">
              <w:rPr>
                <w:sz w:val="22"/>
                <w:szCs w:val="22"/>
              </w:rPr>
              <w:t xml:space="preserve"> propos</w:t>
            </w:r>
            <w:r w:rsidR="00D92F18">
              <w:rPr>
                <w:sz w:val="22"/>
                <w:szCs w:val="22"/>
              </w:rPr>
              <w:t>es</w:t>
            </w:r>
            <w:r w:rsidR="000B134C" w:rsidRPr="003F43B9">
              <w:rPr>
                <w:sz w:val="22"/>
                <w:szCs w:val="22"/>
              </w:rPr>
              <w:t xml:space="preserve"> </w:t>
            </w:r>
            <w:r w:rsidR="00D92F18" w:rsidRPr="00D92F18">
              <w:rPr>
                <w:sz w:val="22"/>
                <w:szCs w:val="22"/>
              </w:rPr>
              <w:t>a</w:t>
            </w:r>
            <w:r w:rsidR="000B134C" w:rsidRPr="00D92F18">
              <w:rPr>
                <w:sz w:val="22"/>
                <w:szCs w:val="22"/>
              </w:rPr>
              <w:t xml:space="preserve"> four-year plan for VRS </w:t>
            </w:r>
            <w:r w:rsidR="00FC1EFF" w:rsidRPr="00D92F18">
              <w:rPr>
                <w:sz w:val="22"/>
                <w:szCs w:val="22"/>
              </w:rPr>
              <w:t xml:space="preserve">provider </w:t>
            </w:r>
            <w:r w:rsidR="000B134C" w:rsidRPr="00D92F18">
              <w:rPr>
                <w:sz w:val="22"/>
                <w:szCs w:val="22"/>
              </w:rPr>
              <w:t>compensation rates</w:t>
            </w:r>
            <w:r w:rsidR="005D7ED4">
              <w:rPr>
                <w:sz w:val="22"/>
                <w:szCs w:val="22"/>
              </w:rPr>
              <w:t xml:space="preserve">, asks about the appropriateness of non-service related </w:t>
            </w:r>
            <w:r w:rsidR="00613B76">
              <w:rPr>
                <w:sz w:val="22"/>
                <w:szCs w:val="22"/>
              </w:rPr>
              <w:t>give</w:t>
            </w:r>
            <w:r w:rsidR="005D7ED4">
              <w:rPr>
                <w:sz w:val="22"/>
                <w:szCs w:val="22"/>
              </w:rPr>
              <w:t>aways by providers and interpreter exclusivity contracts</w:t>
            </w:r>
            <w:r w:rsidR="008C5B12">
              <w:rPr>
                <w:sz w:val="22"/>
                <w:szCs w:val="22"/>
              </w:rPr>
              <w:t>, and seeks comment on whether the TRS Fund should set aside amounts for research and development designed to improve VRS</w:t>
            </w:r>
            <w:r w:rsidR="000B134C" w:rsidRPr="00D92F18">
              <w:rPr>
                <w:sz w:val="22"/>
                <w:szCs w:val="22"/>
              </w:rPr>
              <w:t>.</w:t>
            </w:r>
            <w:r w:rsidR="00D92F18" w:rsidRPr="00D92F18">
              <w:rPr>
                <w:sz w:val="22"/>
                <w:szCs w:val="22"/>
              </w:rPr>
              <w:t xml:space="preserve">  It also </w:t>
            </w:r>
            <w:r w:rsidR="008C5B12">
              <w:rPr>
                <w:sz w:val="22"/>
                <w:szCs w:val="22"/>
              </w:rPr>
              <w:t xml:space="preserve">proposes a more efficient means of routing </w:t>
            </w:r>
            <w:r w:rsidR="000B134C" w:rsidRPr="00D92F18">
              <w:rPr>
                <w:sz w:val="22"/>
                <w:szCs w:val="22"/>
              </w:rPr>
              <w:t xml:space="preserve">VRS and video calls and </w:t>
            </w:r>
            <w:r w:rsidR="008C5B12">
              <w:rPr>
                <w:sz w:val="22"/>
                <w:szCs w:val="22"/>
              </w:rPr>
              <w:t xml:space="preserve">seeks to improve </w:t>
            </w:r>
            <w:r w:rsidR="000B134C" w:rsidRPr="00D92F18">
              <w:rPr>
                <w:sz w:val="22"/>
                <w:szCs w:val="22"/>
              </w:rPr>
              <w:t xml:space="preserve">how VRS calls </w:t>
            </w:r>
            <w:r w:rsidR="00CC2671" w:rsidRPr="00D92F18">
              <w:rPr>
                <w:sz w:val="22"/>
                <w:szCs w:val="22"/>
              </w:rPr>
              <w:t xml:space="preserve">made from enterprise and public phones </w:t>
            </w:r>
            <w:r w:rsidR="000B134C" w:rsidRPr="00D92F18">
              <w:rPr>
                <w:sz w:val="22"/>
                <w:szCs w:val="22"/>
              </w:rPr>
              <w:t>are validated to prevent waste, fraud, and abuse</w:t>
            </w:r>
            <w:r w:rsidR="00D92F18" w:rsidRPr="00D92F18">
              <w:rPr>
                <w:sz w:val="22"/>
                <w:szCs w:val="22"/>
              </w:rPr>
              <w:t xml:space="preserve">.  Lastly, this proposal would </w:t>
            </w:r>
            <w:r w:rsidR="00D92F18">
              <w:rPr>
                <w:sz w:val="22"/>
                <w:szCs w:val="22"/>
              </w:rPr>
              <w:t>p</w:t>
            </w:r>
            <w:r w:rsidR="006F7E04" w:rsidRPr="00D92F18">
              <w:rPr>
                <w:sz w:val="22"/>
                <w:szCs w:val="22"/>
              </w:rPr>
              <w:t xml:space="preserve">ermit </w:t>
            </w:r>
            <w:r w:rsidR="000B134C" w:rsidRPr="00D92F18">
              <w:rPr>
                <w:sz w:val="22"/>
                <w:szCs w:val="22"/>
              </w:rPr>
              <w:t>business and government customer support centers</w:t>
            </w:r>
            <w:r w:rsidR="00CC2671" w:rsidRPr="00D92F18">
              <w:rPr>
                <w:sz w:val="22"/>
                <w:szCs w:val="22"/>
              </w:rPr>
              <w:t xml:space="preserve"> </w:t>
            </w:r>
            <w:r w:rsidR="006F7E04" w:rsidRPr="00D92F18">
              <w:rPr>
                <w:sz w:val="22"/>
                <w:szCs w:val="22"/>
              </w:rPr>
              <w:t xml:space="preserve">to enter telephone numbers in the </w:t>
            </w:r>
            <w:r w:rsidR="00D92F18">
              <w:rPr>
                <w:sz w:val="22"/>
                <w:szCs w:val="22"/>
              </w:rPr>
              <w:t xml:space="preserve">separate </w:t>
            </w:r>
            <w:r w:rsidR="005D7ED4">
              <w:rPr>
                <w:sz w:val="22"/>
                <w:szCs w:val="22"/>
              </w:rPr>
              <w:t xml:space="preserve">telecommunications </w:t>
            </w:r>
            <w:r w:rsidR="00D92F18">
              <w:rPr>
                <w:sz w:val="22"/>
                <w:szCs w:val="22"/>
              </w:rPr>
              <w:t>relay service</w:t>
            </w:r>
            <w:r w:rsidR="00D92F18" w:rsidRPr="00D92F18">
              <w:rPr>
                <w:sz w:val="22"/>
                <w:szCs w:val="22"/>
              </w:rPr>
              <w:t xml:space="preserve"> </w:t>
            </w:r>
            <w:r w:rsidR="006F7E04" w:rsidRPr="00D92F18">
              <w:rPr>
                <w:sz w:val="22"/>
                <w:szCs w:val="22"/>
              </w:rPr>
              <w:t xml:space="preserve">numbering directory </w:t>
            </w:r>
            <w:r w:rsidR="00CC2671" w:rsidRPr="00D92F18">
              <w:rPr>
                <w:sz w:val="22"/>
                <w:szCs w:val="22"/>
              </w:rPr>
              <w:t xml:space="preserve">so that VRS users can </w:t>
            </w:r>
            <w:r w:rsidR="005D7ED4">
              <w:rPr>
                <w:sz w:val="22"/>
                <w:szCs w:val="22"/>
              </w:rPr>
              <w:t xml:space="preserve">communicate </w:t>
            </w:r>
            <w:r w:rsidR="00CC2671" w:rsidRPr="00D92F18">
              <w:rPr>
                <w:sz w:val="22"/>
                <w:szCs w:val="22"/>
              </w:rPr>
              <w:t>direct</w:t>
            </w:r>
            <w:r w:rsidR="005D7ED4">
              <w:rPr>
                <w:sz w:val="22"/>
                <w:szCs w:val="22"/>
              </w:rPr>
              <w:t xml:space="preserve">ly in sign language with service representatives working in </w:t>
            </w:r>
            <w:r w:rsidR="00CC2671" w:rsidRPr="00D92F18">
              <w:rPr>
                <w:sz w:val="22"/>
                <w:szCs w:val="22"/>
              </w:rPr>
              <w:t xml:space="preserve">these </w:t>
            </w:r>
            <w:r w:rsidR="005D7ED4">
              <w:rPr>
                <w:sz w:val="22"/>
                <w:szCs w:val="22"/>
              </w:rPr>
              <w:t>centers</w:t>
            </w:r>
            <w:r w:rsidR="000B134C" w:rsidRPr="00D92F18">
              <w:rPr>
                <w:sz w:val="22"/>
                <w:szCs w:val="22"/>
              </w:rPr>
              <w:t>.</w:t>
            </w:r>
          </w:p>
          <w:p w14:paraId="014FA2AF" w14:textId="77777777" w:rsidR="00BD19E8" w:rsidRPr="003F43B9" w:rsidRDefault="00BD19E8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6720B8D0" w14:textId="31018111" w:rsidR="00040127" w:rsidRPr="003F43B9" w:rsidRDefault="00756338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3F43B9">
              <w:rPr>
                <w:sz w:val="22"/>
                <w:szCs w:val="22"/>
              </w:rPr>
              <w:t xml:space="preserve">With the steps taken today, the Commission reaffirms its commitment to ensuring equal access to </w:t>
            </w:r>
            <w:r w:rsidR="00FC1EFF" w:rsidRPr="003F43B9">
              <w:rPr>
                <w:sz w:val="22"/>
                <w:szCs w:val="22"/>
              </w:rPr>
              <w:t xml:space="preserve">the benefits of </w:t>
            </w:r>
            <w:r w:rsidRPr="003F43B9">
              <w:rPr>
                <w:sz w:val="22"/>
                <w:szCs w:val="22"/>
              </w:rPr>
              <w:t xml:space="preserve">communications technology is available </w:t>
            </w:r>
            <w:r w:rsidR="005D7ED4">
              <w:rPr>
                <w:sz w:val="22"/>
                <w:szCs w:val="22"/>
              </w:rPr>
              <w:t xml:space="preserve">to </w:t>
            </w:r>
            <w:r w:rsidR="00CC2671" w:rsidRPr="003F43B9">
              <w:rPr>
                <w:sz w:val="22"/>
                <w:szCs w:val="22"/>
              </w:rPr>
              <w:t>consumers with disabilities.</w:t>
            </w:r>
          </w:p>
          <w:p w14:paraId="1B5579F9" w14:textId="77777777" w:rsidR="007B147F" w:rsidRDefault="007B147F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6D0989F0" w14:textId="77777777" w:rsidR="007D7E04" w:rsidRDefault="007D7E04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0DEDB5ED" w14:textId="6227C54E" w:rsidR="007D7E04" w:rsidRPr="007D7E04" w:rsidRDefault="007D7E04" w:rsidP="007D7E0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7D7E04">
              <w:rPr>
                <w:sz w:val="22"/>
                <w:szCs w:val="22"/>
              </w:rPr>
              <w:t>Action by the Commission March 23, 2017 by Report and Order, Notice of Inquiry, Further Notice of Proposed Rulemaking, and Order (FCC 17-26</w:t>
            </w:r>
            <w:r>
              <w:rPr>
                <w:sz w:val="22"/>
                <w:szCs w:val="22"/>
              </w:rPr>
              <w:t xml:space="preserve">). Chairman Pai, </w:t>
            </w:r>
            <w:r w:rsidRPr="007D7E04">
              <w:rPr>
                <w:sz w:val="22"/>
                <w:szCs w:val="22"/>
              </w:rPr>
              <w:t xml:space="preserve">Commissioners Clyburn </w:t>
            </w:r>
            <w:r>
              <w:rPr>
                <w:sz w:val="22"/>
                <w:szCs w:val="22"/>
              </w:rPr>
              <w:t xml:space="preserve">and </w:t>
            </w:r>
            <w:r w:rsidRPr="007D7E04">
              <w:rPr>
                <w:sz w:val="22"/>
                <w:szCs w:val="22"/>
              </w:rPr>
              <w:t>O’Rielly approving and issuing separate statements.</w:t>
            </w:r>
          </w:p>
          <w:p w14:paraId="7368F161" w14:textId="77777777" w:rsidR="007D7E04" w:rsidRPr="007D7E04" w:rsidRDefault="007D7E04" w:rsidP="007D7E0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0D260ED2" w14:textId="1C00FD7E" w:rsidR="007D7E04" w:rsidRDefault="007D7E04" w:rsidP="007D7E0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7D7E04">
              <w:rPr>
                <w:sz w:val="22"/>
                <w:szCs w:val="22"/>
              </w:rPr>
              <w:t>CG Docket No. 10-5; CG Docket No. 03-123</w:t>
            </w:r>
          </w:p>
          <w:p w14:paraId="08134225" w14:textId="77777777" w:rsidR="007D7E04" w:rsidRDefault="007D7E04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39350D04" w14:textId="77777777"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434117D6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333C4E3A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2B91C69C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127D29B6" w14:textId="6C917FA1" w:rsidR="00CC5E08" w:rsidRDefault="00991D7B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66B5F931" w14:textId="77777777"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6E25B0FA" w14:textId="77777777"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17BC8C8E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B7C2E" w14:textId="77777777" w:rsidR="00F72E65" w:rsidRDefault="00F72E65" w:rsidP="00F72E65">
      <w:r>
        <w:separator/>
      </w:r>
    </w:p>
  </w:endnote>
  <w:endnote w:type="continuationSeparator" w:id="0">
    <w:p w14:paraId="696FDC50" w14:textId="77777777" w:rsidR="00F72E65" w:rsidRDefault="00F72E65" w:rsidP="00F7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66D3E" w14:textId="77777777" w:rsidR="00F72E65" w:rsidRDefault="00F72E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4F9C1" w14:textId="77777777" w:rsidR="00F72E65" w:rsidRDefault="00F72E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45C6C" w14:textId="77777777" w:rsidR="00F72E65" w:rsidRDefault="00F72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EF12D" w14:textId="77777777" w:rsidR="00F72E65" w:rsidRDefault="00F72E65" w:rsidP="00F72E65">
      <w:r>
        <w:separator/>
      </w:r>
    </w:p>
  </w:footnote>
  <w:footnote w:type="continuationSeparator" w:id="0">
    <w:p w14:paraId="52D46469" w14:textId="77777777" w:rsidR="00F72E65" w:rsidRDefault="00F72E65" w:rsidP="00F72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C03A0" w14:textId="77777777" w:rsidR="00F72E65" w:rsidRDefault="00F72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EFFCF" w14:textId="77777777" w:rsidR="00F72E65" w:rsidRDefault="00F72E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AC12D" w14:textId="77777777" w:rsidR="00F72E65" w:rsidRDefault="00F72E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6654"/>
    <w:multiLevelType w:val="hybridMultilevel"/>
    <w:tmpl w:val="BDA4B8C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B3"/>
    <w:rsid w:val="0002500C"/>
    <w:rsid w:val="000308D4"/>
    <w:rsid w:val="000311FC"/>
    <w:rsid w:val="000378D5"/>
    <w:rsid w:val="00040127"/>
    <w:rsid w:val="00081232"/>
    <w:rsid w:val="00091E65"/>
    <w:rsid w:val="00096D4A"/>
    <w:rsid w:val="000A38EA"/>
    <w:rsid w:val="000B134C"/>
    <w:rsid w:val="000C02E2"/>
    <w:rsid w:val="000C1E47"/>
    <w:rsid w:val="000C26F3"/>
    <w:rsid w:val="000E049E"/>
    <w:rsid w:val="000E17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20B6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A1714"/>
    <w:rsid w:val="002B009D"/>
    <w:rsid w:val="002B1013"/>
    <w:rsid w:val="002D03E5"/>
    <w:rsid w:val="002E3F1D"/>
    <w:rsid w:val="002F31D0"/>
    <w:rsid w:val="00300359"/>
    <w:rsid w:val="0031773E"/>
    <w:rsid w:val="0032678E"/>
    <w:rsid w:val="00347716"/>
    <w:rsid w:val="003506E1"/>
    <w:rsid w:val="003727E3"/>
    <w:rsid w:val="00385A93"/>
    <w:rsid w:val="003910F1"/>
    <w:rsid w:val="003E42FC"/>
    <w:rsid w:val="003E5991"/>
    <w:rsid w:val="003F344A"/>
    <w:rsid w:val="003F43B9"/>
    <w:rsid w:val="003F6C8E"/>
    <w:rsid w:val="00403FF0"/>
    <w:rsid w:val="00405CCE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825"/>
    <w:rsid w:val="004B4FEA"/>
    <w:rsid w:val="004C0ADA"/>
    <w:rsid w:val="004C433E"/>
    <w:rsid w:val="004C4512"/>
    <w:rsid w:val="004C4D77"/>
    <w:rsid w:val="004C4F36"/>
    <w:rsid w:val="004D3D85"/>
    <w:rsid w:val="004E2BD8"/>
    <w:rsid w:val="004F0387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D7ED4"/>
    <w:rsid w:val="005F0D55"/>
    <w:rsid w:val="005F183E"/>
    <w:rsid w:val="00600DDA"/>
    <w:rsid w:val="00604211"/>
    <w:rsid w:val="00611BD4"/>
    <w:rsid w:val="00613498"/>
    <w:rsid w:val="00613B76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0E70"/>
    <w:rsid w:val="006E4A76"/>
    <w:rsid w:val="006F1DBD"/>
    <w:rsid w:val="006F7E04"/>
    <w:rsid w:val="00700556"/>
    <w:rsid w:val="0070589A"/>
    <w:rsid w:val="007167DD"/>
    <w:rsid w:val="0072478B"/>
    <w:rsid w:val="00732524"/>
    <w:rsid w:val="0073414D"/>
    <w:rsid w:val="0075235E"/>
    <w:rsid w:val="007528A5"/>
    <w:rsid w:val="00756338"/>
    <w:rsid w:val="007732CC"/>
    <w:rsid w:val="00774079"/>
    <w:rsid w:val="0077752B"/>
    <w:rsid w:val="00793D6F"/>
    <w:rsid w:val="00794090"/>
    <w:rsid w:val="007A44F8"/>
    <w:rsid w:val="007B147F"/>
    <w:rsid w:val="007D21BF"/>
    <w:rsid w:val="007D7E04"/>
    <w:rsid w:val="007E25E3"/>
    <w:rsid w:val="007F3C12"/>
    <w:rsid w:val="007F5205"/>
    <w:rsid w:val="008215E7"/>
    <w:rsid w:val="00830FC6"/>
    <w:rsid w:val="00865EAA"/>
    <w:rsid w:val="00866F06"/>
    <w:rsid w:val="008728F5"/>
    <w:rsid w:val="008824C2"/>
    <w:rsid w:val="0088366C"/>
    <w:rsid w:val="00887904"/>
    <w:rsid w:val="008960E4"/>
    <w:rsid w:val="008A3940"/>
    <w:rsid w:val="008B13C9"/>
    <w:rsid w:val="008C248C"/>
    <w:rsid w:val="008C5432"/>
    <w:rsid w:val="008C5B12"/>
    <w:rsid w:val="008C7BF1"/>
    <w:rsid w:val="008D00D6"/>
    <w:rsid w:val="008D4D00"/>
    <w:rsid w:val="008D4E5E"/>
    <w:rsid w:val="008D7ABD"/>
    <w:rsid w:val="008E4893"/>
    <w:rsid w:val="008E55A2"/>
    <w:rsid w:val="008F1609"/>
    <w:rsid w:val="008F78D8"/>
    <w:rsid w:val="009146EF"/>
    <w:rsid w:val="00961620"/>
    <w:rsid w:val="009734B6"/>
    <w:rsid w:val="0098096F"/>
    <w:rsid w:val="0098437A"/>
    <w:rsid w:val="00986C92"/>
    <w:rsid w:val="00991D7B"/>
    <w:rsid w:val="00993C47"/>
    <w:rsid w:val="009972BC"/>
    <w:rsid w:val="009A474D"/>
    <w:rsid w:val="009B4B16"/>
    <w:rsid w:val="009E54A1"/>
    <w:rsid w:val="009F4E25"/>
    <w:rsid w:val="009F5B1F"/>
    <w:rsid w:val="00A114B3"/>
    <w:rsid w:val="00A32F84"/>
    <w:rsid w:val="00A35DFD"/>
    <w:rsid w:val="00A6277F"/>
    <w:rsid w:val="00A702DF"/>
    <w:rsid w:val="00A775A3"/>
    <w:rsid w:val="00A81B5B"/>
    <w:rsid w:val="00A82FAD"/>
    <w:rsid w:val="00A96195"/>
    <w:rsid w:val="00A9673A"/>
    <w:rsid w:val="00A96EF2"/>
    <w:rsid w:val="00AA5C35"/>
    <w:rsid w:val="00AA5ED9"/>
    <w:rsid w:val="00AB1D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F1894"/>
    <w:rsid w:val="00C1582E"/>
    <w:rsid w:val="00C432E4"/>
    <w:rsid w:val="00C44C66"/>
    <w:rsid w:val="00C70C26"/>
    <w:rsid w:val="00C72001"/>
    <w:rsid w:val="00C772B7"/>
    <w:rsid w:val="00C80347"/>
    <w:rsid w:val="00C97747"/>
    <w:rsid w:val="00CB7C1A"/>
    <w:rsid w:val="00CC2671"/>
    <w:rsid w:val="00CC5E08"/>
    <w:rsid w:val="00CE14FD"/>
    <w:rsid w:val="00CE61B7"/>
    <w:rsid w:val="00CF6860"/>
    <w:rsid w:val="00D029E3"/>
    <w:rsid w:val="00D02AC6"/>
    <w:rsid w:val="00D03F0C"/>
    <w:rsid w:val="00D04312"/>
    <w:rsid w:val="00D16A7F"/>
    <w:rsid w:val="00D16AD2"/>
    <w:rsid w:val="00D22596"/>
    <w:rsid w:val="00D22691"/>
    <w:rsid w:val="00D24C3D"/>
    <w:rsid w:val="00D40DC8"/>
    <w:rsid w:val="00D46CB1"/>
    <w:rsid w:val="00D723F0"/>
    <w:rsid w:val="00D74A99"/>
    <w:rsid w:val="00D8133F"/>
    <w:rsid w:val="00D92F18"/>
    <w:rsid w:val="00D95B05"/>
    <w:rsid w:val="00D97E2D"/>
    <w:rsid w:val="00DA103D"/>
    <w:rsid w:val="00DA45D3"/>
    <w:rsid w:val="00DA4772"/>
    <w:rsid w:val="00DA6850"/>
    <w:rsid w:val="00DA7B44"/>
    <w:rsid w:val="00DB2667"/>
    <w:rsid w:val="00DB67B7"/>
    <w:rsid w:val="00DC15A9"/>
    <w:rsid w:val="00DC40AA"/>
    <w:rsid w:val="00DC5446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2E65"/>
    <w:rsid w:val="00F76561"/>
    <w:rsid w:val="00F84128"/>
    <w:rsid w:val="00F84736"/>
    <w:rsid w:val="00FC1EFF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AB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134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B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14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92F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2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2F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2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2F18"/>
    <w:rPr>
      <w:b/>
      <w:bCs/>
    </w:rPr>
  </w:style>
  <w:style w:type="paragraph" w:styleId="Header">
    <w:name w:val="header"/>
    <w:basedOn w:val="Normal"/>
    <w:link w:val="HeaderChar"/>
    <w:unhideWhenUsed/>
    <w:rsid w:val="00F72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2E6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72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2E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134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B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14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92F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2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2F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2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2F18"/>
    <w:rPr>
      <w:b/>
      <w:bCs/>
    </w:rPr>
  </w:style>
  <w:style w:type="paragraph" w:styleId="Header">
    <w:name w:val="header"/>
    <w:basedOn w:val="Normal"/>
    <w:link w:val="HeaderChar"/>
    <w:unhideWhenUsed/>
    <w:rsid w:val="00F72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2E6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72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2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3235</Characters>
  <Application>Microsoft Office Word</Application>
  <DocSecurity>0</DocSecurity>
  <Lines>72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3790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2017-03-23T14:22:00Z</cp:lastPrinted>
  <dcterms:created xsi:type="dcterms:W3CDTF">2017-03-23T16:04:00Z</dcterms:created>
  <dcterms:modified xsi:type="dcterms:W3CDTF">2017-03-23T16:04:00Z</dcterms:modified>
  <cp:category> </cp:category>
  <cp:contentStatus> </cp:contentStatus>
</cp:coreProperties>
</file>