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11" w:rsidRPr="000575AB" w:rsidRDefault="00320A11" w:rsidP="00320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75AB">
        <w:rPr>
          <w:rFonts w:ascii="Times New Roman" w:hAnsi="Times New Roman" w:cs="Times New Roman"/>
          <w:b/>
          <w:sz w:val="24"/>
          <w:szCs w:val="24"/>
        </w:rPr>
        <w:t xml:space="preserve">CONCURRING STATEMENT OF </w:t>
      </w:r>
    </w:p>
    <w:p w:rsidR="00320A11" w:rsidRPr="000575AB" w:rsidRDefault="00320A11" w:rsidP="00320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AB">
        <w:rPr>
          <w:rFonts w:ascii="Times New Roman" w:hAnsi="Times New Roman" w:cs="Times New Roman"/>
          <w:b/>
          <w:sz w:val="24"/>
          <w:szCs w:val="24"/>
        </w:rPr>
        <w:t>COMMISSIONER MIGNON L. CLYBURN</w:t>
      </w:r>
      <w:r w:rsidRPr="000575AB">
        <w:rPr>
          <w:rFonts w:ascii="Times New Roman" w:hAnsi="Times New Roman" w:cs="Times New Roman"/>
          <w:b/>
          <w:sz w:val="24"/>
          <w:szCs w:val="24"/>
        </w:rPr>
        <w:br/>
      </w:r>
    </w:p>
    <w:p w:rsidR="00320A11" w:rsidRPr="000575AB" w:rsidRDefault="00320A11" w:rsidP="00320A11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0575AB">
        <w:rPr>
          <w:rFonts w:ascii="Times New Roman" w:hAnsi="Times New Roman" w:cs="Times New Roman"/>
          <w:sz w:val="24"/>
          <w:szCs w:val="24"/>
        </w:rPr>
        <w:t xml:space="preserve">Re: </w:t>
      </w:r>
      <w:r w:rsidRPr="000575AB">
        <w:rPr>
          <w:rFonts w:ascii="Times New Roman" w:hAnsi="Times New Roman" w:cs="Times New Roman"/>
          <w:sz w:val="24"/>
          <w:szCs w:val="24"/>
        </w:rPr>
        <w:tab/>
      </w:r>
      <w:r w:rsidRPr="000575AB">
        <w:rPr>
          <w:rFonts w:ascii="Times New Roman" w:hAnsi="Times New Roman" w:cs="Times New Roman"/>
          <w:i/>
          <w:sz w:val="24"/>
          <w:szCs w:val="24"/>
        </w:rPr>
        <w:t>Noncommercial Educational Station Fundraising for Third-Party Non-Profit Organizations</w:t>
      </w:r>
      <w:r w:rsidRPr="000575AB">
        <w:rPr>
          <w:rFonts w:ascii="Times New Roman" w:hAnsi="Times New Roman" w:cs="Times New Roman"/>
          <w:sz w:val="24"/>
          <w:szCs w:val="24"/>
        </w:rPr>
        <w:t xml:space="preserve">, </w:t>
      </w:r>
      <w:r w:rsidR="005C21F6">
        <w:rPr>
          <w:rFonts w:ascii="Times New Roman" w:hAnsi="Times New Roman" w:cs="Times New Roman"/>
          <w:sz w:val="24"/>
          <w:szCs w:val="24"/>
        </w:rPr>
        <w:t xml:space="preserve">Report and Order, </w:t>
      </w:r>
      <w:r w:rsidRPr="000575AB">
        <w:rPr>
          <w:rFonts w:ascii="Times New Roman" w:hAnsi="Times New Roman" w:cs="Times New Roman"/>
          <w:sz w:val="24"/>
          <w:szCs w:val="24"/>
        </w:rPr>
        <w:t>MB Docket No. 12-106</w:t>
      </w:r>
    </w:p>
    <w:p w:rsidR="00320A11" w:rsidRPr="000575AB" w:rsidRDefault="00320A11" w:rsidP="00320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A11" w:rsidRPr="000575AB" w:rsidRDefault="00123DC4" w:rsidP="00320A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us</w:t>
      </w:r>
      <w:r w:rsidRPr="00057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vividly </w:t>
      </w:r>
      <w:r w:rsidR="00320A11" w:rsidRPr="000575AB">
        <w:rPr>
          <w:rFonts w:ascii="Times New Roman" w:hAnsi="Times New Roman" w:cs="Times New Roman"/>
          <w:sz w:val="24"/>
          <w:szCs w:val="24"/>
        </w:rPr>
        <w:t xml:space="preserve">remember the disastrous earthquake that hit Haiti in 2010. In </w:t>
      </w:r>
      <w:r>
        <w:rPr>
          <w:rFonts w:ascii="Times New Roman" w:hAnsi="Times New Roman" w:cs="Times New Roman"/>
          <w:sz w:val="24"/>
          <w:szCs w:val="24"/>
        </w:rPr>
        <w:t>its</w:t>
      </w:r>
      <w:r w:rsidRPr="000575AB">
        <w:rPr>
          <w:rFonts w:ascii="Times New Roman" w:hAnsi="Times New Roman" w:cs="Times New Roman"/>
          <w:sz w:val="24"/>
          <w:szCs w:val="24"/>
        </w:rPr>
        <w:t xml:space="preserve"> </w:t>
      </w:r>
      <w:r w:rsidR="00320A11" w:rsidRPr="000575AB">
        <w:rPr>
          <w:rFonts w:ascii="Times New Roman" w:hAnsi="Times New Roman" w:cs="Times New Roman"/>
          <w:sz w:val="24"/>
          <w:szCs w:val="24"/>
        </w:rPr>
        <w:t>immediate afterma</w:t>
      </w:r>
      <w:r w:rsidR="00320A11">
        <w:rPr>
          <w:rFonts w:ascii="Times New Roman" w:hAnsi="Times New Roman" w:cs="Times New Roman"/>
          <w:sz w:val="24"/>
          <w:szCs w:val="24"/>
        </w:rPr>
        <w:t xml:space="preserve">th, many charities were formed </w:t>
      </w:r>
      <w:r w:rsidR="00320A11" w:rsidRPr="000575AB">
        <w:rPr>
          <w:rFonts w:ascii="Times New Roman" w:hAnsi="Times New Roman" w:cs="Times New Roman"/>
          <w:sz w:val="24"/>
          <w:szCs w:val="24"/>
        </w:rPr>
        <w:t>to help the injured and displaced. One of those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0A11" w:rsidRPr="000575AB">
        <w:rPr>
          <w:rFonts w:ascii="Times New Roman" w:hAnsi="Times New Roman" w:cs="Times New Roman"/>
          <w:sz w:val="24"/>
          <w:szCs w:val="24"/>
        </w:rPr>
        <w:t xml:space="preserve"> founded by former Presidents</w:t>
      </w:r>
      <w:r w:rsidR="00054EB6">
        <w:rPr>
          <w:rFonts w:ascii="Times New Roman" w:hAnsi="Times New Roman" w:cs="Times New Roman"/>
          <w:sz w:val="24"/>
          <w:szCs w:val="24"/>
        </w:rPr>
        <w:t xml:space="preserve"> Bill</w:t>
      </w:r>
      <w:r w:rsidR="00320A11" w:rsidRPr="000575AB">
        <w:rPr>
          <w:rFonts w:ascii="Times New Roman" w:hAnsi="Times New Roman" w:cs="Times New Roman"/>
          <w:sz w:val="24"/>
          <w:szCs w:val="24"/>
        </w:rPr>
        <w:t xml:space="preserve"> Clinton and </w:t>
      </w:r>
      <w:r w:rsidR="00054EB6">
        <w:rPr>
          <w:rFonts w:ascii="Times New Roman" w:hAnsi="Times New Roman" w:cs="Times New Roman"/>
          <w:sz w:val="24"/>
          <w:szCs w:val="24"/>
        </w:rPr>
        <w:t xml:space="preserve">George W. </w:t>
      </w:r>
      <w:r w:rsidR="00320A11" w:rsidRPr="000575AB">
        <w:rPr>
          <w:rFonts w:ascii="Times New Roman" w:hAnsi="Times New Roman" w:cs="Times New Roman"/>
          <w:sz w:val="24"/>
          <w:szCs w:val="24"/>
        </w:rPr>
        <w:t>Bush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0A11" w:rsidRPr="000575AB">
        <w:rPr>
          <w:rFonts w:ascii="Times New Roman" w:hAnsi="Times New Roman" w:cs="Times New Roman"/>
          <w:sz w:val="24"/>
          <w:szCs w:val="24"/>
        </w:rPr>
        <w:t xml:space="preserve"> raise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20A11" w:rsidRPr="000575AB">
        <w:rPr>
          <w:rFonts w:ascii="Times New Roman" w:hAnsi="Times New Roman" w:cs="Times New Roman"/>
          <w:sz w:val="24"/>
          <w:szCs w:val="24"/>
        </w:rPr>
        <w:t xml:space="preserve"> attention for </w:t>
      </w:r>
      <w:r w:rsidRPr="000575AB">
        <w:rPr>
          <w:rFonts w:ascii="Times New Roman" w:hAnsi="Times New Roman" w:cs="Times New Roman"/>
          <w:sz w:val="24"/>
          <w:szCs w:val="24"/>
        </w:rPr>
        <w:t xml:space="preserve">the </w:t>
      </w:r>
      <w:r w:rsidR="00320A11" w:rsidRPr="000575AB">
        <w:rPr>
          <w:rFonts w:ascii="Times New Roman" w:hAnsi="Times New Roman" w:cs="Times New Roman"/>
          <w:sz w:val="24"/>
          <w:szCs w:val="24"/>
        </w:rPr>
        <w:t>cause</w:t>
      </w:r>
      <w:r w:rsidR="00417802">
        <w:rPr>
          <w:rFonts w:ascii="Times New Roman" w:hAnsi="Times New Roman" w:cs="Times New Roman"/>
          <w:sz w:val="24"/>
          <w:szCs w:val="24"/>
        </w:rPr>
        <w:t xml:space="preserve"> in part</w:t>
      </w:r>
      <w:r w:rsidR="00320A11" w:rsidRPr="000575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417802">
        <w:rPr>
          <w:rFonts w:ascii="Times New Roman" w:hAnsi="Times New Roman" w:cs="Times New Roman"/>
          <w:sz w:val="24"/>
          <w:szCs w:val="24"/>
        </w:rPr>
        <w:t>delivering</w:t>
      </w:r>
      <w:r w:rsidR="00417802" w:rsidRPr="000575AB">
        <w:rPr>
          <w:rFonts w:ascii="Times New Roman" w:hAnsi="Times New Roman" w:cs="Times New Roman"/>
          <w:sz w:val="24"/>
          <w:szCs w:val="24"/>
        </w:rPr>
        <w:t xml:space="preserve"> </w:t>
      </w:r>
      <w:r w:rsidR="00320A11" w:rsidRPr="000575A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riveting</w:t>
      </w:r>
      <w:r w:rsidRPr="000575AB">
        <w:rPr>
          <w:rFonts w:ascii="Times New Roman" w:hAnsi="Times New Roman" w:cs="Times New Roman"/>
          <w:sz w:val="24"/>
          <w:szCs w:val="24"/>
        </w:rPr>
        <w:t xml:space="preserve"> </w:t>
      </w:r>
      <w:r w:rsidR="00320A11" w:rsidRPr="000575AB">
        <w:rPr>
          <w:rFonts w:ascii="Times New Roman" w:hAnsi="Times New Roman" w:cs="Times New Roman"/>
          <w:sz w:val="24"/>
          <w:szCs w:val="24"/>
        </w:rPr>
        <w:t xml:space="preserve">message that aired on stations </w:t>
      </w:r>
      <w:r w:rsidR="00417802">
        <w:rPr>
          <w:rFonts w:ascii="Times New Roman" w:hAnsi="Times New Roman" w:cs="Times New Roman"/>
          <w:sz w:val="24"/>
          <w:szCs w:val="24"/>
        </w:rPr>
        <w:t xml:space="preserve">all </w:t>
      </w:r>
      <w:r w:rsidR="00320A11" w:rsidRPr="000575AB">
        <w:rPr>
          <w:rFonts w:ascii="Times New Roman" w:hAnsi="Times New Roman" w:cs="Times New Roman"/>
          <w:sz w:val="24"/>
          <w:szCs w:val="24"/>
        </w:rPr>
        <w:t>across th</w:t>
      </w:r>
      <w:r w:rsidR="00180369">
        <w:rPr>
          <w:rFonts w:ascii="Times New Roman" w:hAnsi="Times New Roman" w:cs="Times New Roman"/>
          <w:sz w:val="24"/>
          <w:szCs w:val="24"/>
        </w:rPr>
        <w:t>is</w:t>
      </w:r>
      <w:r w:rsidR="00320A11" w:rsidRPr="000575AB">
        <w:rPr>
          <w:rFonts w:ascii="Times New Roman" w:hAnsi="Times New Roman" w:cs="Times New Roman"/>
          <w:sz w:val="24"/>
          <w:szCs w:val="24"/>
        </w:rPr>
        <w:t xml:space="preserve"> nation. It was a touching moment few </w:t>
      </w:r>
      <w:r w:rsidR="00180369">
        <w:rPr>
          <w:rFonts w:ascii="Times New Roman" w:hAnsi="Times New Roman" w:cs="Times New Roman"/>
          <w:sz w:val="24"/>
          <w:szCs w:val="24"/>
        </w:rPr>
        <w:t>of us will ever</w:t>
      </w:r>
      <w:r w:rsidR="00417802" w:rsidRPr="000575AB">
        <w:rPr>
          <w:rFonts w:ascii="Times New Roman" w:hAnsi="Times New Roman" w:cs="Times New Roman"/>
          <w:sz w:val="24"/>
          <w:szCs w:val="24"/>
        </w:rPr>
        <w:t xml:space="preserve"> </w:t>
      </w:r>
      <w:r w:rsidR="00320A11" w:rsidRPr="000575AB">
        <w:rPr>
          <w:rFonts w:ascii="Times New Roman" w:hAnsi="Times New Roman" w:cs="Times New Roman"/>
          <w:sz w:val="24"/>
          <w:szCs w:val="24"/>
        </w:rPr>
        <w:t>forget.</w:t>
      </w:r>
      <w:r w:rsidR="00320A11">
        <w:rPr>
          <w:rFonts w:ascii="Times New Roman" w:hAnsi="Times New Roman" w:cs="Times New Roman"/>
          <w:sz w:val="24"/>
          <w:szCs w:val="24"/>
        </w:rPr>
        <w:br/>
      </w:r>
    </w:p>
    <w:p w:rsidR="00320A11" w:rsidRPr="000575AB" w:rsidRDefault="00320A11" w:rsidP="00320A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75AB">
        <w:rPr>
          <w:rFonts w:ascii="Times New Roman" w:hAnsi="Times New Roman" w:cs="Times New Roman"/>
          <w:sz w:val="24"/>
          <w:szCs w:val="24"/>
        </w:rPr>
        <w:t xml:space="preserve">Under the FCC’s long-standing rules, if a noncommercial educational (NCE) station wishes to </w:t>
      </w:r>
      <w:r>
        <w:rPr>
          <w:rFonts w:ascii="Times New Roman" w:hAnsi="Times New Roman" w:cs="Times New Roman"/>
          <w:sz w:val="24"/>
          <w:szCs w:val="24"/>
        </w:rPr>
        <w:t>interrupt</w:t>
      </w:r>
      <w:r w:rsidRPr="000575AB">
        <w:rPr>
          <w:rFonts w:ascii="Times New Roman" w:hAnsi="Times New Roman" w:cs="Times New Roman"/>
          <w:sz w:val="24"/>
          <w:szCs w:val="24"/>
        </w:rPr>
        <w:t xml:space="preserve"> regular programming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0575AB">
        <w:rPr>
          <w:rFonts w:ascii="Times New Roman" w:hAnsi="Times New Roman" w:cs="Times New Roman"/>
          <w:sz w:val="24"/>
          <w:szCs w:val="24"/>
        </w:rPr>
        <w:t xml:space="preserve">air such </w:t>
      </w:r>
      <w:r>
        <w:rPr>
          <w:rFonts w:ascii="Times New Roman" w:hAnsi="Times New Roman" w:cs="Times New Roman"/>
          <w:sz w:val="24"/>
          <w:szCs w:val="24"/>
        </w:rPr>
        <w:t>a fundraiser</w:t>
      </w:r>
      <w:r w:rsidRPr="000575AB">
        <w:rPr>
          <w:rFonts w:ascii="Times New Roman" w:hAnsi="Times New Roman" w:cs="Times New Roman"/>
          <w:sz w:val="24"/>
          <w:szCs w:val="24"/>
        </w:rPr>
        <w:t>, it must do so by seeking a waiver. From my vantage point, the Commission’s waiver process has worked well, balancing the need for a non-profit to raise funds following a natural disaster or other major emergency, while preserving the core responsibilities of a</w:t>
      </w:r>
      <w:r w:rsidR="00425086">
        <w:rPr>
          <w:rFonts w:ascii="Times New Roman" w:hAnsi="Times New Roman" w:cs="Times New Roman"/>
          <w:sz w:val="24"/>
          <w:szCs w:val="24"/>
        </w:rPr>
        <w:t>n</w:t>
      </w:r>
      <w:r w:rsidRPr="000575AB">
        <w:rPr>
          <w:rFonts w:ascii="Times New Roman" w:hAnsi="Times New Roman" w:cs="Times New Roman"/>
          <w:sz w:val="24"/>
          <w:szCs w:val="24"/>
        </w:rPr>
        <w:t xml:space="preserve"> NCE</w:t>
      </w:r>
      <w:r w:rsidR="00F2062A">
        <w:rPr>
          <w:rFonts w:ascii="Times New Roman" w:hAnsi="Times New Roman" w:cs="Times New Roman"/>
          <w:sz w:val="24"/>
          <w:szCs w:val="24"/>
        </w:rPr>
        <w:t>,</w:t>
      </w:r>
      <w:r w:rsidRPr="000575AB">
        <w:rPr>
          <w:rFonts w:ascii="Times New Roman" w:hAnsi="Times New Roman" w:cs="Times New Roman"/>
          <w:sz w:val="24"/>
          <w:szCs w:val="24"/>
        </w:rPr>
        <w:t xml:space="preserve"> to serve the educational needs of the local community.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85FA0" w:rsidRPr="00285FA0" w:rsidRDefault="00320A11" w:rsidP="00320A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5FA0">
        <w:rPr>
          <w:rFonts w:ascii="Times New Roman" w:hAnsi="Times New Roman" w:cs="Times New Roman"/>
          <w:sz w:val="24"/>
          <w:szCs w:val="24"/>
        </w:rPr>
        <w:t>On the surface, an NCE dedicating up to one percent of total airtime for third-party fundraising, as this Order proposes, is not inherently objectionable to me. It represents just 88 hours per year</w:t>
      </w:r>
      <w:r w:rsidR="00F2062A">
        <w:rPr>
          <w:rFonts w:ascii="Times New Roman" w:hAnsi="Times New Roman" w:cs="Times New Roman"/>
          <w:sz w:val="24"/>
          <w:szCs w:val="24"/>
        </w:rPr>
        <w:t>,</w:t>
      </w:r>
      <w:r w:rsidRPr="00285FA0">
        <w:rPr>
          <w:rFonts w:ascii="Times New Roman" w:hAnsi="Times New Roman" w:cs="Times New Roman"/>
          <w:sz w:val="24"/>
          <w:szCs w:val="24"/>
        </w:rPr>
        <w:t xml:space="preserve"> for a station broadcasting 24 hours a day. What I fear in upending the longstanding practice of granting waivers on a case-by-case basis</w:t>
      </w:r>
      <w:r w:rsidR="00417802">
        <w:rPr>
          <w:rFonts w:ascii="Times New Roman" w:hAnsi="Times New Roman" w:cs="Times New Roman"/>
          <w:sz w:val="24"/>
          <w:szCs w:val="24"/>
        </w:rPr>
        <w:t>,</w:t>
      </w:r>
      <w:r w:rsidRPr="00285FA0">
        <w:rPr>
          <w:rFonts w:ascii="Times New Roman" w:hAnsi="Times New Roman" w:cs="Times New Roman"/>
          <w:sz w:val="24"/>
          <w:szCs w:val="24"/>
        </w:rPr>
        <w:t xml:space="preserve"> is that we </w:t>
      </w:r>
      <w:r w:rsidR="004011DC">
        <w:rPr>
          <w:rFonts w:ascii="Times New Roman" w:hAnsi="Times New Roman" w:cs="Times New Roman"/>
          <w:sz w:val="24"/>
          <w:szCs w:val="24"/>
        </w:rPr>
        <w:t>are</w:t>
      </w:r>
      <w:r w:rsidR="00417802" w:rsidRPr="00285FA0">
        <w:rPr>
          <w:rFonts w:ascii="Times New Roman" w:hAnsi="Times New Roman" w:cs="Times New Roman"/>
          <w:sz w:val="24"/>
          <w:szCs w:val="24"/>
        </w:rPr>
        <w:t xml:space="preserve"> </w:t>
      </w:r>
      <w:r w:rsidRPr="00285FA0">
        <w:rPr>
          <w:rFonts w:ascii="Times New Roman" w:hAnsi="Times New Roman" w:cs="Times New Roman"/>
          <w:sz w:val="24"/>
          <w:szCs w:val="24"/>
        </w:rPr>
        <w:t>opening the floodgates to a future</w:t>
      </w:r>
      <w:r w:rsidR="00F2062A">
        <w:rPr>
          <w:rFonts w:ascii="Times New Roman" w:hAnsi="Times New Roman" w:cs="Times New Roman"/>
          <w:sz w:val="24"/>
          <w:szCs w:val="24"/>
        </w:rPr>
        <w:t>,</w:t>
      </w:r>
      <w:r w:rsidRPr="00285FA0">
        <w:rPr>
          <w:rFonts w:ascii="Times New Roman" w:hAnsi="Times New Roman" w:cs="Times New Roman"/>
          <w:sz w:val="24"/>
          <w:szCs w:val="24"/>
        </w:rPr>
        <w:t xml:space="preserve"> where the unique nature of noncommercial educational stations </w:t>
      </w:r>
      <w:r w:rsidR="004011DC">
        <w:rPr>
          <w:rFonts w:ascii="Times New Roman" w:hAnsi="Times New Roman" w:cs="Times New Roman"/>
          <w:sz w:val="24"/>
          <w:szCs w:val="24"/>
        </w:rPr>
        <w:t>could be</w:t>
      </w:r>
      <w:r w:rsidRPr="00285FA0">
        <w:rPr>
          <w:rFonts w:ascii="Times New Roman" w:hAnsi="Times New Roman" w:cs="Times New Roman"/>
          <w:sz w:val="24"/>
          <w:szCs w:val="24"/>
        </w:rPr>
        <w:t xml:space="preserve"> degraded. </w:t>
      </w:r>
      <w:r w:rsidR="00285FA0" w:rsidRPr="00285FA0">
        <w:rPr>
          <w:rFonts w:ascii="Times New Roman" w:hAnsi="Times New Roman" w:cs="Times New Roman"/>
          <w:sz w:val="24"/>
          <w:szCs w:val="24"/>
        </w:rPr>
        <w:t>With this concern in mind, I asked tha</w:t>
      </w:r>
      <w:r w:rsidR="00285FA0">
        <w:rPr>
          <w:rFonts w:ascii="Times New Roman" w:hAnsi="Times New Roman" w:cs="Times New Roman"/>
          <w:sz w:val="24"/>
          <w:szCs w:val="24"/>
        </w:rPr>
        <w:t xml:space="preserve">t language be included to </w:t>
      </w:r>
      <w:r w:rsidR="004879AB">
        <w:rPr>
          <w:rFonts w:ascii="Times New Roman" w:hAnsi="Times New Roman" w:cs="Times New Roman"/>
          <w:sz w:val="24"/>
          <w:szCs w:val="24"/>
        </w:rPr>
        <w:t>make abundantly clear</w:t>
      </w:r>
      <w:r w:rsidR="00417802">
        <w:rPr>
          <w:rFonts w:ascii="Times New Roman" w:hAnsi="Times New Roman" w:cs="Times New Roman"/>
          <w:sz w:val="24"/>
          <w:szCs w:val="24"/>
        </w:rPr>
        <w:t>,</w:t>
      </w:r>
      <w:r w:rsidR="004879AB">
        <w:rPr>
          <w:rFonts w:ascii="Times New Roman" w:hAnsi="Times New Roman" w:cs="Times New Roman"/>
          <w:sz w:val="24"/>
          <w:szCs w:val="24"/>
        </w:rPr>
        <w:t xml:space="preserve"> that the waiver process </w:t>
      </w:r>
      <w:r w:rsidR="004879AB" w:rsidRPr="004879AB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="004879AB">
        <w:rPr>
          <w:rFonts w:ascii="Times New Roman" w:hAnsi="Times New Roman" w:cs="Times New Roman"/>
          <w:sz w:val="24"/>
          <w:szCs w:val="24"/>
        </w:rPr>
        <w:t xml:space="preserve"> applies</w:t>
      </w:r>
      <w:r w:rsidR="004418FA">
        <w:rPr>
          <w:rFonts w:ascii="Times New Roman" w:hAnsi="Times New Roman" w:cs="Times New Roman"/>
          <w:sz w:val="24"/>
          <w:szCs w:val="24"/>
        </w:rPr>
        <w:t xml:space="preserve"> to those seeking</w:t>
      </w:r>
      <w:r w:rsidR="00285FA0" w:rsidRPr="00285FA0">
        <w:rPr>
          <w:rFonts w:ascii="Times New Roman" w:hAnsi="Times New Roman" w:cs="Times New Roman"/>
          <w:sz w:val="24"/>
          <w:szCs w:val="24"/>
        </w:rPr>
        <w:t xml:space="preserve"> </w:t>
      </w:r>
      <w:r w:rsidR="00285FA0" w:rsidRPr="00285FA0">
        <w:rPr>
          <w:rFonts w:ascii="Times New Roman" w:hAnsi="Times New Roman" w:cs="Times New Roman"/>
          <w:color w:val="000000"/>
          <w:sz w:val="24"/>
          <w:szCs w:val="24"/>
        </w:rPr>
        <w:t>on-air fundraising for disasters and other singular catastrophic events</w:t>
      </w:r>
      <w:r w:rsidR="004418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2CC3" w:rsidRPr="004011DC">
        <w:rPr>
          <w:rFonts w:ascii="Times New Roman" w:hAnsi="Times New Roman" w:cs="Times New Roman"/>
          <w:color w:val="000000"/>
          <w:sz w:val="24"/>
          <w:szCs w:val="24"/>
        </w:rPr>
        <w:t>While the</w:t>
      </w:r>
      <w:r w:rsidR="0069445F" w:rsidRPr="004011DC">
        <w:rPr>
          <w:rFonts w:ascii="Times New Roman" w:hAnsi="Times New Roman" w:cs="Times New Roman"/>
          <w:color w:val="000000"/>
          <w:sz w:val="24"/>
          <w:szCs w:val="24"/>
        </w:rPr>
        <w:t xml:space="preserve"> included</w:t>
      </w:r>
      <w:r w:rsidR="00C92CC3" w:rsidRPr="004011DC">
        <w:rPr>
          <w:rFonts w:ascii="Times New Roman" w:hAnsi="Times New Roman" w:cs="Times New Roman"/>
          <w:color w:val="000000"/>
          <w:sz w:val="24"/>
          <w:szCs w:val="24"/>
        </w:rPr>
        <w:t xml:space="preserve"> language is not as explicit as I would have liked, I </w:t>
      </w:r>
      <w:r w:rsidR="004418FA" w:rsidRPr="004011DC">
        <w:rPr>
          <w:rFonts w:ascii="Times New Roman" w:hAnsi="Times New Roman" w:cs="Times New Roman"/>
          <w:color w:val="000000"/>
          <w:sz w:val="24"/>
          <w:szCs w:val="24"/>
        </w:rPr>
        <w:t xml:space="preserve">thank the Chairman for </w:t>
      </w:r>
      <w:r w:rsidR="00C92CC3" w:rsidRPr="004011DC">
        <w:rPr>
          <w:rFonts w:ascii="Times New Roman" w:hAnsi="Times New Roman" w:cs="Times New Roman"/>
          <w:color w:val="000000"/>
          <w:sz w:val="24"/>
          <w:szCs w:val="24"/>
        </w:rPr>
        <w:t xml:space="preserve">working with </w:t>
      </w:r>
      <w:r w:rsidR="0069445F" w:rsidRPr="004011DC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C92CC3" w:rsidRPr="004011DC">
        <w:rPr>
          <w:rFonts w:ascii="Times New Roman" w:hAnsi="Times New Roman" w:cs="Times New Roman"/>
          <w:color w:val="000000"/>
          <w:sz w:val="24"/>
          <w:szCs w:val="24"/>
        </w:rPr>
        <w:t xml:space="preserve"> office</w:t>
      </w:r>
      <w:r w:rsidR="00F206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2CC3" w:rsidRPr="004011DC">
        <w:rPr>
          <w:rFonts w:ascii="Times New Roman" w:hAnsi="Times New Roman" w:cs="Times New Roman"/>
          <w:color w:val="000000"/>
          <w:sz w:val="24"/>
          <w:szCs w:val="24"/>
        </w:rPr>
        <w:t xml:space="preserve"> to clarify the scope of the waiver process</w:t>
      </w:r>
      <w:r w:rsidR="004418FA" w:rsidRPr="004011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FA0" w:rsidRPr="00285FA0" w:rsidRDefault="00285FA0" w:rsidP="00320A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20A11" w:rsidRPr="00285FA0" w:rsidRDefault="004879AB" w:rsidP="00320A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remains concerning</w:t>
      </w:r>
      <w:r w:rsidR="00417802">
        <w:rPr>
          <w:rFonts w:ascii="Times New Roman" w:hAnsi="Times New Roman" w:cs="Times New Roman"/>
          <w:sz w:val="24"/>
          <w:szCs w:val="24"/>
        </w:rPr>
        <w:t>, however,</w:t>
      </w:r>
      <w:r>
        <w:rPr>
          <w:rFonts w:ascii="Times New Roman" w:hAnsi="Times New Roman" w:cs="Times New Roman"/>
          <w:sz w:val="24"/>
          <w:szCs w:val="24"/>
        </w:rPr>
        <w:t xml:space="preserve"> is that t</w:t>
      </w:r>
      <w:r w:rsidR="00320A11" w:rsidRPr="00285FA0">
        <w:rPr>
          <w:rFonts w:ascii="Times New Roman" w:hAnsi="Times New Roman" w:cs="Times New Roman"/>
          <w:sz w:val="24"/>
          <w:szCs w:val="24"/>
        </w:rPr>
        <w:t>oday’s Order determines a “limited basis” to mean no more than one percent of total airtime for third-party fundraising. Will we be asked one year from now to allow ten percent of total airtime for third-party fundraising? 25 percent? Where do we draw the line? It is for these reasons</w:t>
      </w:r>
      <w:r w:rsidR="00417802">
        <w:rPr>
          <w:rFonts w:ascii="Times New Roman" w:hAnsi="Times New Roman" w:cs="Times New Roman"/>
          <w:sz w:val="24"/>
          <w:szCs w:val="24"/>
        </w:rPr>
        <w:t xml:space="preserve"> and these reasons only</w:t>
      </w:r>
      <w:r w:rsidR="00F2062A">
        <w:rPr>
          <w:rFonts w:ascii="Times New Roman" w:hAnsi="Times New Roman" w:cs="Times New Roman"/>
          <w:sz w:val="24"/>
          <w:szCs w:val="24"/>
        </w:rPr>
        <w:t>,</w:t>
      </w:r>
      <w:r w:rsidR="00417802">
        <w:rPr>
          <w:rFonts w:ascii="Times New Roman" w:hAnsi="Times New Roman" w:cs="Times New Roman"/>
          <w:sz w:val="24"/>
          <w:szCs w:val="24"/>
        </w:rPr>
        <w:t xml:space="preserve"> that</w:t>
      </w:r>
      <w:r w:rsidR="00320A11" w:rsidRPr="00285FA0">
        <w:rPr>
          <w:rFonts w:ascii="Times New Roman" w:hAnsi="Times New Roman" w:cs="Times New Roman"/>
          <w:sz w:val="24"/>
          <w:szCs w:val="24"/>
        </w:rPr>
        <w:t xml:space="preserve"> I concur </w:t>
      </w:r>
      <w:r w:rsidR="00F2062A">
        <w:rPr>
          <w:rFonts w:ascii="Times New Roman" w:hAnsi="Times New Roman" w:cs="Times New Roman"/>
          <w:sz w:val="24"/>
          <w:szCs w:val="24"/>
        </w:rPr>
        <w:t xml:space="preserve">but </w:t>
      </w:r>
      <w:r w:rsidR="00320A11" w:rsidRPr="00285FA0">
        <w:rPr>
          <w:rFonts w:ascii="Times New Roman" w:hAnsi="Times New Roman" w:cs="Times New Roman"/>
          <w:sz w:val="24"/>
          <w:szCs w:val="24"/>
        </w:rPr>
        <w:t>make ab</w:t>
      </w:r>
      <w:r>
        <w:rPr>
          <w:rFonts w:ascii="Times New Roman" w:hAnsi="Times New Roman" w:cs="Times New Roman"/>
          <w:sz w:val="24"/>
          <w:szCs w:val="24"/>
        </w:rPr>
        <w:t>solutely</w:t>
      </w:r>
      <w:r w:rsidR="00320A11" w:rsidRPr="00285FA0">
        <w:rPr>
          <w:rFonts w:ascii="Times New Roman" w:hAnsi="Times New Roman" w:cs="Times New Roman"/>
          <w:sz w:val="24"/>
          <w:szCs w:val="24"/>
        </w:rPr>
        <w:t xml:space="preserve"> clear</w:t>
      </w:r>
      <w:r w:rsidR="00F2062A">
        <w:rPr>
          <w:rFonts w:ascii="Times New Roman" w:hAnsi="Times New Roman" w:cs="Times New Roman"/>
          <w:sz w:val="24"/>
          <w:szCs w:val="24"/>
        </w:rPr>
        <w:t>,</w:t>
      </w:r>
      <w:r w:rsidR="00320A11" w:rsidRPr="00285FA0">
        <w:rPr>
          <w:rFonts w:ascii="Times New Roman" w:hAnsi="Times New Roman" w:cs="Times New Roman"/>
          <w:sz w:val="24"/>
          <w:szCs w:val="24"/>
        </w:rPr>
        <w:t xml:space="preserve"> that my support does not expand beyond the limitations outlined in this Order.</w:t>
      </w:r>
    </w:p>
    <w:p w:rsidR="00320A11" w:rsidRPr="00285FA0" w:rsidRDefault="00320A11" w:rsidP="00320A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5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A11" w:rsidRDefault="00320A11" w:rsidP="00E80F34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285FA0">
        <w:rPr>
          <w:rFonts w:ascii="Times New Roman" w:hAnsi="Times New Roman" w:cs="Times New Roman"/>
          <w:sz w:val="24"/>
          <w:szCs w:val="24"/>
        </w:rPr>
        <w:t>My thanks</w:t>
      </w:r>
      <w:r w:rsidR="00E80F34">
        <w:rPr>
          <w:rFonts w:ascii="Times New Roman" w:hAnsi="Times New Roman" w:cs="Times New Roman"/>
          <w:sz w:val="24"/>
          <w:szCs w:val="24"/>
        </w:rPr>
        <w:t xml:space="preserve"> once again</w:t>
      </w:r>
      <w:r w:rsidRPr="00285FA0">
        <w:rPr>
          <w:rFonts w:ascii="Times New Roman" w:hAnsi="Times New Roman" w:cs="Times New Roman"/>
          <w:sz w:val="24"/>
          <w:szCs w:val="24"/>
        </w:rPr>
        <w:t xml:space="preserve"> to the Media Bureau staff for your longstanding commitment to NCE broadcast stations and the important role the</w:t>
      </w:r>
      <w:r w:rsidR="00E80F34">
        <w:rPr>
          <w:rFonts w:ascii="Times New Roman" w:hAnsi="Times New Roman" w:cs="Times New Roman"/>
          <w:sz w:val="24"/>
          <w:szCs w:val="24"/>
        </w:rPr>
        <w:t>y play in communities across this nation</w:t>
      </w:r>
      <w:r w:rsidRPr="00285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885" w:rsidRDefault="00A94885" w:rsidP="0069445F"/>
    <w:sectPr w:rsidR="00A94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CF" w:rsidRDefault="009D05CF" w:rsidP="009D05CF">
      <w:pPr>
        <w:spacing w:after="0" w:line="240" w:lineRule="auto"/>
      </w:pPr>
      <w:r>
        <w:separator/>
      </w:r>
    </w:p>
  </w:endnote>
  <w:endnote w:type="continuationSeparator" w:id="0">
    <w:p w:rsidR="009D05CF" w:rsidRDefault="009D05CF" w:rsidP="009D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3A" w:rsidRDefault="007B3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3A" w:rsidRDefault="007B38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3A" w:rsidRDefault="007B3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CF" w:rsidRDefault="009D05CF" w:rsidP="009D05CF">
      <w:pPr>
        <w:spacing w:after="0" w:line="240" w:lineRule="auto"/>
      </w:pPr>
      <w:r>
        <w:separator/>
      </w:r>
    </w:p>
  </w:footnote>
  <w:footnote w:type="continuationSeparator" w:id="0">
    <w:p w:rsidR="009D05CF" w:rsidRDefault="009D05CF" w:rsidP="009D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3A" w:rsidRDefault="007B3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3A" w:rsidRDefault="007B38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3A" w:rsidRDefault="007B3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11"/>
    <w:rsid w:val="00054EB6"/>
    <w:rsid w:val="00123DC4"/>
    <w:rsid w:val="00180369"/>
    <w:rsid w:val="00285FA0"/>
    <w:rsid w:val="00320A11"/>
    <w:rsid w:val="003E4EA8"/>
    <w:rsid w:val="004011DC"/>
    <w:rsid w:val="00417802"/>
    <w:rsid w:val="00425086"/>
    <w:rsid w:val="004418FA"/>
    <w:rsid w:val="004879AB"/>
    <w:rsid w:val="005C21F6"/>
    <w:rsid w:val="005E5B20"/>
    <w:rsid w:val="00624065"/>
    <w:rsid w:val="0069445F"/>
    <w:rsid w:val="007B383A"/>
    <w:rsid w:val="009D05CF"/>
    <w:rsid w:val="00A94885"/>
    <w:rsid w:val="00C92CC3"/>
    <w:rsid w:val="00CB3265"/>
    <w:rsid w:val="00CD206B"/>
    <w:rsid w:val="00E80F34"/>
    <w:rsid w:val="00F07A5D"/>
    <w:rsid w:val="00F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CF"/>
  </w:style>
  <w:style w:type="paragraph" w:styleId="Footer">
    <w:name w:val="footer"/>
    <w:basedOn w:val="Normal"/>
    <w:link w:val="FooterChar"/>
    <w:uiPriority w:val="99"/>
    <w:unhideWhenUsed/>
    <w:rsid w:val="009D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CF"/>
  </w:style>
  <w:style w:type="paragraph" w:styleId="Footer">
    <w:name w:val="footer"/>
    <w:basedOn w:val="Normal"/>
    <w:link w:val="FooterChar"/>
    <w:uiPriority w:val="99"/>
    <w:unhideWhenUsed/>
    <w:rsid w:val="009D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2153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2017-04-07T17:21:00Z</cp:lastPrinted>
  <dcterms:created xsi:type="dcterms:W3CDTF">2017-04-20T21:19:00Z</dcterms:created>
  <dcterms:modified xsi:type="dcterms:W3CDTF">2017-04-20T21:19:00Z</dcterms:modified>
  <cp:category> </cp:category>
  <cp:contentStatus> </cp:contentStatus>
</cp:coreProperties>
</file>