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0FF490F" wp14:editId="0CA2A748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Pr="00A52D8C" w:rsidRDefault="00F053C5" w:rsidP="00040127">
            <w:pPr>
              <w:tabs>
                <w:tab w:val="left" w:pos="8625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A52D8C">
              <w:rPr>
                <w:b/>
                <w:bCs/>
                <w:sz w:val="25"/>
                <w:szCs w:val="25"/>
              </w:rPr>
              <w:t>CHAIRMAN PAI ANNOUNCES MEDIA RELATIONS STAFF CHANGES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BF624D">
              <w:rPr>
                <w:sz w:val="22"/>
                <w:szCs w:val="22"/>
              </w:rPr>
              <w:t>May 1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F053C5">
              <w:rPr>
                <w:sz w:val="22"/>
                <w:szCs w:val="22"/>
              </w:rPr>
              <w:t xml:space="preserve"> </w:t>
            </w:r>
            <w:r w:rsidR="000E049E" w:rsidRPr="000E049E">
              <w:rPr>
                <w:sz w:val="22"/>
                <w:szCs w:val="22"/>
              </w:rPr>
              <w:t>Federal Communications Commission</w:t>
            </w:r>
            <w:r w:rsidR="00F053C5">
              <w:rPr>
                <w:sz w:val="22"/>
                <w:szCs w:val="22"/>
              </w:rPr>
              <w:t xml:space="preserve"> Chairman Ajit Pai</w:t>
            </w:r>
            <w:r w:rsidR="000E049E" w:rsidRPr="000E049E">
              <w:rPr>
                <w:sz w:val="22"/>
                <w:szCs w:val="22"/>
              </w:rPr>
              <w:t xml:space="preserve"> today</w:t>
            </w:r>
            <w:r w:rsidR="00F053C5">
              <w:rPr>
                <w:sz w:val="22"/>
                <w:szCs w:val="22"/>
              </w:rPr>
              <w:t xml:space="preserve"> announced that he </w:t>
            </w:r>
            <w:r w:rsidR="00045DD9">
              <w:rPr>
                <w:sz w:val="22"/>
                <w:szCs w:val="22"/>
              </w:rPr>
              <w:t>has appointed</w:t>
            </w:r>
            <w:r w:rsidR="00F053C5">
              <w:rPr>
                <w:sz w:val="22"/>
                <w:szCs w:val="22"/>
              </w:rPr>
              <w:t xml:space="preserve"> </w:t>
            </w:r>
            <w:r w:rsidR="00BF624D">
              <w:rPr>
                <w:sz w:val="22"/>
                <w:szCs w:val="22"/>
              </w:rPr>
              <w:t>Brian Hart as D</w:t>
            </w:r>
            <w:r w:rsidR="00F053C5">
              <w:rPr>
                <w:sz w:val="22"/>
                <w:szCs w:val="22"/>
              </w:rPr>
              <w:t xml:space="preserve">irector of the FCC’s Office of Media Relations.  With Mr. Hart’s appointment, </w:t>
            </w:r>
            <w:r w:rsidR="007A67ED">
              <w:rPr>
                <w:sz w:val="22"/>
                <w:szCs w:val="22"/>
              </w:rPr>
              <w:t xml:space="preserve">Acting Director </w:t>
            </w:r>
            <w:r w:rsidR="00F053C5">
              <w:rPr>
                <w:sz w:val="22"/>
                <w:szCs w:val="22"/>
              </w:rPr>
              <w:t>Mark Wigfi</w:t>
            </w:r>
            <w:r w:rsidR="00A52D8C">
              <w:rPr>
                <w:sz w:val="22"/>
                <w:szCs w:val="22"/>
              </w:rPr>
              <w:t xml:space="preserve">eld will return to </w:t>
            </w:r>
            <w:r w:rsidR="009E6B64">
              <w:rPr>
                <w:sz w:val="22"/>
                <w:szCs w:val="22"/>
              </w:rPr>
              <w:t>his role as deputy director.</w:t>
            </w:r>
          </w:p>
          <w:p w:rsidR="00040127" w:rsidRDefault="000401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E6B64" w:rsidRDefault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F053C5">
              <w:rPr>
                <w:sz w:val="22"/>
                <w:szCs w:val="22"/>
              </w:rPr>
              <w:t>Adding Brian to o</w:t>
            </w:r>
            <w:r w:rsidR="009E6B64">
              <w:rPr>
                <w:sz w:val="22"/>
                <w:szCs w:val="22"/>
              </w:rPr>
              <w:t>ur skilled team of public affairs</w:t>
            </w:r>
            <w:r w:rsidR="00F053C5">
              <w:rPr>
                <w:sz w:val="22"/>
                <w:szCs w:val="22"/>
              </w:rPr>
              <w:t xml:space="preserve"> professionals will help ensure that we </w:t>
            </w:r>
            <w:r w:rsidR="006F5C74">
              <w:rPr>
                <w:sz w:val="22"/>
                <w:szCs w:val="22"/>
              </w:rPr>
              <w:t xml:space="preserve">keep the public informed and </w:t>
            </w:r>
            <w:r w:rsidR="00F053C5">
              <w:rPr>
                <w:sz w:val="22"/>
                <w:szCs w:val="22"/>
              </w:rPr>
              <w:t>engage productively with the news media,” said Chairman Pai.  “</w:t>
            </w:r>
            <w:r w:rsidR="00CA53DF">
              <w:rPr>
                <w:sz w:val="22"/>
                <w:szCs w:val="22"/>
              </w:rPr>
              <w:t xml:space="preserve">We look forward to the </w:t>
            </w:r>
            <w:r w:rsidR="00607E7B">
              <w:rPr>
                <w:sz w:val="22"/>
                <w:szCs w:val="22"/>
              </w:rPr>
              <w:t xml:space="preserve">leadership, sound judgment, </w:t>
            </w:r>
            <w:r w:rsidR="00CA53DF">
              <w:rPr>
                <w:sz w:val="22"/>
                <w:szCs w:val="22"/>
              </w:rPr>
              <w:t>and experience Brian will bring to our media relations team.”</w:t>
            </w:r>
          </w:p>
          <w:p w:rsidR="00F053C5" w:rsidRDefault="00F053C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835FC5" w:rsidRDefault="00F053C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Hart most recently served as communications director for U.S. Senator Roy Blunt of Missouri.  Prior to his work for Sen</w:t>
            </w:r>
            <w:r w:rsidR="00607E7B">
              <w:rPr>
                <w:sz w:val="22"/>
                <w:szCs w:val="22"/>
              </w:rPr>
              <w:t>ator</w:t>
            </w:r>
            <w:r>
              <w:rPr>
                <w:sz w:val="22"/>
                <w:szCs w:val="22"/>
              </w:rPr>
              <w:t xml:space="preserve"> Blunt, Mr. Hart worked for then-Senators Sam Brownback of Kansas and Judd Gregg of New Hampshire.  Mr. Hart has also work</w:t>
            </w:r>
            <w:r w:rsidR="00A52D8C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on policy and media relations </w:t>
            </w:r>
            <w:r w:rsidR="00A52D8C">
              <w:rPr>
                <w:sz w:val="22"/>
                <w:szCs w:val="22"/>
              </w:rPr>
              <w:t xml:space="preserve">in the private sector </w:t>
            </w:r>
            <w:r>
              <w:rPr>
                <w:sz w:val="22"/>
                <w:szCs w:val="22"/>
              </w:rPr>
              <w:t xml:space="preserve">for Hill and </w:t>
            </w:r>
            <w:r w:rsidRPr="00F053C5">
              <w:rPr>
                <w:sz w:val="22"/>
                <w:szCs w:val="22"/>
              </w:rPr>
              <w:t>Knowlton Strategies</w:t>
            </w:r>
            <w:r>
              <w:rPr>
                <w:sz w:val="22"/>
                <w:szCs w:val="22"/>
              </w:rPr>
              <w:t xml:space="preserve">, Ketchum Public Relations, H&amp;R Block, and </w:t>
            </w:r>
            <w:r w:rsidR="006F5C7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Southeastern Conference.  </w:t>
            </w:r>
          </w:p>
          <w:p w:rsidR="00F053C5" w:rsidRPr="00835FC5" w:rsidRDefault="00F053C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Default="00A52D8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 Pai also thanked</w:t>
            </w:r>
            <w:r w:rsidR="00835FC5" w:rsidRPr="00835FC5">
              <w:rPr>
                <w:sz w:val="22"/>
                <w:szCs w:val="22"/>
              </w:rPr>
              <w:t xml:space="preserve"> Mr. Wigfield for his </w:t>
            </w:r>
            <w:r w:rsidR="00045DD9">
              <w:rPr>
                <w:sz w:val="22"/>
                <w:szCs w:val="22"/>
              </w:rPr>
              <w:t>leadership of the Office of Media Relations</w:t>
            </w:r>
            <w:r>
              <w:rPr>
                <w:sz w:val="22"/>
                <w:szCs w:val="22"/>
              </w:rPr>
              <w:t>:</w:t>
            </w:r>
            <w:r w:rsidR="00835FC5">
              <w:rPr>
                <w:sz w:val="22"/>
                <w:szCs w:val="22"/>
              </w:rPr>
              <w:t xml:space="preserve"> “Mark is an excellent communications professional and advisor.  He exemplifies the skill and dedication of the career staff of the Commission.  I </w:t>
            </w:r>
            <w:r w:rsidR="00607E7B">
              <w:rPr>
                <w:sz w:val="22"/>
                <w:szCs w:val="22"/>
              </w:rPr>
              <w:t xml:space="preserve">am deeply grateful to </w:t>
            </w:r>
            <w:r w:rsidR="00835FC5">
              <w:rPr>
                <w:sz w:val="22"/>
                <w:szCs w:val="22"/>
              </w:rPr>
              <w:t xml:space="preserve">Mark for his </w:t>
            </w:r>
            <w:r w:rsidR="00607E7B">
              <w:rPr>
                <w:sz w:val="22"/>
                <w:szCs w:val="22"/>
              </w:rPr>
              <w:t xml:space="preserve">superb </w:t>
            </w:r>
            <w:r w:rsidR="00835FC5">
              <w:rPr>
                <w:sz w:val="22"/>
                <w:szCs w:val="22"/>
              </w:rPr>
              <w:t xml:space="preserve">work during this transition and </w:t>
            </w:r>
            <w:r w:rsidR="00607E7B">
              <w:rPr>
                <w:sz w:val="22"/>
                <w:szCs w:val="22"/>
              </w:rPr>
              <w:t xml:space="preserve">thank him </w:t>
            </w:r>
            <w:r>
              <w:rPr>
                <w:sz w:val="22"/>
                <w:szCs w:val="22"/>
              </w:rPr>
              <w:t>for his continued service</w:t>
            </w:r>
            <w:r w:rsidR="00835FC5">
              <w:rPr>
                <w:sz w:val="22"/>
                <w:szCs w:val="22"/>
              </w:rPr>
              <w:t>.”</w:t>
            </w:r>
          </w:p>
          <w:p w:rsidR="00835FC5" w:rsidRDefault="00835FC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35FC5" w:rsidRPr="00835FC5" w:rsidRDefault="00835FC5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The FCC’s Office of Media Relations </w:t>
            </w:r>
            <w:r w:rsidR="009E6B64">
              <w:rPr>
                <w:sz w:val="22"/>
                <w:szCs w:val="22"/>
              </w:rPr>
              <w:t xml:space="preserve">is the agency’s </w:t>
            </w:r>
            <w:r w:rsidR="0023415C">
              <w:rPr>
                <w:sz w:val="22"/>
                <w:szCs w:val="22"/>
              </w:rPr>
              <w:t>liaison</w:t>
            </w:r>
            <w:r w:rsidR="009E6B64">
              <w:rPr>
                <w:sz w:val="22"/>
                <w:szCs w:val="22"/>
              </w:rPr>
              <w:t xml:space="preserve"> to the news media</w:t>
            </w:r>
            <w:r w:rsidR="00607E7B">
              <w:rPr>
                <w:sz w:val="22"/>
                <w:szCs w:val="22"/>
              </w:rPr>
              <w:t>.  It</w:t>
            </w:r>
            <w:r w:rsidR="009E6B64">
              <w:rPr>
                <w:sz w:val="22"/>
                <w:szCs w:val="22"/>
              </w:rPr>
              <w:t xml:space="preserve"> provid</w:t>
            </w:r>
            <w:r w:rsidR="00607E7B">
              <w:rPr>
                <w:sz w:val="22"/>
                <w:szCs w:val="22"/>
              </w:rPr>
              <w:t>es</w:t>
            </w:r>
            <w:r w:rsidR="009E6B64">
              <w:rPr>
                <w:sz w:val="22"/>
                <w:szCs w:val="22"/>
              </w:rPr>
              <w:t xml:space="preserve"> information to the public about the work of the FCC</w:t>
            </w:r>
            <w:r w:rsidR="00607E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manages </w:t>
            </w:r>
            <w:r w:rsidR="009E6B64">
              <w:rPr>
                <w:sz w:val="22"/>
                <w:szCs w:val="22"/>
              </w:rPr>
              <w:t xml:space="preserve">content on </w:t>
            </w:r>
            <w:r>
              <w:rPr>
                <w:sz w:val="22"/>
                <w:szCs w:val="22"/>
              </w:rPr>
              <w:t>t</w:t>
            </w:r>
            <w:r w:rsidR="009E6B64">
              <w:rPr>
                <w:sz w:val="22"/>
                <w:szCs w:val="22"/>
              </w:rPr>
              <w:t>he Commission’s website, oversee</w:t>
            </w:r>
            <w:r>
              <w:rPr>
                <w:sz w:val="22"/>
                <w:szCs w:val="22"/>
              </w:rPr>
              <w:t>s release of FCC documents, leads the agency’s social media accounts, and manages audio</w:t>
            </w:r>
            <w:r w:rsidR="009E6B64">
              <w:rPr>
                <w:sz w:val="22"/>
                <w:szCs w:val="22"/>
              </w:rPr>
              <w:t xml:space="preserve">/visual </w:t>
            </w:r>
            <w:r w:rsidR="0023415C">
              <w:rPr>
                <w:sz w:val="22"/>
                <w:szCs w:val="22"/>
              </w:rPr>
              <w:t>s</w:t>
            </w:r>
            <w:r w:rsidR="009E6B64">
              <w:rPr>
                <w:sz w:val="22"/>
                <w:szCs w:val="22"/>
              </w:rPr>
              <w:t>ervices for the Commission’s public meeting room.</w:t>
            </w: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BC" w:rsidRDefault="00E455BC" w:rsidP="00E455BC">
      <w:r>
        <w:separator/>
      </w:r>
    </w:p>
  </w:endnote>
  <w:endnote w:type="continuationSeparator" w:id="0">
    <w:p w:rsidR="00E455BC" w:rsidRDefault="00E455BC" w:rsidP="00E4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BC" w:rsidRDefault="00E45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BC" w:rsidRDefault="00E455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BC" w:rsidRDefault="00E45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BC" w:rsidRDefault="00E455BC" w:rsidP="00E455BC">
      <w:r>
        <w:separator/>
      </w:r>
    </w:p>
  </w:footnote>
  <w:footnote w:type="continuationSeparator" w:id="0">
    <w:p w:rsidR="00E455BC" w:rsidRDefault="00E455BC" w:rsidP="00E4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BC" w:rsidRDefault="00E45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BC" w:rsidRDefault="00E455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BC" w:rsidRDefault="00E45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Wigfield">
    <w15:presenceInfo w15:providerId="AD" w15:userId="S-1-5-21-231363354-1701785364-1709204886-13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CB"/>
    <w:rsid w:val="0002500C"/>
    <w:rsid w:val="000311FC"/>
    <w:rsid w:val="00040127"/>
    <w:rsid w:val="00045DD9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415C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2BDE"/>
    <w:rsid w:val="005A7972"/>
    <w:rsid w:val="005B17E7"/>
    <w:rsid w:val="005B2643"/>
    <w:rsid w:val="005D17FD"/>
    <w:rsid w:val="005F0D55"/>
    <w:rsid w:val="005F183E"/>
    <w:rsid w:val="00600DDA"/>
    <w:rsid w:val="00604211"/>
    <w:rsid w:val="00607E7B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249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6F5C74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A67ED"/>
    <w:rsid w:val="007D1054"/>
    <w:rsid w:val="007D21BF"/>
    <w:rsid w:val="007F3C12"/>
    <w:rsid w:val="007F5205"/>
    <w:rsid w:val="008215E7"/>
    <w:rsid w:val="00830FC6"/>
    <w:rsid w:val="00835FC5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33CB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E6B64"/>
    <w:rsid w:val="009F4E25"/>
    <w:rsid w:val="009F5B1F"/>
    <w:rsid w:val="00A35DFD"/>
    <w:rsid w:val="00A52D8C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624D"/>
    <w:rsid w:val="00C03499"/>
    <w:rsid w:val="00C432E4"/>
    <w:rsid w:val="00C70C26"/>
    <w:rsid w:val="00C72001"/>
    <w:rsid w:val="00C772B7"/>
    <w:rsid w:val="00C80347"/>
    <w:rsid w:val="00CA53DF"/>
    <w:rsid w:val="00CB7C1A"/>
    <w:rsid w:val="00CC1D63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0DA1"/>
    <w:rsid w:val="00E349AA"/>
    <w:rsid w:val="00E41390"/>
    <w:rsid w:val="00E41CA0"/>
    <w:rsid w:val="00E4366B"/>
    <w:rsid w:val="00E455BC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053C5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07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7E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4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5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4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55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07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7E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4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5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4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5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1813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2017-05-01T15:41:00Z</cp:lastPrinted>
  <dcterms:created xsi:type="dcterms:W3CDTF">2017-05-01T18:05:00Z</dcterms:created>
  <dcterms:modified xsi:type="dcterms:W3CDTF">2017-05-01T18:05:00Z</dcterms:modified>
  <cp:category> </cp:category>
  <cp:contentStatus> </cp:contentStatus>
</cp:coreProperties>
</file>