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61BF" w14:textId="77777777" w:rsidR="00F4335B" w:rsidRDefault="00F4335B">
      <w:pPr>
        <w:spacing w:before="60"/>
        <w:jc w:val="right"/>
        <w:rPr>
          <w:sz w:val="24"/>
        </w:rPr>
      </w:pPr>
      <w:bookmarkStart w:id="0" w:name="_GoBack"/>
      <w:bookmarkEnd w:id="0"/>
    </w:p>
    <w:p w14:paraId="1B1EAA8A" w14:textId="77244F9C" w:rsidR="00766630" w:rsidRDefault="00D80C21">
      <w:pPr>
        <w:spacing w:before="60"/>
        <w:jc w:val="right"/>
        <w:rPr>
          <w:sz w:val="24"/>
        </w:rPr>
      </w:pPr>
      <w:r>
        <w:rPr>
          <w:sz w:val="24"/>
        </w:rPr>
        <w:t>Released:</w:t>
      </w:r>
      <w:r w:rsidR="004D6E14">
        <w:rPr>
          <w:sz w:val="24"/>
        </w:rPr>
        <w:t xml:space="preserve">  </w:t>
      </w:r>
      <w:r w:rsidR="00682B54">
        <w:rPr>
          <w:sz w:val="24"/>
        </w:rPr>
        <w:t>May</w:t>
      </w:r>
      <w:r w:rsidR="00C25300">
        <w:rPr>
          <w:sz w:val="24"/>
        </w:rPr>
        <w:t xml:space="preserve"> </w:t>
      </w:r>
      <w:r w:rsidR="009C5C3A">
        <w:rPr>
          <w:sz w:val="24"/>
        </w:rPr>
        <w:t>10</w:t>
      </w:r>
      <w:r w:rsidR="00D129F7">
        <w:rPr>
          <w:sz w:val="24"/>
        </w:rPr>
        <w:t xml:space="preserve">, </w:t>
      </w:r>
      <w:r w:rsidR="00865CC0">
        <w:rPr>
          <w:sz w:val="24"/>
        </w:rPr>
        <w:t>201</w:t>
      </w:r>
      <w:r w:rsidR="000715C8">
        <w:rPr>
          <w:sz w:val="24"/>
        </w:rPr>
        <w:t>7</w:t>
      </w:r>
    </w:p>
    <w:p w14:paraId="028134EC" w14:textId="77777777" w:rsidR="00766630" w:rsidRPr="003D088F" w:rsidRDefault="00766630">
      <w:pPr>
        <w:jc w:val="right"/>
        <w:rPr>
          <w:b/>
          <w:sz w:val="24"/>
          <w:szCs w:val="24"/>
        </w:rPr>
      </w:pPr>
    </w:p>
    <w:p w14:paraId="31D7EB78" w14:textId="77777777" w:rsidR="003D088F" w:rsidRDefault="002D3844" w:rsidP="003D088F">
      <w:pPr>
        <w:tabs>
          <w:tab w:val="center" w:pos="5184"/>
        </w:tabs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UPCOMING WEBINAR: </w:t>
      </w:r>
      <w:r w:rsidR="00682B54" w:rsidRPr="00682B54">
        <w:rPr>
          <w:b/>
          <w:caps/>
          <w:sz w:val="24"/>
          <w:szCs w:val="24"/>
        </w:rPr>
        <w:t>What Older Americans Should Know About Robocalls, Scams, and Accessibil</w:t>
      </w:r>
      <w:r w:rsidR="0050496C">
        <w:rPr>
          <w:b/>
          <w:caps/>
          <w:sz w:val="24"/>
          <w:szCs w:val="24"/>
        </w:rPr>
        <w:t>e communications</w:t>
      </w:r>
    </w:p>
    <w:p w14:paraId="43713B1B" w14:textId="77777777" w:rsidR="00682B54" w:rsidRDefault="00682B54" w:rsidP="003D088F">
      <w:pPr>
        <w:tabs>
          <w:tab w:val="center" w:pos="5184"/>
        </w:tabs>
        <w:jc w:val="center"/>
        <w:rPr>
          <w:b/>
          <w:sz w:val="24"/>
          <w:szCs w:val="24"/>
        </w:rPr>
      </w:pPr>
    </w:p>
    <w:p w14:paraId="69F5437D" w14:textId="2B6F56FD" w:rsidR="00C0668C" w:rsidRPr="003D088F" w:rsidRDefault="003D088F" w:rsidP="00C0668C">
      <w:pPr>
        <w:tabs>
          <w:tab w:val="center" w:pos="5184"/>
        </w:tabs>
        <w:rPr>
          <w:sz w:val="24"/>
          <w:szCs w:val="24"/>
        </w:rPr>
      </w:pPr>
      <w:r w:rsidRPr="003D088F">
        <w:rPr>
          <w:sz w:val="24"/>
          <w:szCs w:val="24"/>
        </w:rPr>
        <w:t xml:space="preserve">Washington D.C. – </w:t>
      </w:r>
      <w:r w:rsidR="005672AB">
        <w:rPr>
          <w:sz w:val="24"/>
          <w:szCs w:val="24"/>
        </w:rPr>
        <w:t xml:space="preserve">In honor of Older Americans Month, the FCC’s </w:t>
      </w:r>
      <w:r w:rsidR="005672AB" w:rsidRPr="003D088F">
        <w:rPr>
          <w:sz w:val="24"/>
          <w:szCs w:val="24"/>
        </w:rPr>
        <w:t xml:space="preserve">Consumer and Governmental Affairs Bureau will host </w:t>
      </w:r>
      <w:r w:rsidR="005672AB">
        <w:rPr>
          <w:sz w:val="24"/>
          <w:szCs w:val="24"/>
        </w:rPr>
        <w:t xml:space="preserve">a webinar focused on </w:t>
      </w:r>
      <w:r w:rsidR="00C74A1E">
        <w:rPr>
          <w:sz w:val="24"/>
          <w:szCs w:val="24"/>
        </w:rPr>
        <w:t xml:space="preserve">a range of </w:t>
      </w:r>
      <w:r w:rsidR="005672AB">
        <w:rPr>
          <w:sz w:val="24"/>
          <w:szCs w:val="24"/>
        </w:rPr>
        <w:t xml:space="preserve">telecommunications </w:t>
      </w:r>
      <w:r w:rsidR="0025544D">
        <w:rPr>
          <w:sz w:val="24"/>
          <w:szCs w:val="24"/>
        </w:rPr>
        <w:t xml:space="preserve">and video programming </w:t>
      </w:r>
      <w:r w:rsidR="005672AB">
        <w:rPr>
          <w:sz w:val="24"/>
          <w:szCs w:val="24"/>
        </w:rPr>
        <w:t xml:space="preserve">issues related to older Americans. </w:t>
      </w:r>
      <w:r w:rsidR="00C0668C">
        <w:rPr>
          <w:sz w:val="24"/>
          <w:szCs w:val="24"/>
        </w:rPr>
        <w:t xml:space="preserve"> </w:t>
      </w:r>
      <w:r w:rsidR="005672AB">
        <w:rPr>
          <w:sz w:val="24"/>
          <w:szCs w:val="24"/>
        </w:rPr>
        <w:t xml:space="preserve">The free webinar will take place on </w:t>
      </w:r>
      <w:r w:rsidR="00C0668C">
        <w:rPr>
          <w:sz w:val="24"/>
          <w:szCs w:val="24"/>
        </w:rPr>
        <w:t>May 22</w:t>
      </w:r>
      <w:r w:rsidR="00C0668C" w:rsidRPr="003D088F">
        <w:rPr>
          <w:sz w:val="24"/>
          <w:szCs w:val="24"/>
        </w:rPr>
        <w:t xml:space="preserve"> from 1:00 p.m. to 2:00 p.m. </w:t>
      </w:r>
      <w:r w:rsidR="00C0668C">
        <w:rPr>
          <w:sz w:val="24"/>
          <w:szCs w:val="24"/>
        </w:rPr>
        <w:t>EDT.</w:t>
      </w:r>
    </w:p>
    <w:p w14:paraId="012AF399" w14:textId="77777777" w:rsidR="00C0668C" w:rsidRPr="00703470" w:rsidRDefault="00C0668C" w:rsidP="00C0668C">
      <w:pPr>
        <w:tabs>
          <w:tab w:val="center" w:pos="5184"/>
        </w:tabs>
        <w:rPr>
          <w:sz w:val="24"/>
          <w:szCs w:val="24"/>
        </w:rPr>
      </w:pPr>
    </w:p>
    <w:p w14:paraId="67CFD83F" w14:textId="4A5CAB3E" w:rsidR="00C0668C" w:rsidRPr="00703470" w:rsidRDefault="00C0668C" w:rsidP="00C0668C">
      <w:pPr>
        <w:tabs>
          <w:tab w:val="center" w:pos="5184"/>
        </w:tabs>
        <w:rPr>
          <w:sz w:val="24"/>
          <w:szCs w:val="24"/>
        </w:rPr>
      </w:pPr>
      <w:r w:rsidRPr="00703470">
        <w:rPr>
          <w:sz w:val="24"/>
          <w:szCs w:val="24"/>
        </w:rPr>
        <w:t xml:space="preserve">The webinar will provide </w:t>
      </w:r>
      <w:r w:rsidR="00294603">
        <w:rPr>
          <w:sz w:val="24"/>
          <w:szCs w:val="24"/>
        </w:rPr>
        <w:t>o</w:t>
      </w:r>
      <w:r w:rsidRPr="00703470">
        <w:rPr>
          <w:sz w:val="24"/>
          <w:szCs w:val="24"/>
        </w:rPr>
        <w:t xml:space="preserve">lder Americans and their </w:t>
      </w:r>
      <w:r w:rsidR="00BB2EBF">
        <w:rPr>
          <w:sz w:val="24"/>
          <w:szCs w:val="24"/>
        </w:rPr>
        <w:t>family and friends</w:t>
      </w:r>
      <w:r w:rsidR="00BB2EBF" w:rsidRPr="00703470">
        <w:rPr>
          <w:sz w:val="24"/>
          <w:szCs w:val="24"/>
        </w:rPr>
        <w:t xml:space="preserve"> </w:t>
      </w:r>
      <w:r w:rsidRPr="00703470">
        <w:rPr>
          <w:sz w:val="24"/>
          <w:szCs w:val="24"/>
        </w:rPr>
        <w:t xml:space="preserve">with information and tips about </w:t>
      </w:r>
      <w:r w:rsidR="005A6902">
        <w:rPr>
          <w:sz w:val="24"/>
          <w:szCs w:val="24"/>
        </w:rPr>
        <w:t>the value of broadband</w:t>
      </w:r>
      <w:r w:rsidR="00712665">
        <w:rPr>
          <w:sz w:val="24"/>
          <w:szCs w:val="24"/>
        </w:rPr>
        <w:t xml:space="preserve"> connectivity</w:t>
      </w:r>
      <w:r w:rsidR="005A6902">
        <w:rPr>
          <w:sz w:val="24"/>
          <w:szCs w:val="24"/>
        </w:rPr>
        <w:t xml:space="preserve"> (i.e., staying engaged, telehealth) </w:t>
      </w:r>
      <w:r w:rsidR="00A3666D">
        <w:rPr>
          <w:sz w:val="24"/>
          <w:szCs w:val="24"/>
        </w:rPr>
        <w:t xml:space="preserve">dealing with robocalls, </w:t>
      </w:r>
      <w:r w:rsidRPr="00703470">
        <w:rPr>
          <w:sz w:val="24"/>
          <w:szCs w:val="24"/>
        </w:rPr>
        <w:t>report</w:t>
      </w:r>
      <w:r w:rsidR="00A3666D">
        <w:rPr>
          <w:sz w:val="24"/>
          <w:szCs w:val="24"/>
        </w:rPr>
        <w:t>ing</w:t>
      </w:r>
      <w:r w:rsidRPr="00703470">
        <w:rPr>
          <w:sz w:val="24"/>
          <w:szCs w:val="24"/>
        </w:rPr>
        <w:t xml:space="preserve"> suspicious calls to the FCC’s Consumer Complaint Center</w:t>
      </w:r>
      <w:r w:rsidR="00C534F5" w:rsidRPr="00703470">
        <w:rPr>
          <w:sz w:val="24"/>
          <w:szCs w:val="24"/>
        </w:rPr>
        <w:t xml:space="preserve">, </w:t>
      </w:r>
      <w:r w:rsidRPr="00703470">
        <w:rPr>
          <w:sz w:val="24"/>
          <w:szCs w:val="24"/>
        </w:rPr>
        <w:t xml:space="preserve">and </w:t>
      </w:r>
      <w:r w:rsidR="00DF0FF4">
        <w:rPr>
          <w:sz w:val="24"/>
          <w:szCs w:val="24"/>
        </w:rPr>
        <w:t xml:space="preserve">benefitting from our rules </w:t>
      </w:r>
      <w:r w:rsidR="0025544D">
        <w:rPr>
          <w:sz w:val="24"/>
          <w:szCs w:val="24"/>
        </w:rPr>
        <w:t xml:space="preserve">requiring disability access to communications, including rules </w:t>
      </w:r>
      <w:r w:rsidR="00DF0FF4">
        <w:rPr>
          <w:sz w:val="24"/>
          <w:szCs w:val="24"/>
        </w:rPr>
        <w:t xml:space="preserve">that require </w:t>
      </w:r>
      <w:r w:rsidRPr="00703470">
        <w:rPr>
          <w:sz w:val="24"/>
          <w:szCs w:val="24"/>
        </w:rPr>
        <w:t xml:space="preserve">hearing aid compatibility, </w:t>
      </w:r>
      <w:r w:rsidR="0025544D">
        <w:rPr>
          <w:sz w:val="24"/>
          <w:szCs w:val="24"/>
        </w:rPr>
        <w:t xml:space="preserve">telecommunications </w:t>
      </w:r>
      <w:r w:rsidRPr="00703470">
        <w:rPr>
          <w:sz w:val="24"/>
          <w:szCs w:val="24"/>
        </w:rPr>
        <w:t xml:space="preserve">relay services, emergency access, </w:t>
      </w:r>
      <w:r w:rsidR="00DF0FF4">
        <w:rPr>
          <w:sz w:val="24"/>
          <w:szCs w:val="24"/>
        </w:rPr>
        <w:t xml:space="preserve">and </w:t>
      </w:r>
      <w:r w:rsidRPr="00703470">
        <w:rPr>
          <w:sz w:val="24"/>
          <w:szCs w:val="24"/>
        </w:rPr>
        <w:t>closed captioning</w:t>
      </w:r>
      <w:r w:rsidR="00DF0FF4">
        <w:rPr>
          <w:sz w:val="24"/>
          <w:szCs w:val="24"/>
        </w:rPr>
        <w:t xml:space="preserve">. </w:t>
      </w:r>
    </w:p>
    <w:p w14:paraId="2BA7D469" w14:textId="77777777" w:rsidR="003D088F" w:rsidRPr="00703470" w:rsidRDefault="003D088F" w:rsidP="003D088F">
      <w:pPr>
        <w:tabs>
          <w:tab w:val="center" w:pos="5184"/>
        </w:tabs>
        <w:rPr>
          <w:sz w:val="24"/>
          <w:szCs w:val="24"/>
        </w:rPr>
      </w:pPr>
    </w:p>
    <w:p w14:paraId="608C982F" w14:textId="2C6AF08A" w:rsidR="003D088F" w:rsidRPr="003D088F" w:rsidRDefault="003D088F" w:rsidP="003D088F">
      <w:pPr>
        <w:pStyle w:val="Header"/>
        <w:tabs>
          <w:tab w:val="right" w:pos="9346"/>
        </w:tabs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Registration is not required for this event.  It will be streamed</w:t>
      </w:r>
      <w:r w:rsidR="00076438">
        <w:rPr>
          <w:sz w:val="24"/>
          <w:szCs w:val="24"/>
        </w:rPr>
        <w:t xml:space="preserve"> live</w:t>
      </w:r>
      <w:r>
        <w:rPr>
          <w:sz w:val="24"/>
          <w:szCs w:val="24"/>
        </w:rPr>
        <w:t xml:space="preserve"> online at </w:t>
      </w:r>
      <w:hyperlink r:id="rId8" w:history="1">
        <w:r w:rsidR="00076438" w:rsidRPr="00E7365B">
          <w:rPr>
            <w:rStyle w:val="Hyperlink"/>
            <w:sz w:val="24"/>
            <w:szCs w:val="24"/>
          </w:rPr>
          <w:t>www.fcc.gov/live</w:t>
        </w:r>
      </w:hyperlink>
      <w:r>
        <w:rPr>
          <w:sz w:val="24"/>
          <w:szCs w:val="24"/>
        </w:rPr>
        <w:t xml:space="preserve"> with open captions.  </w:t>
      </w:r>
      <w:r w:rsidRPr="003D088F">
        <w:rPr>
          <w:sz w:val="24"/>
          <w:szCs w:val="24"/>
        </w:rPr>
        <w:t>During the event, participants</w:t>
      </w:r>
      <w:r w:rsidR="007C1E40">
        <w:rPr>
          <w:sz w:val="24"/>
          <w:szCs w:val="24"/>
        </w:rPr>
        <w:t xml:space="preserve"> may</w:t>
      </w:r>
      <w:r w:rsidRPr="003D088F">
        <w:rPr>
          <w:sz w:val="24"/>
          <w:szCs w:val="24"/>
        </w:rPr>
        <w:t xml:space="preserve"> submit comments and questions by emailing </w:t>
      </w:r>
      <w:hyperlink r:id="rId9" w:history="1">
        <w:r w:rsidR="00076438" w:rsidRPr="00E7365B">
          <w:rPr>
            <w:rStyle w:val="Hyperlink"/>
            <w:sz w:val="24"/>
            <w:szCs w:val="24"/>
          </w:rPr>
          <w:t>livequestions@fcc.gov</w:t>
        </w:r>
      </w:hyperlink>
      <w:r w:rsidR="007C1E40">
        <w:rPr>
          <w:sz w:val="24"/>
          <w:szCs w:val="24"/>
        </w:rPr>
        <w:t xml:space="preserve"> or via T</w:t>
      </w:r>
      <w:r>
        <w:rPr>
          <w:sz w:val="24"/>
          <w:szCs w:val="24"/>
        </w:rPr>
        <w:t>witter</w:t>
      </w:r>
      <w:r w:rsidR="007C1E40">
        <w:rPr>
          <w:sz w:val="24"/>
          <w:szCs w:val="24"/>
        </w:rPr>
        <w:t xml:space="preserve"> using the hashtag</w:t>
      </w:r>
      <w:r>
        <w:rPr>
          <w:sz w:val="24"/>
          <w:szCs w:val="24"/>
        </w:rPr>
        <w:t xml:space="preserve"> #</w:t>
      </w:r>
      <w:r w:rsidR="007C1E40">
        <w:rPr>
          <w:sz w:val="24"/>
          <w:szCs w:val="24"/>
        </w:rPr>
        <w:t>FCCLive.</w:t>
      </w:r>
      <w:r w:rsidRPr="003D088F">
        <w:rPr>
          <w:sz w:val="24"/>
          <w:szCs w:val="24"/>
        </w:rPr>
        <w:t xml:space="preserve">  </w:t>
      </w:r>
    </w:p>
    <w:p w14:paraId="0CB72D53" w14:textId="77777777" w:rsidR="00E72CA8" w:rsidRDefault="00E72CA8" w:rsidP="00D02EBE">
      <w:pPr>
        <w:rPr>
          <w:b/>
          <w:sz w:val="24"/>
          <w:szCs w:val="24"/>
        </w:rPr>
      </w:pPr>
    </w:p>
    <w:p w14:paraId="6A52925B" w14:textId="3E795FBE" w:rsidR="007F62A5" w:rsidRPr="007D68FB" w:rsidRDefault="00076438" w:rsidP="007F62A5">
      <w:pPr>
        <w:rPr>
          <w:color w:val="1F497D"/>
          <w:sz w:val="24"/>
          <w:szCs w:val="24"/>
        </w:rPr>
      </w:pPr>
      <w:r w:rsidRPr="007D68FB">
        <w:rPr>
          <w:sz w:val="24"/>
          <w:szCs w:val="24"/>
        </w:rPr>
        <w:t>More information abou</w:t>
      </w:r>
      <w:r w:rsidR="0038515B" w:rsidRPr="007D68FB">
        <w:rPr>
          <w:sz w:val="24"/>
          <w:szCs w:val="24"/>
        </w:rPr>
        <w:t xml:space="preserve">t this webinar will be posted on the event page </w:t>
      </w:r>
      <w:r w:rsidR="005672AB">
        <w:rPr>
          <w:sz w:val="24"/>
          <w:szCs w:val="24"/>
        </w:rPr>
        <w:t>as information</w:t>
      </w:r>
      <w:r w:rsidR="0038515B" w:rsidRPr="007D68FB">
        <w:rPr>
          <w:sz w:val="24"/>
          <w:szCs w:val="24"/>
        </w:rPr>
        <w:t xml:space="preserve"> becomes available</w:t>
      </w:r>
      <w:r w:rsidR="007F62A5" w:rsidRPr="007D68FB">
        <w:rPr>
          <w:color w:val="1F497D"/>
          <w:sz w:val="24"/>
          <w:szCs w:val="24"/>
        </w:rPr>
        <w:t>: </w:t>
      </w:r>
      <w:hyperlink r:id="rId10" w:history="1">
        <w:r w:rsidR="007F62A5" w:rsidRPr="00950BC8">
          <w:rPr>
            <w:rStyle w:val="Hyperlink"/>
            <w:sz w:val="24"/>
            <w:szCs w:val="24"/>
          </w:rPr>
          <w:t>www.fcc.gov/news-events/events/2017/05/what-older-americans-and-their-caregivers-should-know-about-robocalls</w:t>
        </w:r>
      </w:hyperlink>
    </w:p>
    <w:p w14:paraId="7CC598A7" w14:textId="77777777" w:rsidR="007F62A5" w:rsidRDefault="007F62A5" w:rsidP="007F62A5">
      <w:pPr>
        <w:rPr>
          <w:color w:val="1F497D"/>
        </w:rPr>
      </w:pPr>
    </w:p>
    <w:p w14:paraId="437E3894" w14:textId="77777777" w:rsidR="002E57AF" w:rsidRPr="003D088F" w:rsidRDefault="002E57AF" w:rsidP="002E57AF">
      <w:pPr>
        <w:rPr>
          <w:b/>
          <w:sz w:val="24"/>
          <w:szCs w:val="24"/>
        </w:rPr>
      </w:pPr>
      <w:r w:rsidRPr="003D088F">
        <w:rPr>
          <w:b/>
          <w:sz w:val="24"/>
          <w:szCs w:val="24"/>
        </w:rPr>
        <w:t>Accessibility and Additional Information</w:t>
      </w:r>
    </w:p>
    <w:p w14:paraId="5C4D4D9F" w14:textId="77777777" w:rsidR="002E57AF" w:rsidRPr="003D088F" w:rsidRDefault="002E57AF" w:rsidP="002E57AF">
      <w:pPr>
        <w:rPr>
          <w:sz w:val="24"/>
          <w:szCs w:val="24"/>
        </w:rPr>
      </w:pPr>
    </w:p>
    <w:p w14:paraId="1CA7AE05" w14:textId="5F4B6704" w:rsidR="002E57AF" w:rsidRPr="003D088F" w:rsidRDefault="00E72CA8" w:rsidP="002E57AF">
      <w:pPr>
        <w:rPr>
          <w:sz w:val="24"/>
          <w:szCs w:val="24"/>
        </w:rPr>
      </w:pPr>
      <w:r w:rsidRPr="003D088F">
        <w:rPr>
          <w:sz w:val="24"/>
          <w:szCs w:val="24"/>
        </w:rPr>
        <w:t xml:space="preserve">Reasonable accommodations for people with disabilities are available upon request. Please include a description of the accommodation you will need and tell us how to contact you if we need more information. Make your request as early as possible. Send an email to </w:t>
      </w:r>
      <w:hyperlink r:id="rId11" w:history="1">
        <w:r w:rsidR="002250D6" w:rsidRPr="003D088F">
          <w:rPr>
            <w:rStyle w:val="Hyperlink"/>
            <w:sz w:val="24"/>
            <w:szCs w:val="24"/>
          </w:rPr>
          <w:t>fcc504@fcc.gov</w:t>
        </w:r>
      </w:hyperlink>
      <w:r w:rsidR="002250D6" w:rsidRPr="003D088F">
        <w:rPr>
          <w:sz w:val="24"/>
          <w:szCs w:val="24"/>
        </w:rPr>
        <w:t xml:space="preserve"> </w:t>
      </w:r>
      <w:r w:rsidRPr="003D088F">
        <w:rPr>
          <w:sz w:val="24"/>
          <w:szCs w:val="24"/>
        </w:rPr>
        <w:t xml:space="preserve"> or call the Consumer and Governmental Affairs Bureau at 202-418-0530 (voice) or 202-418-0432 (TTY).  Last minute requests will be accepted but may be impossible to fill.</w:t>
      </w:r>
      <w:r w:rsidR="00F72E46" w:rsidRPr="003D088F">
        <w:rPr>
          <w:sz w:val="24"/>
          <w:szCs w:val="24"/>
        </w:rPr>
        <w:t xml:space="preserve"> </w:t>
      </w:r>
    </w:p>
    <w:p w14:paraId="67CBC6D0" w14:textId="77777777" w:rsidR="002E57AF" w:rsidRPr="003D088F" w:rsidRDefault="002E57AF" w:rsidP="002E57AF">
      <w:pPr>
        <w:rPr>
          <w:sz w:val="24"/>
          <w:szCs w:val="24"/>
        </w:rPr>
      </w:pPr>
    </w:p>
    <w:p w14:paraId="0F9700F8" w14:textId="0E1ADD3B" w:rsidR="00F72E46" w:rsidRPr="003D088F" w:rsidRDefault="00E72CA8" w:rsidP="00076438">
      <w:pPr>
        <w:rPr>
          <w:sz w:val="24"/>
          <w:szCs w:val="24"/>
        </w:rPr>
      </w:pPr>
      <w:r w:rsidRPr="003D088F">
        <w:rPr>
          <w:sz w:val="24"/>
          <w:szCs w:val="24"/>
        </w:rPr>
        <w:t xml:space="preserve">For additional information about the webinar, please contact </w:t>
      </w:r>
      <w:r w:rsidR="001E50BB">
        <w:rPr>
          <w:sz w:val="24"/>
          <w:szCs w:val="24"/>
        </w:rPr>
        <w:t xml:space="preserve">Diana </w:t>
      </w:r>
      <w:r w:rsidR="001E50BB" w:rsidRPr="007D68FB">
        <w:rPr>
          <w:sz w:val="24"/>
          <w:szCs w:val="24"/>
        </w:rPr>
        <w:t>Coho</w:t>
      </w:r>
      <w:r w:rsidRPr="007D68FB">
        <w:rPr>
          <w:sz w:val="24"/>
          <w:szCs w:val="24"/>
        </w:rPr>
        <w:t xml:space="preserve"> at </w:t>
      </w:r>
      <w:hyperlink r:id="rId12" w:history="1">
        <w:r w:rsidR="007F62A5" w:rsidRPr="007D68FB">
          <w:rPr>
            <w:rStyle w:val="Hyperlink"/>
            <w:sz w:val="24"/>
            <w:szCs w:val="24"/>
          </w:rPr>
          <w:t>diana.coho@fcc.gov</w:t>
        </w:r>
      </w:hyperlink>
      <w:r w:rsidR="007F62A5">
        <w:t xml:space="preserve">  </w:t>
      </w:r>
      <w:r w:rsidR="007C1E40">
        <w:rPr>
          <w:sz w:val="24"/>
          <w:szCs w:val="24"/>
        </w:rPr>
        <w:t xml:space="preserve">or </w:t>
      </w:r>
      <w:r w:rsidRPr="003D088F">
        <w:rPr>
          <w:sz w:val="24"/>
          <w:szCs w:val="24"/>
        </w:rPr>
        <w:t>202-418-</w:t>
      </w:r>
      <w:r w:rsidR="007F62A5">
        <w:rPr>
          <w:sz w:val="24"/>
          <w:szCs w:val="24"/>
        </w:rPr>
        <w:t>2848</w:t>
      </w:r>
      <w:r w:rsidRPr="003D088F">
        <w:rPr>
          <w:sz w:val="24"/>
          <w:szCs w:val="24"/>
        </w:rPr>
        <w:t xml:space="preserve"> and/or </w:t>
      </w:r>
      <w:r w:rsidR="001E50BB">
        <w:rPr>
          <w:sz w:val="24"/>
          <w:szCs w:val="24"/>
        </w:rPr>
        <w:t>Anthony Butler</w:t>
      </w:r>
      <w:r w:rsidR="007C1E40">
        <w:rPr>
          <w:sz w:val="24"/>
          <w:szCs w:val="24"/>
        </w:rPr>
        <w:t xml:space="preserve"> </w:t>
      </w:r>
      <w:r w:rsidR="007C1E40" w:rsidRPr="007D68FB">
        <w:rPr>
          <w:sz w:val="24"/>
          <w:szCs w:val="24"/>
        </w:rPr>
        <w:t xml:space="preserve">at </w:t>
      </w:r>
      <w:hyperlink r:id="rId13" w:history="1">
        <w:r w:rsidR="007F62A5" w:rsidRPr="007D68FB">
          <w:rPr>
            <w:rStyle w:val="Hyperlink"/>
            <w:sz w:val="24"/>
            <w:szCs w:val="24"/>
          </w:rPr>
          <w:t>anthony.butler@fcc.gov</w:t>
        </w:r>
      </w:hyperlink>
      <w:r w:rsidR="007F62A5">
        <w:rPr>
          <w:sz w:val="24"/>
          <w:szCs w:val="24"/>
        </w:rPr>
        <w:t xml:space="preserve"> or 202-418-2372.</w:t>
      </w:r>
    </w:p>
    <w:sectPr w:rsidR="00F72E46" w:rsidRPr="003D08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7F89" w14:textId="77777777" w:rsidR="00EB53FA" w:rsidRDefault="00EB53FA">
      <w:r>
        <w:separator/>
      </w:r>
    </w:p>
  </w:endnote>
  <w:endnote w:type="continuationSeparator" w:id="0">
    <w:p w14:paraId="27160EC2" w14:textId="77777777" w:rsidR="00EB53FA" w:rsidRDefault="00EB53FA">
      <w:r>
        <w:continuationSeparator/>
      </w:r>
    </w:p>
  </w:endnote>
  <w:endnote w:type="continuationNotice" w:id="1">
    <w:p w14:paraId="17908DD3" w14:textId="77777777" w:rsidR="00EB53FA" w:rsidRDefault="00EB5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C728" w14:textId="77777777" w:rsidR="005401D7" w:rsidRDefault="00540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BF08" w14:textId="77777777" w:rsidR="005401D7" w:rsidRDefault="00540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B9045" w14:textId="77777777" w:rsidR="005401D7" w:rsidRDefault="0054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83756" w14:textId="77777777" w:rsidR="00EB53FA" w:rsidRDefault="00EB53FA">
      <w:r>
        <w:separator/>
      </w:r>
    </w:p>
  </w:footnote>
  <w:footnote w:type="continuationSeparator" w:id="0">
    <w:p w14:paraId="5AC10CA4" w14:textId="77777777" w:rsidR="00EB53FA" w:rsidRDefault="00EB53FA">
      <w:r>
        <w:continuationSeparator/>
      </w:r>
    </w:p>
  </w:footnote>
  <w:footnote w:type="continuationNotice" w:id="1">
    <w:p w14:paraId="45934E87" w14:textId="77777777" w:rsidR="00EB53FA" w:rsidRDefault="00EB53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3E93" w14:textId="77777777" w:rsidR="005401D7" w:rsidRDefault="00540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95DE" w14:textId="77777777" w:rsidR="005401D7" w:rsidRDefault="00540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51CB" w14:textId="77777777" w:rsidR="00D36A2F" w:rsidRDefault="00D36A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1388F68A" wp14:editId="0866CC80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4" name="Picture 4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14:paraId="52E5A612" w14:textId="77777777" w:rsidR="00D36A2F" w:rsidRDefault="00EB4EE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ABFFF19" wp14:editId="62AA4F8D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37F9" w14:textId="77777777"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7FB4AC3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0E6FE5B2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75CBA2BF" w14:textId="77777777"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42E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3.5pt;width:207.95pt;height:43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ExyXAfcAAAABQEAAA8AAABkcnMvZG93bnJldi54bWxMj0FPwkAQhe8m/ofNmHiTLVgVaqfEED14&#10;MoAXbtvu0Fa6s013gcqvdzzpafLyXt77Jl+OrlMnGkLrGWE6SUARV962XCN8bt/u5qBCNGxN55kQ&#10;vinAsri+yk1m/ZnXdNrEWkkJh8wgNDH2mdahasiZMPE9sXh7PzgTRQ61toM5S7nr9CxJHrUzLctC&#10;Y3paNVQdNkeH8L4bPl53Ibn4WRlXX9XBby86Rby9GV+eQUUa418YfvEFHQphKv2RbVAdgjwSEZ7k&#10;iJlOHxagSoTFfQq6yPV/+uIHAAD//wMAUEsBAi0AFAAGAAgAAAAhALaDOJL+AAAA4QEAABMAAAAA&#10;AAAAAAAAAAAAAAAAAFtDb250ZW50X1R5cGVzXS54bWxQSwECLQAUAAYACAAAACEAOP0h/9YAAACU&#10;AQAACwAAAAAAAAAAAAAAAAAvAQAAX3JlbHMvLnJlbHNQSwECLQAUAAYACAAAACEAqTESPX8CAAAH&#10;BQAADgAAAAAAAAAAAAAAAAAuAgAAZHJzL2Uyb0RvYy54bWxQSwECLQAUAAYACAAAACEATHJcB9wA&#10;AAAFAQAADwAAAAAAAAAAAAAAAADZBAAAZHJzL2Rvd25yZXYueG1sUEsFBgAAAAAEAAQA8wAAAOIF&#10;AAAAAA==&#10;" o:allowincell="f" stroked="f">
              <v:textbox inset=",0,,0">
                <w:txbxContent>
                  <w:p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6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6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36A2F" w:rsidRDefault="00D36A2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BABC86" wp14:editId="28DF3487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04A85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0447B0D4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D5766B1" w14:textId="77777777"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734CF7" id="Text Box 2" o:spid="_x0000_s1027" type="#_x0000_t202" style="position:absolute;left:0;text-align:left;margin-left:0;margin-top:.4pt;width:244.8pt;height:5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MjKut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6A2F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EEDC56" wp14:editId="0787990D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10092A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14:paraId="4F20EBC3" w14:textId="77777777"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16DAB"/>
    <w:rsid w:val="00017C91"/>
    <w:rsid w:val="0005322C"/>
    <w:rsid w:val="00063592"/>
    <w:rsid w:val="000643AE"/>
    <w:rsid w:val="000715C8"/>
    <w:rsid w:val="000763D6"/>
    <w:rsid w:val="00076438"/>
    <w:rsid w:val="00086715"/>
    <w:rsid w:val="000C66F6"/>
    <w:rsid w:val="00106336"/>
    <w:rsid w:val="00121972"/>
    <w:rsid w:val="00130D16"/>
    <w:rsid w:val="001372E6"/>
    <w:rsid w:val="00153F92"/>
    <w:rsid w:val="00166295"/>
    <w:rsid w:val="00183769"/>
    <w:rsid w:val="001A1380"/>
    <w:rsid w:val="001D022F"/>
    <w:rsid w:val="001E50BB"/>
    <w:rsid w:val="00205470"/>
    <w:rsid w:val="00205A2B"/>
    <w:rsid w:val="00206834"/>
    <w:rsid w:val="00210BAC"/>
    <w:rsid w:val="002250D6"/>
    <w:rsid w:val="00236F47"/>
    <w:rsid w:val="00246568"/>
    <w:rsid w:val="0025544D"/>
    <w:rsid w:val="00255496"/>
    <w:rsid w:val="0026036D"/>
    <w:rsid w:val="0026320D"/>
    <w:rsid w:val="002679C8"/>
    <w:rsid w:val="00271825"/>
    <w:rsid w:val="00275930"/>
    <w:rsid w:val="00294603"/>
    <w:rsid w:val="002966DD"/>
    <w:rsid w:val="002A5BFD"/>
    <w:rsid w:val="002B31BD"/>
    <w:rsid w:val="002D0FC2"/>
    <w:rsid w:val="002D1397"/>
    <w:rsid w:val="002D305E"/>
    <w:rsid w:val="002D3844"/>
    <w:rsid w:val="002E57AF"/>
    <w:rsid w:val="003061A1"/>
    <w:rsid w:val="00313724"/>
    <w:rsid w:val="00326F31"/>
    <w:rsid w:val="003350A4"/>
    <w:rsid w:val="003359CF"/>
    <w:rsid w:val="00344155"/>
    <w:rsid w:val="00352B34"/>
    <w:rsid w:val="0036055F"/>
    <w:rsid w:val="00362BB4"/>
    <w:rsid w:val="0036424C"/>
    <w:rsid w:val="00373804"/>
    <w:rsid w:val="00383C78"/>
    <w:rsid w:val="0038515B"/>
    <w:rsid w:val="003859AC"/>
    <w:rsid w:val="003A7D1E"/>
    <w:rsid w:val="003C3DD8"/>
    <w:rsid w:val="003D088F"/>
    <w:rsid w:val="003D0DFD"/>
    <w:rsid w:val="003D2648"/>
    <w:rsid w:val="003D412C"/>
    <w:rsid w:val="003D7422"/>
    <w:rsid w:val="003E11AA"/>
    <w:rsid w:val="004147BA"/>
    <w:rsid w:val="00420CA4"/>
    <w:rsid w:val="00427483"/>
    <w:rsid w:val="00432554"/>
    <w:rsid w:val="00432BBC"/>
    <w:rsid w:val="00443B4F"/>
    <w:rsid w:val="004479CC"/>
    <w:rsid w:val="00452A00"/>
    <w:rsid w:val="00476F76"/>
    <w:rsid w:val="00477C58"/>
    <w:rsid w:val="00485A43"/>
    <w:rsid w:val="00491B5B"/>
    <w:rsid w:val="004C402D"/>
    <w:rsid w:val="004D05FE"/>
    <w:rsid w:val="004D6E14"/>
    <w:rsid w:val="004F2208"/>
    <w:rsid w:val="004F4F8D"/>
    <w:rsid w:val="0050496C"/>
    <w:rsid w:val="005401D7"/>
    <w:rsid w:val="00557446"/>
    <w:rsid w:val="005672AB"/>
    <w:rsid w:val="005675C6"/>
    <w:rsid w:val="00580A0F"/>
    <w:rsid w:val="00596CA2"/>
    <w:rsid w:val="005A375B"/>
    <w:rsid w:val="005A6902"/>
    <w:rsid w:val="005C1860"/>
    <w:rsid w:val="005D6D74"/>
    <w:rsid w:val="005E0DA3"/>
    <w:rsid w:val="005E2C11"/>
    <w:rsid w:val="005F1982"/>
    <w:rsid w:val="005F646D"/>
    <w:rsid w:val="00601460"/>
    <w:rsid w:val="00603FB9"/>
    <w:rsid w:val="00655FE2"/>
    <w:rsid w:val="00662916"/>
    <w:rsid w:val="00667EA6"/>
    <w:rsid w:val="00673BA4"/>
    <w:rsid w:val="00676071"/>
    <w:rsid w:val="00682B54"/>
    <w:rsid w:val="0069688A"/>
    <w:rsid w:val="006B056D"/>
    <w:rsid w:val="006D12E4"/>
    <w:rsid w:val="006D4AB7"/>
    <w:rsid w:val="006E0DBA"/>
    <w:rsid w:val="006E2895"/>
    <w:rsid w:val="006E3077"/>
    <w:rsid w:val="006F366E"/>
    <w:rsid w:val="00703470"/>
    <w:rsid w:val="00704BBC"/>
    <w:rsid w:val="007069CA"/>
    <w:rsid w:val="00712665"/>
    <w:rsid w:val="00722AAB"/>
    <w:rsid w:val="0073207A"/>
    <w:rsid w:val="00734CEC"/>
    <w:rsid w:val="00757029"/>
    <w:rsid w:val="00766630"/>
    <w:rsid w:val="007846E7"/>
    <w:rsid w:val="0078787A"/>
    <w:rsid w:val="00787C70"/>
    <w:rsid w:val="00795F98"/>
    <w:rsid w:val="007B45E9"/>
    <w:rsid w:val="007B58A6"/>
    <w:rsid w:val="007C02A5"/>
    <w:rsid w:val="007C1E40"/>
    <w:rsid w:val="007C2A1E"/>
    <w:rsid w:val="007C2EE4"/>
    <w:rsid w:val="007C5632"/>
    <w:rsid w:val="007D68FB"/>
    <w:rsid w:val="007E63C9"/>
    <w:rsid w:val="007F62A5"/>
    <w:rsid w:val="007F7B98"/>
    <w:rsid w:val="008124E5"/>
    <w:rsid w:val="008326CF"/>
    <w:rsid w:val="00844FF3"/>
    <w:rsid w:val="00865CC0"/>
    <w:rsid w:val="00870E5E"/>
    <w:rsid w:val="00883712"/>
    <w:rsid w:val="00897235"/>
    <w:rsid w:val="008B0532"/>
    <w:rsid w:val="008B20A1"/>
    <w:rsid w:val="008C7E56"/>
    <w:rsid w:val="008E3883"/>
    <w:rsid w:val="008E5271"/>
    <w:rsid w:val="008E6E43"/>
    <w:rsid w:val="008E78E4"/>
    <w:rsid w:val="00905D69"/>
    <w:rsid w:val="009072A1"/>
    <w:rsid w:val="009162D8"/>
    <w:rsid w:val="00930877"/>
    <w:rsid w:val="0093377C"/>
    <w:rsid w:val="00947CFA"/>
    <w:rsid w:val="00950BC8"/>
    <w:rsid w:val="0095347B"/>
    <w:rsid w:val="009554E9"/>
    <w:rsid w:val="0096762D"/>
    <w:rsid w:val="00971848"/>
    <w:rsid w:val="00973480"/>
    <w:rsid w:val="009A2870"/>
    <w:rsid w:val="009B2777"/>
    <w:rsid w:val="009B40F2"/>
    <w:rsid w:val="009C4786"/>
    <w:rsid w:val="009C5C3A"/>
    <w:rsid w:val="009D1547"/>
    <w:rsid w:val="00A1615D"/>
    <w:rsid w:val="00A3666D"/>
    <w:rsid w:val="00A5232A"/>
    <w:rsid w:val="00A84307"/>
    <w:rsid w:val="00AC03A8"/>
    <w:rsid w:val="00AD7996"/>
    <w:rsid w:val="00AE397A"/>
    <w:rsid w:val="00AE7A54"/>
    <w:rsid w:val="00B16BB8"/>
    <w:rsid w:val="00B1713A"/>
    <w:rsid w:val="00B20DB4"/>
    <w:rsid w:val="00B22A71"/>
    <w:rsid w:val="00B90988"/>
    <w:rsid w:val="00B91F58"/>
    <w:rsid w:val="00BB2EBF"/>
    <w:rsid w:val="00BB40CC"/>
    <w:rsid w:val="00BB6D94"/>
    <w:rsid w:val="00BF7CAF"/>
    <w:rsid w:val="00C00063"/>
    <w:rsid w:val="00C032B7"/>
    <w:rsid w:val="00C04620"/>
    <w:rsid w:val="00C0668C"/>
    <w:rsid w:val="00C12692"/>
    <w:rsid w:val="00C25300"/>
    <w:rsid w:val="00C313E4"/>
    <w:rsid w:val="00C51811"/>
    <w:rsid w:val="00C51CA4"/>
    <w:rsid w:val="00C534F5"/>
    <w:rsid w:val="00C5797D"/>
    <w:rsid w:val="00C74A1E"/>
    <w:rsid w:val="00C77BDD"/>
    <w:rsid w:val="00C83EF2"/>
    <w:rsid w:val="00C91E1A"/>
    <w:rsid w:val="00CD4F2A"/>
    <w:rsid w:val="00D02EBE"/>
    <w:rsid w:val="00D129F7"/>
    <w:rsid w:val="00D15EF1"/>
    <w:rsid w:val="00D166D3"/>
    <w:rsid w:val="00D36A2F"/>
    <w:rsid w:val="00D408E7"/>
    <w:rsid w:val="00D7137B"/>
    <w:rsid w:val="00D71966"/>
    <w:rsid w:val="00D75E8C"/>
    <w:rsid w:val="00D80C21"/>
    <w:rsid w:val="00D81953"/>
    <w:rsid w:val="00D821DA"/>
    <w:rsid w:val="00D852C8"/>
    <w:rsid w:val="00D9389F"/>
    <w:rsid w:val="00D970C6"/>
    <w:rsid w:val="00DA7240"/>
    <w:rsid w:val="00DB22AB"/>
    <w:rsid w:val="00DC1051"/>
    <w:rsid w:val="00DC73CA"/>
    <w:rsid w:val="00DD32CA"/>
    <w:rsid w:val="00DF0FF4"/>
    <w:rsid w:val="00E153B5"/>
    <w:rsid w:val="00E34165"/>
    <w:rsid w:val="00E55D22"/>
    <w:rsid w:val="00E60561"/>
    <w:rsid w:val="00E72CA8"/>
    <w:rsid w:val="00E73F53"/>
    <w:rsid w:val="00E84F7A"/>
    <w:rsid w:val="00E97FF7"/>
    <w:rsid w:val="00EA71E8"/>
    <w:rsid w:val="00EB4EE0"/>
    <w:rsid w:val="00EB53FA"/>
    <w:rsid w:val="00ED3242"/>
    <w:rsid w:val="00ED408D"/>
    <w:rsid w:val="00F351FC"/>
    <w:rsid w:val="00F36C23"/>
    <w:rsid w:val="00F37342"/>
    <w:rsid w:val="00F4335B"/>
    <w:rsid w:val="00F53142"/>
    <w:rsid w:val="00F72E46"/>
    <w:rsid w:val="00F96FEE"/>
    <w:rsid w:val="00FA2870"/>
    <w:rsid w:val="00FA420F"/>
    <w:rsid w:val="00FB4580"/>
    <w:rsid w:val="00FC7AC3"/>
    <w:rsid w:val="00FD524F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671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3D088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3D08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yperlink" Target="mailto:anthony.butler@fcc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ana.coho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cc504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cc.gov/news-events/events/2017/05/what-older-americans-and-their-caregivers-should-know-about-robocall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ivequestions@fcc.gov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2039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2017-05-10T15:59:00Z</dcterms:created>
  <dcterms:modified xsi:type="dcterms:W3CDTF">2017-05-10T15:59:00Z</dcterms:modified>
  <cp:category> </cp:category>
  <cp:contentStatus> </cp:contentStatus>
</cp:coreProperties>
</file>