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FFD5" w14:textId="77777777" w:rsidR="0012406E" w:rsidRDefault="005F358C" w:rsidP="0012406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AAAF49A" wp14:editId="7B767F80">
            <wp:extent cx="5943600" cy="8138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754D1" w14:textId="77777777" w:rsidR="0012406E" w:rsidRPr="008A3F9A" w:rsidRDefault="0012406E" w:rsidP="008A3F9A">
      <w:pPr>
        <w:spacing w:after="0"/>
        <w:rPr>
          <w:bCs/>
        </w:rPr>
      </w:pPr>
    </w:p>
    <w:p w14:paraId="61CD7F82" w14:textId="77777777" w:rsidR="005F358C" w:rsidRPr="00B553DA" w:rsidRDefault="005F358C" w:rsidP="005F358C">
      <w:pPr>
        <w:spacing w:after="0"/>
        <w:rPr>
          <w:bCs/>
          <w:szCs w:val="22"/>
        </w:rPr>
      </w:pPr>
      <w:r w:rsidRPr="00B553DA">
        <w:rPr>
          <w:b/>
          <w:bCs/>
          <w:szCs w:val="22"/>
        </w:rPr>
        <w:t>Media Contact:</w:t>
      </w:r>
    </w:p>
    <w:p w14:paraId="23A1972A" w14:textId="77777777" w:rsidR="005F358C" w:rsidRPr="00B553DA" w:rsidRDefault="005F358C" w:rsidP="005F358C">
      <w:pPr>
        <w:spacing w:after="0"/>
        <w:rPr>
          <w:bCs/>
          <w:szCs w:val="22"/>
        </w:rPr>
      </w:pPr>
      <w:r>
        <w:rPr>
          <w:bCs/>
          <w:szCs w:val="22"/>
        </w:rPr>
        <w:t>Neil Grace</w:t>
      </w:r>
      <w:r w:rsidRPr="00B553DA">
        <w:rPr>
          <w:bCs/>
          <w:szCs w:val="22"/>
        </w:rPr>
        <w:t>, (202) 418-</w:t>
      </w:r>
      <w:r>
        <w:rPr>
          <w:bCs/>
          <w:szCs w:val="22"/>
        </w:rPr>
        <w:t>0506</w:t>
      </w:r>
    </w:p>
    <w:p w14:paraId="0930E02E" w14:textId="77777777" w:rsidR="005F358C" w:rsidRPr="00B553DA" w:rsidRDefault="005F358C" w:rsidP="005F358C">
      <w:pPr>
        <w:spacing w:after="0"/>
        <w:rPr>
          <w:bCs/>
          <w:szCs w:val="22"/>
        </w:rPr>
      </w:pPr>
      <w:r>
        <w:rPr>
          <w:bCs/>
          <w:szCs w:val="22"/>
        </w:rPr>
        <w:t>neil.grace</w:t>
      </w:r>
      <w:r w:rsidRPr="00B553DA">
        <w:rPr>
          <w:bCs/>
          <w:szCs w:val="22"/>
        </w:rPr>
        <w:t>@fcc.gov</w:t>
      </w:r>
    </w:p>
    <w:p w14:paraId="331507D9" w14:textId="77777777" w:rsidR="005F358C" w:rsidRPr="00B553DA" w:rsidRDefault="005F358C" w:rsidP="005F358C">
      <w:pPr>
        <w:spacing w:after="0"/>
        <w:rPr>
          <w:b/>
          <w:szCs w:val="22"/>
        </w:rPr>
      </w:pPr>
    </w:p>
    <w:p w14:paraId="48DAE014" w14:textId="77777777" w:rsidR="005F358C" w:rsidRPr="00B553DA" w:rsidRDefault="005F358C" w:rsidP="005F358C">
      <w:pPr>
        <w:spacing w:after="0"/>
        <w:rPr>
          <w:szCs w:val="22"/>
        </w:rPr>
      </w:pPr>
      <w:r w:rsidRPr="00B553DA">
        <w:rPr>
          <w:b/>
          <w:szCs w:val="22"/>
        </w:rPr>
        <w:t>For Immediate Release</w:t>
      </w:r>
    </w:p>
    <w:p w14:paraId="0FD34DB7" w14:textId="77777777" w:rsidR="005F358C" w:rsidRPr="008A3F9A" w:rsidRDefault="005F358C" w:rsidP="005F358C">
      <w:pPr>
        <w:spacing w:after="0"/>
        <w:rPr>
          <w:szCs w:val="22"/>
        </w:rPr>
      </w:pPr>
    </w:p>
    <w:p w14:paraId="38590EEB" w14:textId="6A9D0344" w:rsidR="005F358C" w:rsidRDefault="00BB3A11" w:rsidP="005F358C">
      <w:pPr>
        <w:tabs>
          <w:tab w:val="left" w:pos="8625"/>
        </w:tabs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JOINT </w:t>
      </w:r>
      <w:r w:rsidR="005F358C">
        <w:rPr>
          <w:b/>
          <w:bCs/>
          <w:sz w:val="26"/>
          <w:szCs w:val="26"/>
        </w:rPr>
        <w:t>STA</w:t>
      </w:r>
      <w:r w:rsidR="006F5DE6">
        <w:rPr>
          <w:b/>
          <w:bCs/>
          <w:sz w:val="26"/>
          <w:szCs w:val="26"/>
        </w:rPr>
        <w:t xml:space="preserve">TEMENT ON COMMUNICATIONS TOWER SAFETY BY FCC CHAIRMAN AJIT PAI </w:t>
      </w:r>
      <w:r>
        <w:rPr>
          <w:b/>
          <w:bCs/>
          <w:sz w:val="26"/>
          <w:szCs w:val="26"/>
        </w:rPr>
        <w:t>AND DEPUTY ASSISTANT SECRETARY OF LABOR FOR OCCUPATIONAL SAFETY AND HEALTH DOROTHY DOUGHERTY</w:t>
      </w:r>
    </w:p>
    <w:p w14:paraId="4B9E1201" w14:textId="77777777" w:rsidR="00BB3A11" w:rsidRPr="00BB3A11" w:rsidRDefault="005F358C" w:rsidP="00BB3A11">
      <w:pPr>
        <w:rPr>
          <w:szCs w:val="22"/>
        </w:rPr>
      </w:pPr>
      <w:r w:rsidRPr="00B553DA">
        <w:rPr>
          <w:szCs w:val="22"/>
        </w:rPr>
        <w:t xml:space="preserve">WASHINGTON, </w:t>
      </w:r>
      <w:r w:rsidR="00BB3A11">
        <w:rPr>
          <w:szCs w:val="22"/>
        </w:rPr>
        <w:t>June 1</w:t>
      </w:r>
      <w:r>
        <w:rPr>
          <w:szCs w:val="22"/>
        </w:rPr>
        <w:t>, 2017—</w:t>
      </w:r>
      <w:r w:rsidR="00BB3A11">
        <w:rPr>
          <w:szCs w:val="22"/>
        </w:rPr>
        <w:t xml:space="preserve"> </w:t>
      </w:r>
      <w:r w:rsidR="00BB3A11" w:rsidRPr="00BB3A11">
        <w:rPr>
          <w:szCs w:val="22"/>
        </w:rPr>
        <w:t>“As more Americans use mobile devices to call, text and stream content, the safety of workers who maintain and construct communications towers is more critical than ever</w:t>
      </w:r>
      <w:r w:rsidR="00404122">
        <w:rPr>
          <w:szCs w:val="22"/>
        </w:rPr>
        <w:t xml:space="preserve">.  </w:t>
      </w:r>
      <w:r w:rsidR="00BB3A11" w:rsidRPr="00BB3A11">
        <w:rPr>
          <w:szCs w:val="22"/>
        </w:rPr>
        <w:t>Every day, communications tower workers face potential hazards that can be deadly if not performed safely, and dozens of fatalities have occurred over the past few years.</w:t>
      </w:r>
      <w:r w:rsidR="00404122">
        <w:rPr>
          <w:szCs w:val="22"/>
        </w:rPr>
        <w:t xml:space="preserve">  </w:t>
      </w:r>
      <w:r w:rsidR="00BB3A11" w:rsidRPr="00BB3A11">
        <w:rPr>
          <w:szCs w:val="22"/>
        </w:rPr>
        <w:t>Every tower</w:t>
      </w:r>
      <w:r w:rsidR="00BB3A11">
        <w:rPr>
          <w:szCs w:val="22"/>
        </w:rPr>
        <w:t xml:space="preserve"> climber death is preventable.</w:t>
      </w:r>
    </w:p>
    <w:p w14:paraId="0A2598E4" w14:textId="6C760E0D" w:rsidR="005F358C" w:rsidRPr="00FB6D4F" w:rsidRDefault="00BB3A11" w:rsidP="00BB3A11">
      <w:pPr>
        <w:rPr>
          <w:szCs w:val="22"/>
        </w:rPr>
      </w:pPr>
      <w:r w:rsidRPr="00BB3A11">
        <w:rPr>
          <w:szCs w:val="22"/>
        </w:rPr>
        <w:t xml:space="preserve">“Today, </w:t>
      </w:r>
      <w:r>
        <w:rPr>
          <w:szCs w:val="22"/>
        </w:rPr>
        <w:t>the FCC</w:t>
      </w:r>
      <w:r w:rsidRPr="00BB3A11">
        <w:rPr>
          <w:szCs w:val="22"/>
        </w:rPr>
        <w:t xml:space="preserve"> and </w:t>
      </w:r>
      <w:r>
        <w:rPr>
          <w:szCs w:val="22"/>
        </w:rPr>
        <w:t>OSHA</w:t>
      </w:r>
      <w:r w:rsidRPr="00BB3A11">
        <w:rPr>
          <w:szCs w:val="22"/>
        </w:rPr>
        <w:t xml:space="preserve"> are proud to announce the Communicati</w:t>
      </w:r>
      <w:r w:rsidR="00404122">
        <w:rPr>
          <w:szCs w:val="22"/>
        </w:rPr>
        <w:t xml:space="preserve">ons Tower Best Practices Guide.  </w:t>
      </w:r>
      <w:r w:rsidRPr="00BB3A11">
        <w:rPr>
          <w:szCs w:val="22"/>
        </w:rPr>
        <w:t>The guide is a result of the long-standing commitment of both agencies to ensuring the safety of tower workers.</w:t>
      </w:r>
      <w:r>
        <w:rPr>
          <w:szCs w:val="22"/>
        </w:rPr>
        <w:t xml:space="preserve">  </w:t>
      </w:r>
      <w:r w:rsidRPr="00BB3A11">
        <w:rPr>
          <w:szCs w:val="22"/>
        </w:rPr>
        <w:t>In the spirit of good government and cooperation, our agencies have hosted workshops with input from industry stakeholders to identify and establish accepted practices for performing communication towers work safely</w:t>
      </w:r>
      <w:r>
        <w:rPr>
          <w:szCs w:val="22"/>
        </w:rPr>
        <w:t xml:space="preserve">.  </w:t>
      </w:r>
      <w:r w:rsidRPr="00BB3A11">
        <w:rPr>
          <w:szCs w:val="22"/>
        </w:rPr>
        <w:t>The guide is an important step to reduce the tragic number of fatalities involved in communication</w:t>
      </w:r>
      <w:r w:rsidR="00040516">
        <w:rPr>
          <w:szCs w:val="22"/>
        </w:rPr>
        <w:t>s</w:t>
      </w:r>
      <w:r w:rsidRPr="00BB3A11">
        <w:rPr>
          <w:szCs w:val="22"/>
        </w:rPr>
        <w:t xml:space="preserve"> tower work.</w:t>
      </w:r>
      <w:r w:rsidR="00404122">
        <w:rPr>
          <w:szCs w:val="22"/>
        </w:rPr>
        <w:t xml:space="preserve">  </w:t>
      </w:r>
      <w:r w:rsidRPr="00BB3A11">
        <w:rPr>
          <w:szCs w:val="22"/>
        </w:rPr>
        <w:t xml:space="preserve">We thank the staffs of both agencies </w:t>
      </w:r>
      <w:r w:rsidR="00040516">
        <w:rPr>
          <w:szCs w:val="22"/>
        </w:rPr>
        <w:t xml:space="preserve">for their work </w:t>
      </w:r>
      <w:r w:rsidRPr="00BB3A11">
        <w:rPr>
          <w:szCs w:val="22"/>
        </w:rPr>
        <w:t>and look forward to our continued partnership as we continue to meet the demand for mobile broadband.”</w:t>
      </w:r>
    </w:p>
    <w:p w14:paraId="5F672537" w14:textId="77777777"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14:paraId="130B8646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14:paraId="3C2AF65C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14:paraId="5739F379" w14:textId="56829293" w:rsidR="0012406E" w:rsidRPr="008A3F9A" w:rsidRDefault="005C75E4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14:paraId="653E50CE" w14:textId="77777777"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14:paraId="22AEE599" w14:textId="77777777"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CD1C" w14:textId="77777777" w:rsidR="000D1E4C" w:rsidRDefault="000D1E4C" w:rsidP="000D1E4C">
      <w:pPr>
        <w:spacing w:after="0"/>
      </w:pPr>
      <w:r>
        <w:separator/>
      </w:r>
    </w:p>
  </w:endnote>
  <w:endnote w:type="continuationSeparator" w:id="0">
    <w:p w14:paraId="7CB0A7DD" w14:textId="77777777" w:rsidR="000D1E4C" w:rsidRDefault="000D1E4C" w:rsidP="000D1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A3E2" w14:textId="77777777" w:rsidR="000D1E4C" w:rsidRDefault="000D1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5BF8" w14:textId="77777777" w:rsidR="000D1E4C" w:rsidRDefault="000D1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8546" w14:textId="77777777" w:rsidR="000D1E4C" w:rsidRDefault="000D1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58A27" w14:textId="77777777" w:rsidR="000D1E4C" w:rsidRDefault="000D1E4C" w:rsidP="000D1E4C">
      <w:pPr>
        <w:spacing w:after="0"/>
      </w:pPr>
      <w:r>
        <w:separator/>
      </w:r>
    </w:p>
  </w:footnote>
  <w:footnote w:type="continuationSeparator" w:id="0">
    <w:p w14:paraId="2D67F621" w14:textId="77777777" w:rsidR="000D1E4C" w:rsidRDefault="000D1E4C" w:rsidP="000D1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70EB" w14:textId="77777777" w:rsidR="000D1E4C" w:rsidRDefault="000D1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A4DE" w14:textId="77777777" w:rsidR="000D1E4C" w:rsidRDefault="000D1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EFE" w14:textId="77777777" w:rsidR="000D1E4C" w:rsidRDefault="000D1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40516"/>
    <w:rsid w:val="00081232"/>
    <w:rsid w:val="00091E65"/>
    <w:rsid w:val="00096D4A"/>
    <w:rsid w:val="000A38EA"/>
    <w:rsid w:val="000C1E47"/>
    <w:rsid w:val="000C26F3"/>
    <w:rsid w:val="000D1E4C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4FAE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04122"/>
    <w:rsid w:val="0042046D"/>
    <w:rsid w:val="00425AEF"/>
    <w:rsid w:val="00426518"/>
    <w:rsid w:val="00427B06"/>
    <w:rsid w:val="00441F59"/>
    <w:rsid w:val="00444E07"/>
    <w:rsid w:val="00444FA9"/>
    <w:rsid w:val="0046412F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08A2"/>
    <w:rsid w:val="005A7972"/>
    <w:rsid w:val="005B17E7"/>
    <w:rsid w:val="005B2643"/>
    <w:rsid w:val="005C75E4"/>
    <w:rsid w:val="005D17FD"/>
    <w:rsid w:val="005E1EC1"/>
    <w:rsid w:val="005F0D55"/>
    <w:rsid w:val="005F183E"/>
    <w:rsid w:val="005F358C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5DE6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7732C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AA3"/>
    <w:rsid w:val="00993C47"/>
    <w:rsid w:val="009B4B16"/>
    <w:rsid w:val="009D4FB4"/>
    <w:rsid w:val="009E54A1"/>
    <w:rsid w:val="009F4E25"/>
    <w:rsid w:val="009F5B1F"/>
    <w:rsid w:val="00A02D9C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3A11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5478"/>
    <w:rsid w:val="00E50A4A"/>
    <w:rsid w:val="00E5306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6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Hyperlink">
    <w:name w:val="Hyperlink"/>
    <w:rsid w:val="005F358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F35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58C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58C"/>
  </w:style>
  <w:style w:type="paragraph" w:styleId="BalloonText">
    <w:name w:val="Balloon Text"/>
    <w:basedOn w:val="Normal"/>
    <w:link w:val="BalloonTextChar"/>
    <w:semiHidden/>
    <w:unhideWhenUsed/>
    <w:rsid w:val="005F35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35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5F35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D1E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D1E4C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D1E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D1E4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Hyperlink">
    <w:name w:val="Hyperlink"/>
    <w:rsid w:val="005F358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F35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58C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58C"/>
  </w:style>
  <w:style w:type="paragraph" w:styleId="BalloonText">
    <w:name w:val="Balloon Text"/>
    <w:basedOn w:val="Normal"/>
    <w:link w:val="BalloonTextChar"/>
    <w:semiHidden/>
    <w:unhideWhenUsed/>
    <w:rsid w:val="005F35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35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5F35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D1E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D1E4C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D1E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D1E4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1381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2017-06-01T14:12:00Z</cp:lastPrinted>
  <dcterms:created xsi:type="dcterms:W3CDTF">2017-06-01T14:19:00Z</dcterms:created>
  <dcterms:modified xsi:type="dcterms:W3CDTF">2017-06-01T14:19:00Z</dcterms:modified>
  <cp:category> </cp:category>
  <cp:contentStatus> </cp:contentStatus>
</cp:coreProperties>
</file>