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7D0716"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7D0716">
        <w:rPr>
          <w:szCs w:val="22"/>
        </w:rPr>
        <w:t xml:space="preserve"> </w:t>
      </w:r>
      <w:r w:rsidR="00217628">
        <w:rPr>
          <w:szCs w:val="22"/>
        </w:rPr>
        <w:t>NETWORK</w:t>
      </w:r>
      <w:r w:rsidR="00F836B6">
        <w:rPr>
          <w:szCs w:val="22"/>
        </w:rPr>
        <w:t xml:space="preserve"> </w:t>
      </w:r>
      <w:r w:rsidR="00217628">
        <w:rPr>
          <w:szCs w:val="22"/>
        </w:rPr>
        <w:t xml:space="preserve">CHANGE </w:t>
      </w:r>
      <w:r w:rsidRPr="00F046EC">
        <w:rPr>
          <w:szCs w:val="22"/>
        </w:rPr>
        <w:t>NOTIFICATION</w:t>
      </w:r>
      <w:r w:rsidR="006A2E3C">
        <w:rPr>
          <w:szCs w:val="22"/>
        </w:rPr>
        <w:t xml:space="preserve"> </w:t>
      </w:r>
      <w:r w:rsidRPr="00F046EC">
        <w:rPr>
          <w:szCs w:val="22"/>
        </w:rPr>
        <w:t xml:space="preserve">FILED BY </w:t>
      </w:r>
      <w:r w:rsidR="00F836B6" w:rsidRPr="00F836B6">
        <w:rPr>
          <w:szCs w:val="22"/>
        </w:rPr>
        <w:t>BELLSOUTH</w:t>
      </w:r>
      <w:r w:rsidR="007D0716">
        <w:rPr>
          <w:szCs w:val="22"/>
        </w:rPr>
        <w:t xml:space="preserve"> </w:t>
      </w:r>
      <w:r w:rsidR="00F836B6" w:rsidRPr="00F836B6">
        <w:rPr>
          <w:szCs w:val="22"/>
        </w:rPr>
        <w:t>TELECOMMUNICATIONS</w:t>
      </w:r>
      <w:r w:rsidR="00F836B6">
        <w:rPr>
          <w:szCs w:val="22"/>
        </w:rPr>
        <w:t xml:space="preserve"> </w:t>
      </w:r>
      <w:r w:rsidR="00F836B6" w:rsidRPr="00F836B6">
        <w:rPr>
          <w:szCs w:val="22"/>
        </w:rPr>
        <w:t xml:space="preserve">LLC </w:t>
      </w:r>
    </w:p>
    <w:p w:rsidR="00323CD4" w:rsidRDefault="00F836B6" w:rsidP="006A2E3C">
      <w:pPr>
        <w:pStyle w:val="Title"/>
        <w:rPr>
          <w:szCs w:val="22"/>
        </w:rPr>
      </w:pPr>
      <w:r w:rsidRPr="00F836B6">
        <w:rPr>
          <w:szCs w:val="22"/>
        </w:rPr>
        <w:t xml:space="preserve">D/B/A AT&amp;T </w:t>
      </w:r>
      <w:r w:rsidR="00676A47">
        <w:rPr>
          <w:szCs w:val="22"/>
        </w:rPr>
        <w:t>NORTH</w:t>
      </w:r>
      <w:r w:rsidR="00FA3553">
        <w:rPr>
          <w:szCs w:val="22"/>
        </w:rPr>
        <w:t xml:space="preserve"> CAROLINA</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296641">
        <w:rPr>
          <w:szCs w:val="22"/>
        </w:rPr>
        <w:t>7</w:t>
      </w:r>
      <w:r>
        <w:rPr>
          <w:szCs w:val="22"/>
        </w:rPr>
        <w:t>-</w:t>
      </w:r>
      <w:r w:rsidR="004872AC">
        <w:rPr>
          <w:szCs w:val="22"/>
        </w:rPr>
        <w:t>107</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3634A1">
        <w:rPr>
          <w:szCs w:val="22"/>
        </w:rPr>
        <w:t xml:space="preserve">    </w:t>
      </w:r>
      <w:r w:rsidR="000A391A">
        <w:rPr>
          <w:szCs w:val="22"/>
        </w:rPr>
        <w:t xml:space="preserve">  </w:t>
      </w:r>
      <w:r w:rsidR="00DB4D46">
        <w:rPr>
          <w:szCs w:val="22"/>
        </w:rPr>
        <w:tab/>
      </w:r>
      <w:r w:rsidR="00FE6341">
        <w:rPr>
          <w:szCs w:val="22"/>
        </w:rPr>
        <w:t xml:space="preserve">    </w:t>
      </w:r>
      <w:r w:rsidR="00DB4D46">
        <w:rPr>
          <w:szCs w:val="22"/>
        </w:rPr>
        <w:t xml:space="preserve">June </w:t>
      </w:r>
      <w:r w:rsidR="00FE6341">
        <w:rPr>
          <w:szCs w:val="22"/>
        </w:rPr>
        <w:t>2</w:t>
      </w:r>
      <w:r w:rsidR="007A5827">
        <w:rPr>
          <w:szCs w:val="22"/>
        </w:rPr>
        <w:t>,</w:t>
      </w:r>
      <w:r>
        <w:rPr>
          <w:szCs w:val="22"/>
        </w:rPr>
        <w:t xml:space="preserve"> 201</w:t>
      </w:r>
      <w:r w:rsidR="0023218D">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5A3762">
        <w:rPr>
          <w:szCs w:val="22"/>
        </w:rPr>
        <w:t>6</w:t>
      </w:r>
      <w:r w:rsidR="00676A47">
        <w:rPr>
          <w:szCs w:val="22"/>
        </w:rPr>
        <w:t>82</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F836B6" w:rsidP="008C4E05">
      <w:pPr>
        <w:tabs>
          <w:tab w:val="left" w:pos="-720"/>
        </w:tabs>
        <w:suppressAutoHyphens/>
        <w:rPr>
          <w:b/>
          <w:szCs w:val="22"/>
          <w:u w:val="single"/>
        </w:rPr>
      </w:pPr>
      <w:r w:rsidRPr="00F836B6">
        <w:rPr>
          <w:szCs w:val="22"/>
        </w:rPr>
        <w:t xml:space="preserve">BellSouth Telecommunications LLC d/b/a AT&amp;T </w:t>
      </w:r>
      <w:r w:rsidR="00676A47">
        <w:rPr>
          <w:szCs w:val="22"/>
        </w:rPr>
        <w:t>North</w:t>
      </w:r>
      <w:r w:rsidR="00FA3553">
        <w:rPr>
          <w:szCs w:val="22"/>
        </w:rPr>
        <w:t xml:space="preserve"> Carolina</w:t>
      </w:r>
      <w:r w:rsidR="00197061">
        <w:rPr>
          <w:szCs w:val="22"/>
        </w:rPr>
        <w:t xml:space="preserve"> (</w:t>
      </w:r>
      <w:r w:rsidR="002430F2">
        <w:rPr>
          <w:szCs w:val="22"/>
        </w:rPr>
        <w:t>AT&amp;T</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0A391A">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Upon initial review the </w:t>
      </w:r>
      <w:r w:rsidR="00531C62">
        <w:rPr>
          <w:szCs w:val="22"/>
        </w:rPr>
        <w:t>f</w:t>
      </w:r>
      <w:r w:rsidR="00AD5A0B">
        <w:rPr>
          <w:szCs w:val="22"/>
        </w:rPr>
        <w:t>iling appears to be complete.</w:t>
      </w:r>
      <w:r w:rsidR="00AD5A0B">
        <w:rPr>
          <w:rStyle w:val="FootnoteReference"/>
          <w:szCs w:val="22"/>
        </w:rPr>
        <w:footnoteReference w:id="2"/>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33E8A" w:rsidRDefault="00B33E8A" w:rsidP="00B33E8A">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3150"/>
        <w:gridCol w:w="2520"/>
        <w:gridCol w:w="1800"/>
      </w:tblGrid>
      <w:tr w:rsidR="00261393" w:rsidRPr="007E723C" w:rsidTr="009917C0">
        <w:trPr>
          <w:trHeight w:val="305"/>
        </w:trPr>
        <w:tc>
          <w:tcPr>
            <w:tcW w:w="1890" w:type="dxa"/>
          </w:tcPr>
          <w:p w:rsidR="00261393" w:rsidRPr="007E723C" w:rsidRDefault="00261393" w:rsidP="003C5A18">
            <w:pPr>
              <w:tabs>
                <w:tab w:val="left" w:pos="0"/>
              </w:tabs>
              <w:suppressAutoHyphens/>
              <w:rPr>
                <w:b/>
                <w:szCs w:val="22"/>
              </w:rPr>
            </w:pPr>
            <w:r>
              <w:rPr>
                <w:b/>
                <w:szCs w:val="22"/>
              </w:rPr>
              <w:t>Network Disclosure Number</w:t>
            </w:r>
          </w:p>
        </w:tc>
        <w:tc>
          <w:tcPr>
            <w:tcW w:w="3150" w:type="dxa"/>
            <w:shd w:val="clear" w:color="auto" w:fill="auto"/>
          </w:tcPr>
          <w:p w:rsidR="00261393" w:rsidRPr="007E723C" w:rsidRDefault="00261393" w:rsidP="003C5A18">
            <w:pPr>
              <w:tabs>
                <w:tab w:val="left" w:pos="0"/>
              </w:tabs>
              <w:suppressAutoHyphens/>
              <w:rPr>
                <w:b/>
                <w:szCs w:val="22"/>
              </w:rPr>
            </w:pPr>
            <w:r w:rsidRPr="007E723C">
              <w:rPr>
                <w:b/>
                <w:szCs w:val="22"/>
              </w:rPr>
              <w:t>Type of Change(s)</w:t>
            </w:r>
          </w:p>
        </w:tc>
        <w:tc>
          <w:tcPr>
            <w:tcW w:w="2520" w:type="dxa"/>
            <w:shd w:val="clear" w:color="auto" w:fill="auto"/>
          </w:tcPr>
          <w:p w:rsidR="00261393" w:rsidRPr="007E723C" w:rsidRDefault="00261393" w:rsidP="003C5A18">
            <w:pPr>
              <w:tabs>
                <w:tab w:val="left" w:pos="0"/>
              </w:tabs>
              <w:suppressAutoHyphens/>
              <w:rPr>
                <w:b/>
                <w:szCs w:val="22"/>
              </w:rPr>
            </w:pPr>
            <w:r>
              <w:rPr>
                <w:b/>
                <w:szCs w:val="22"/>
              </w:rPr>
              <w:t>Location of Change(s)</w:t>
            </w:r>
          </w:p>
        </w:tc>
        <w:tc>
          <w:tcPr>
            <w:tcW w:w="1800" w:type="dxa"/>
            <w:shd w:val="clear" w:color="auto" w:fill="auto"/>
          </w:tcPr>
          <w:p w:rsidR="00261393" w:rsidRPr="007E723C" w:rsidRDefault="00261393" w:rsidP="003C5A18">
            <w:pPr>
              <w:tabs>
                <w:tab w:val="left" w:pos="0"/>
              </w:tabs>
              <w:suppressAutoHyphens/>
              <w:rPr>
                <w:b/>
                <w:szCs w:val="22"/>
              </w:rPr>
            </w:pPr>
            <w:r>
              <w:rPr>
                <w:b/>
                <w:szCs w:val="22"/>
              </w:rPr>
              <w:t xml:space="preserve">Planned </w:t>
            </w:r>
            <w:r w:rsidRPr="007E723C">
              <w:rPr>
                <w:b/>
                <w:szCs w:val="22"/>
              </w:rPr>
              <w:t>Implementation Date(s)</w:t>
            </w:r>
          </w:p>
        </w:tc>
      </w:tr>
      <w:tr w:rsidR="00261393" w:rsidRPr="007E723C" w:rsidTr="009917C0">
        <w:tc>
          <w:tcPr>
            <w:tcW w:w="1890" w:type="dxa"/>
          </w:tcPr>
          <w:p w:rsidR="00261393" w:rsidRPr="00636FA3" w:rsidRDefault="00FA3553" w:rsidP="00A6252B">
            <w:pPr>
              <w:tabs>
                <w:tab w:val="left" w:pos="0"/>
              </w:tabs>
              <w:suppressAutoHyphens/>
              <w:rPr>
                <w:szCs w:val="22"/>
              </w:rPr>
            </w:pPr>
            <w:r w:rsidRPr="00636FA3">
              <w:rPr>
                <w:szCs w:val="22"/>
              </w:rPr>
              <w:t>ATT201702</w:t>
            </w:r>
            <w:r w:rsidR="00A6252B">
              <w:rPr>
                <w:szCs w:val="22"/>
              </w:rPr>
              <w:t>2</w:t>
            </w:r>
            <w:r w:rsidR="00EC73D7">
              <w:rPr>
                <w:szCs w:val="22"/>
              </w:rPr>
              <w:t>4</w:t>
            </w:r>
            <w:r w:rsidRPr="00636FA3">
              <w:rPr>
                <w:szCs w:val="22"/>
              </w:rPr>
              <w:t>C.1</w:t>
            </w:r>
          </w:p>
        </w:tc>
        <w:tc>
          <w:tcPr>
            <w:tcW w:w="3150" w:type="dxa"/>
            <w:shd w:val="clear" w:color="auto" w:fill="auto"/>
          </w:tcPr>
          <w:p w:rsidR="00261393" w:rsidRPr="007E723C" w:rsidRDefault="006762DB" w:rsidP="00F8669E">
            <w:pPr>
              <w:autoSpaceDE w:val="0"/>
              <w:autoSpaceDN w:val="0"/>
              <w:adjustRightInd w:val="0"/>
              <w:rPr>
                <w:szCs w:val="22"/>
              </w:rPr>
            </w:pPr>
            <w:r w:rsidRPr="00C943B5">
              <w:rPr>
                <w:szCs w:val="22"/>
              </w:rPr>
              <w:t xml:space="preserve">AT&amp;T plans to retire </w:t>
            </w:r>
            <w:r w:rsidR="00FE6341" w:rsidRPr="00FE6341">
              <w:rPr>
                <w:szCs w:val="22"/>
              </w:rPr>
              <w:t xml:space="preserve">and replace </w:t>
            </w:r>
            <w:r w:rsidR="00F8669E">
              <w:rPr>
                <w:szCs w:val="22"/>
              </w:rPr>
              <w:t xml:space="preserve">a Fiber in the Loop architectural platform </w:t>
            </w:r>
            <w:r w:rsidR="00DD22C0" w:rsidRPr="00DD22C0">
              <w:rPr>
                <w:szCs w:val="22"/>
              </w:rPr>
              <w:t xml:space="preserve">with </w:t>
            </w:r>
            <w:r w:rsidR="00DD22C0">
              <w:rPr>
                <w:szCs w:val="22"/>
              </w:rPr>
              <w:t xml:space="preserve">the </w:t>
            </w:r>
            <w:r w:rsidR="00DD22C0" w:rsidRPr="00DD22C0">
              <w:rPr>
                <w:szCs w:val="22"/>
              </w:rPr>
              <w:t xml:space="preserve">Gigabit Passive Optical Network (GPON)/Fiber To The Premises (FTTP) platform </w:t>
            </w:r>
            <w:r w:rsidR="00DD22C0">
              <w:rPr>
                <w:szCs w:val="22"/>
              </w:rPr>
              <w:t xml:space="preserve">that it has deployed to serve the identified addresses.  This will involve </w:t>
            </w:r>
            <w:r w:rsidR="00F8669E">
              <w:rPr>
                <w:szCs w:val="22"/>
              </w:rPr>
              <w:t>retire</w:t>
            </w:r>
            <w:r w:rsidR="00DD22C0">
              <w:rPr>
                <w:szCs w:val="22"/>
              </w:rPr>
              <w:t xml:space="preserve">ment and </w:t>
            </w:r>
            <w:r w:rsidRPr="00C943B5">
              <w:rPr>
                <w:szCs w:val="22"/>
              </w:rPr>
              <w:t>re</w:t>
            </w:r>
            <w:r w:rsidR="00DC6B2C" w:rsidRPr="00C943B5">
              <w:rPr>
                <w:szCs w:val="22"/>
              </w:rPr>
              <w:t>mov</w:t>
            </w:r>
            <w:r w:rsidR="00DD22C0">
              <w:rPr>
                <w:szCs w:val="22"/>
              </w:rPr>
              <w:t xml:space="preserve">al of </w:t>
            </w:r>
            <w:r w:rsidRPr="00C943B5">
              <w:rPr>
                <w:szCs w:val="22"/>
              </w:rPr>
              <w:t xml:space="preserve">copper </w:t>
            </w:r>
            <w:r w:rsidR="00EC73D7">
              <w:rPr>
                <w:szCs w:val="22"/>
              </w:rPr>
              <w:t xml:space="preserve">service wires and any </w:t>
            </w:r>
            <w:r w:rsidR="00DD22C0">
              <w:rPr>
                <w:szCs w:val="22"/>
              </w:rPr>
              <w:t xml:space="preserve">copper Network Terminating Wire (NTW) and replacement with fiber </w:t>
            </w:r>
            <w:r w:rsidR="00F8669E">
              <w:rPr>
                <w:szCs w:val="22"/>
              </w:rPr>
              <w:t xml:space="preserve">NTW </w:t>
            </w:r>
            <w:r w:rsidR="00EC73D7">
              <w:rPr>
                <w:szCs w:val="22"/>
              </w:rPr>
              <w:t xml:space="preserve">to </w:t>
            </w:r>
            <w:r w:rsidR="00DD22C0">
              <w:rPr>
                <w:szCs w:val="22"/>
              </w:rPr>
              <w:t xml:space="preserve">the </w:t>
            </w:r>
            <w:r w:rsidR="00EC73D7">
              <w:rPr>
                <w:szCs w:val="22"/>
              </w:rPr>
              <w:t>NID or terminal</w:t>
            </w:r>
            <w:r w:rsidR="00F8669E">
              <w:rPr>
                <w:szCs w:val="22"/>
              </w:rPr>
              <w:t xml:space="preserve">. </w:t>
            </w:r>
            <w:r w:rsidR="00DD22C0">
              <w:rPr>
                <w:szCs w:val="22"/>
              </w:rPr>
              <w:t xml:space="preserve"> </w:t>
            </w:r>
            <w:r w:rsidR="00F8669E">
              <w:rPr>
                <w:szCs w:val="22"/>
              </w:rPr>
              <w:t>There are no working customers on the facilities being retired.</w:t>
            </w:r>
          </w:p>
        </w:tc>
        <w:tc>
          <w:tcPr>
            <w:tcW w:w="2520" w:type="dxa"/>
            <w:shd w:val="clear" w:color="auto" w:fill="auto"/>
          </w:tcPr>
          <w:p w:rsidR="006C5BA4" w:rsidRPr="007E723C" w:rsidRDefault="006C5BA4" w:rsidP="006C5BA4">
            <w:r>
              <w:t>Six Forks Rd</w:t>
            </w:r>
            <w:r w:rsidR="00D07130">
              <w:t>.</w:t>
            </w:r>
            <w:r>
              <w:t xml:space="preserve"> </w:t>
            </w:r>
            <w:r w:rsidR="004E7E33">
              <w:t>Wire Center (</w:t>
            </w:r>
            <w:r>
              <w:t>RLGHNCSI</w:t>
            </w:r>
            <w:r w:rsidR="004E7E33">
              <w:t xml:space="preserve">) – </w:t>
            </w:r>
            <w:r>
              <w:t>10491 Falls of Neuse Rd., Raleigh, NC</w:t>
            </w:r>
            <w:r w:rsidR="00D07130">
              <w:t xml:space="preserve"> 27614</w:t>
            </w:r>
            <w:r w:rsidR="004E7E33">
              <w:t xml:space="preserve"> </w:t>
            </w:r>
            <w:r w:rsidR="00BA02E7">
              <w:t xml:space="preserve">&amp; </w:t>
            </w:r>
            <w:r w:rsidR="004E7E33">
              <w:t>at facilities a</w:t>
            </w:r>
            <w:r w:rsidR="00842BA7">
              <w:t xml:space="preserve">ssociated with </w:t>
            </w:r>
            <w:r w:rsidR="004E7E33">
              <w:t xml:space="preserve">premises listed </w:t>
            </w:r>
            <w:r w:rsidR="00842BA7">
              <w:t>i</w:t>
            </w:r>
            <w:r w:rsidR="004E7E33">
              <w:t xml:space="preserve">n the </w:t>
            </w:r>
            <w:r w:rsidR="00834756">
              <w:t xml:space="preserve">notice </w:t>
            </w:r>
            <w:r w:rsidR="004E7E33">
              <w:t xml:space="preserve">attachment at </w:t>
            </w:r>
            <w:hyperlink r:id="rId8" w:history="1">
              <w:r w:rsidR="00D07130" w:rsidRPr="003F7834">
                <w:rPr>
                  <w:rStyle w:val="Hyperlink"/>
                </w:rPr>
                <w:t>https://ebiznet.att.com/networkreg/regulatory_documents/ATT20170224C.1_Web.doc</w:t>
              </w:r>
            </w:hyperlink>
            <w:r w:rsidR="004872AC">
              <w:t>.</w:t>
            </w:r>
          </w:p>
        </w:tc>
        <w:tc>
          <w:tcPr>
            <w:tcW w:w="1800" w:type="dxa"/>
            <w:shd w:val="clear" w:color="auto" w:fill="auto"/>
          </w:tcPr>
          <w:p w:rsidR="00261393" w:rsidRPr="004612F5" w:rsidRDefault="00113F03" w:rsidP="00676A47">
            <w:pPr>
              <w:tabs>
                <w:tab w:val="left" w:pos="0"/>
              </w:tabs>
              <w:suppressAutoHyphens/>
              <w:rPr>
                <w:b/>
                <w:szCs w:val="22"/>
              </w:rPr>
            </w:pPr>
            <w:r>
              <w:rPr>
                <w:szCs w:val="22"/>
              </w:rPr>
              <w:t xml:space="preserve">On or after </w:t>
            </w:r>
            <w:r w:rsidR="00676A47">
              <w:rPr>
                <w:szCs w:val="22"/>
              </w:rPr>
              <w:t>December</w:t>
            </w:r>
            <w:r w:rsidR="00261393">
              <w:rPr>
                <w:szCs w:val="22"/>
              </w:rPr>
              <w:t xml:space="preserve"> 2017</w:t>
            </w:r>
          </w:p>
        </w:tc>
      </w:tr>
    </w:tbl>
    <w:p w:rsidR="00B33E8A" w:rsidRPr="005833F6" w:rsidRDefault="00B33E8A" w:rsidP="00B33E8A">
      <w:pPr>
        <w:tabs>
          <w:tab w:val="left" w:pos="0"/>
        </w:tabs>
        <w:suppressAutoHyphens/>
        <w:rPr>
          <w:szCs w:val="22"/>
          <w:lang w:val="de-DE"/>
        </w:rPr>
      </w:pPr>
    </w:p>
    <w:p w:rsidR="00821945" w:rsidRDefault="00821945" w:rsidP="005833F6">
      <w:pPr>
        <w:tabs>
          <w:tab w:val="left" w:pos="0"/>
        </w:tabs>
        <w:suppressAutoHyphens/>
        <w:rPr>
          <w:szCs w:val="22"/>
        </w:rPr>
      </w:pPr>
    </w:p>
    <w:p w:rsidR="005833F6" w:rsidRPr="005833F6" w:rsidRDefault="005833F6" w:rsidP="005833F6">
      <w:pPr>
        <w:tabs>
          <w:tab w:val="left" w:pos="0"/>
        </w:tabs>
        <w:suppressAutoHyphens/>
        <w:rPr>
          <w:szCs w:val="22"/>
        </w:rPr>
      </w:pPr>
      <w:r w:rsidRPr="005833F6">
        <w:rPr>
          <w:szCs w:val="22"/>
        </w:rPr>
        <w:lastRenderedPageBreak/>
        <w:t>Incumbent LEC contact:</w:t>
      </w:r>
    </w:p>
    <w:p w:rsidR="00DE15CE" w:rsidRPr="00596841" w:rsidRDefault="009D64C9" w:rsidP="00DE15CE">
      <w:pPr>
        <w:rPr>
          <w:szCs w:val="22"/>
        </w:rPr>
      </w:pPr>
      <w:r>
        <w:rPr>
          <w:szCs w:val="22"/>
        </w:rPr>
        <w:t>Victoria Carter-</w:t>
      </w:r>
      <w:r w:rsidR="006F7331">
        <w:rPr>
          <w:szCs w:val="22"/>
        </w:rPr>
        <w:t>Hall</w:t>
      </w:r>
    </w:p>
    <w:p w:rsidR="00DE15CE" w:rsidRPr="00596841" w:rsidRDefault="006F7331" w:rsidP="00DE15CE">
      <w:pPr>
        <w:rPr>
          <w:szCs w:val="22"/>
        </w:rPr>
      </w:pPr>
      <w:r>
        <w:rPr>
          <w:szCs w:val="22"/>
        </w:rPr>
        <w:t>Manager</w:t>
      </w:r>
      <w:r w:rsidR="00DE15CE" w:rsidRPr="00596841">
        <w:rPr>
          <w:szCs w:val="22"/>
        </w:rPr>
        <w:t xml:space="preserve"> – </w:t>
      </w:r>
      <w:r w:rsidR="00AD7722">
        <w:rPr>
          <w:szCs w:val="22"/>
        </w:rPr>
        <w:t xml:space="preserve">Federal </w:t>
      </w:r>
      <w:r w:rsidR="00DE15CE" w:rsidRPr="00596841">
        <w:rPr>
          <w:szCs w:val="22"/>
        </w:rPr>
        <w:t>Regulatory</w:t>
      </w:r>
    </w:p>
    <w:p w:rsidR="006F7331" w:rsidRDefault="006F7331" w:rsidP="00DE15CE">
      <w:pPr>
        <w:rPr>
          <w:szCs w:val="22"/>
        </w:rPr>
      </w:pPr>
      <w:r>
        <w:rPr>
          <w:szCs w:val="22"/>
        </w:rPr>
        <w:t>AT&amp;T</w:t>
      </w:r>
      <w:r w:rsidR="008030FF">
        <w:rPr>
          <w:szCs w:val="22"/>
        </w:rPr>
        <w:t xml:space="preserve"> Services, Inc.</w:t>
      </w:r>
    </w:p>
    <w:p w:rsidR="00CA10EE" w:rsidRDefault="006F7331" w:rsidP="00DE15CE">
      <w:pPr>
        <w:rPr>
          <w:szCs w:val="22"/>
        </w:rPr>
      </w:pPr>
      <w:r>
        <w:rPr>
          <w:szCs w:val="22"/>
        </w:rPr>
        <w:t>1120 20</w:t>
      </w:r>
      <w:r w:rsidRPr="009D64C9">
        <w:rPr>
          <w:szCs w:val="22"/>
        </w:rPr>
        <w:t>th</w:t>
      </w:r>
      <w:r>
        <w:rPr>
          <w:szCs w:val="22"/>
        </w:rPr>
        <w:t xml:space="preserve"> Street, N</w:t>
      </w:r>
      <w:r w:rsidR="009D64C9">
        <w:rPr>
          <w:szCs w:val="22"/>
        </w:rPr>
        <w:t>.</w:t>
      </w:r>
      <w:r>
        <w:rPr>
          <w:szCs w:val="22"/>
        </w:rPr>
        <w:t>W</w:t>
      </w:r>
      <w:r w:rsidR="009D64C9">
        <w:rPr>
          <w:szCs w:val="22"/>
        </w:rPr>
        <w:t>.</w:t>
      </w:r>
      <w:r>
        <w:rPr>
          <w:szCs w:val="22"/>
        </w:rPr>
        <w:t>, 10</w:t>
      </w:r>
      <w:r w:rsidRPr="009D64C9">
        <w:rPr>
          <w:szCs w:val="22"/>
        </w:rPr>
        <w:t>th</w:t>
      </w:r>
      <w:r>
        <w:rPr>
          <w:szCs w:val="22"/>
        </w:rPr>
        <w:t xml:space="preserve"> Floor</w:t>
      </w:r>
    </w:p>
    <w:p w:rsidR="002D08B2" w:rsidRDefault="00CA10EE" w:rsidP="00DE15CE">
      <w:pPr>
        <w:rPr>
          <w:szCs w:val="22"/>
        </w:rPr>
      </w:pPr>
      <w:r>
        <w:rPr>
          <w:szCs w:val="22"/>
        </w:rPr>
        <w:t>Washington, D</w:t>
      </w:r>
      <w:r w:rsidR="00B16AD3">
        <w:rPr>
          <w:szCs w:val="22"/>
        </w:rPr>
        <w:t>.</w:t>
      </w:r>
      <w:r>
        <w:rPr>
          <w:szCs w:val="22"/>
        </w:rPr>
        <w:t>C</w:t>
      </w:r>
      <w:r w:rsidR="00B16AD3">
        <w:rPr>
          <w:szCs w:val="22"/>
        </w:rPr>
        <w:t>.</w:t>
      </w:r>
      <w:r w:rsidR="006F7331">
        <w:rPr>
          <w:szCs w:val="22"/>
        </w:rPr>
        <w:t xml:space="preserve"> 20036</w:t>
      </w:r>
    </w:p>
    <w:p w:rsidR="00DE15CE" w:rsidRPr="00596841" w:rsidRDefault="00DE15CE" w:rsidP="00DE15CE">
      <w:pPr>
        <w:rPr>
          <w:szCs w:val="22"/>
        </w:rPr>
      </w:pPr>
      <w:r w:rsidRPr="00596841">
        <w:rPr>
          <w:szCs w:val="22"/>
        </w:rPr>
        <w:t>Phone:  (</w:t>
      </w:r>
      <w:r w:rsidR="00CA10EE">
        <w:rPr>
          <w:szCs w:val="22"/>
        </w:rPr>
        <w:t>202</w:t>
      </w:r>
      <w:r w:rsidRPr="00596841">
        <w:rPr>
          <w:szCs w:val="22"/>
        </w:rPr>
        <w:t xml:space="preserve">) </w:t>
      </w:r>
      <w:r w:rsidR="006F7331">
        <w:rPr>
          <w:szCs w:val="22"/>
        </w:rPr>
        <w:t>457</w:t>
      </w:r>
      <w:r w:rsidRPr="00596841">
        <w:rPr>
          <w:szCs w:val="22"/>
        </w:rPr>
        <w:t>-</w:t>
      </w:r>
      <w:r w:rsidR="00AD7722">
        <w:rPr>
          <w:szCs w:val="22"/>
        </w:rPr>
        <w:t>2</w:t>
      </w:r>
      <w:r w:rsidR="006F7331">
        <w:rPr>
          <w:szCs w:val="22"/>
        </w:rPr>
        <w:t>164</w:t>
      </w:r>
    </w:p>
    <w:p w:rsidR="00DE15CE" w:rsidRPr="007F510F" w:rsidRDefault="00DE15CE" w:rsidP="00DE15CE">
      <w:pPr>
        <w:rPr>
          <w:szCs w:val="22"/>
        </w:rPr>
      </w:pPr>
    </w:p>
    <w:p w:rsidR="0070048E" w:rsidRPr="007F510F" w:rsidRDefault="00B33DF5" w:rsidP="0070048E">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9"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10"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lastRenderedPageBreak/>
        <w:t xml:space="preserve">For further information, contact Carmell Weathers, (202) 418-2325 (voice), or </w:t>
      </w:r>
      <w:hyperlink r:id="rId12" w:history="1">
        <w:r w:rsidR="00556A09" w:rsidRPr="005660A5">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63C3">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C43" w:rsidRDefault="00587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DD03A2">
        <w:rPr>
          <w:sz w:val="20"/>
        </w:rPr>
        <w:t xml:space="preserve">  Incumbent LECs must file certification of </w:t>
      </w:r>
      <w:r w:rsidR="00FE6341">
        <w:rPr>
          <w:sz w:val="20"/>
        </w:rPr>
        <w:t>all</w:t>
      </w:r>
      <w:r w:rsidR="00DD03A2">
        <w:rPr>
          <w:sz w:val="20"/>
        </w:rPr>
        <w:t xml:space="preserve"> the additional information required under section 51.332(d) no later than 90 days after the release date of the Commission’s public notice.  </w:t>
      </w:r>
      <w:r w:rsidR="00DD03A2">
        <w:rPr>
          <w:i/>
          <w:sz w:val="20"/>
        </w:rPr>
        <w:t>See</w:t>
      </w:r>
      <w:r w:rsidR="00DD03A2">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C43" w:rsidRDefault="00587C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C43" w:rsidRDefault="00587C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BF63C3">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57912825"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053826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57E9"/>
    <w:rsid w:val="00035A17"/>
    <w:rsid w:val="0003613C"/>
    <w:rsid w:val="0004029C"/>
    <w:rsid w:val="00040C59"/>
    <w:rsid w:val="00042D67"/>
    <w:rsid w:val="000438B5"/>
    <w:rsid w:val="00052894"/>
    <w:rsid w:val="00053204"/>
    <w:rsid w:val="0005623D"/>
    <w:rsid w:val="000576FE"/>
    <w:rsid w:val="00061458"/>
    <w:rsid w:val="000656C1"/>
    <w:rsid w:val="000656EF"/>
    <w:rsid w:val="0007319B"/>
    <w:rsid w:val="00083F6A"/>
    <w:rsid w:val="00084E7E"/>
    <w:rsid w:val="0008709F"/>
    <w:rsid w:val="000926AA"/>
    <w:rsid w:val="000928DF"/>
    <w:rsid w:val="000957FF"/>
    <w:rsid w:val="000A0338"/>
    <w:rsid w:val="000A0E36"/>
    <w:rsid w:val="000A19E7"/>
    <w:rsid w:val="000A391A"/>
    <w:rsid w:val="000A3F0E"/>
    <w:rsid w:val="000A4121"/>
    <w:rsid w:val="000A4461"/>
    <w:rsid w:val="000A4B35"/>
    <w:rsid w:val="000A76ED"/>
    <w:rsid w:val="000B4970"/>
    <w:rsid w:val="000B4D5D"/>
    <w:rsid w:val="000B513B"/>
    <w:rsid w:val="000B5AE1"/>
    <w:rsid w:val="000C0C58"/>
    <w:rsid w:val="000C357A"/>
    <w:rsid w:val="000C5F04"/>
    <w:rsid w:val="000C6707"/>
    <w:rsid w:val="000D1979"/>
    <w:rsid w:val="000D31F2"/>
    <w:rsid w:val="000D41B4"/>
    <w:rsid w:val="000D4467"/>
    <w:rsid w:val="000D5D9F"/>
    <w:rsid w:val="000D72C8"/>
    <w:rsid w:val="000E0600"/>
    <w:rsid w:val="000E3D6F"/>
    <w:rsid w:val="000F2666"/>
    <w:rsid w:val="000F3EC3"/>
    <w:rsid w:val="000F53BB"/>
    <w:rsid w:val="000F56DB"/>
    <w:rsid w:val="00100A0C"/>
    <w:rsid w:val="00100AA0"/>
    <w:rsid w:val="00103733"/>
    <w:rsid w:val="00105748"/>
    <w:rsid w:val="00111840"/>
    <w:rsid w:val="001118D4"/>
    <w:rsid w:val="00111EB9"/>
    <w:rsid w:val="00112FB5"/>
    <w:rsid w:val="00113F03"/>
    <w:rsid w:val="0011693B"/>
    <w:rsid w:val="001252C4"/>
    <w:rsid w:val="00130621"/>
    <w:rsid w:val="00130F87"/>
    <w:rsid w:val="00132B0F"/>
    <w:rsid w:val="00134925"/>
    <w:rsid w:val="00134EFE"/>
    <w:rsid w:val="00135C2E"/>
    <w:rsid w:val="00136DBF"/>
    <w:rsid w:val="0013738C"/>
    <w:rsid w:val="00137C9C"/>
    <w:rsid w:val="001400FF"/>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22C6"/>
    <w:rsid w:val="00182641"/>
    <w:rsid w:val="00183251"/>
    <w:rsid w:val="00183FD1"/>
    <w:rsid w:val="001842AF"/>
    <w:rsid w:val="00190C3F"/>
    <w:rsid w:val="00192CF0"/>
    <w:rsid w:val="00193582"/>
    <w:rsid w:val="00194EB2"/>
    <w:rsid w:val="0019537D"/>
    <w:rsid w:val="001969E4"/>
    <w:rsid w:val="00197061"/>
    <w:rsid w:val="001A31CC"/>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666F"/>
    <w:rsid w:val="001C74CB"/>
    <w:rsid w:val="001C74D5"/>
    <w:rsid w:val="001C7ABB"/>
    <w:rsid w:val="001D0C6C"/>
    <w:rsid w:val="001D23C9"/>
    <w:rsid w:val="001D3E99"/>
    <w:rsid w:val="001D5845"/>
    <w:rsid w:val="001D5E50"/>
    <w:rsid w:val="001D7954"/>
    <w:rsid w:val="001E3CA4"/>
    <w:rsid w:val="001E461A"/>
    <w:rsid w:val="001F161B"/>
    <w:rsid w:val="001F1644"/>
    <w:rsid w:val="001F262C"/>
    <w:rsid w:val="002001E3"/>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8C0"/>
    <w:rsid w:val="0023218D"/>
    <w:rsid w:val="00237F2F"/>
    <w:rsid w:val="002414C2"/>
    <w:rsid w:val="0024225A"/>
    <w:rsid w:val="002430F2"/>
    <w:rsid w:val="002439DD"/>
    <w:rsid w:val="002451FC"/>
    <w:rsid w:val="0024733C"/>
    <w:rsid w:val="002474EA"/>
    <w:rsid w:val="0025234E"/>
    <w:rsid w:val="002529AF"/>
    <w:rsid w:val="00256C3D"/>
    <w:rsid w:val="00257ED8"/>
    <w:rsid w:val="00261098"/>
    <w:rsid w:val="00261393"/>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45E"/>
    <w:rsid w:val="00292E62"/>
    <w:rsid w:val="0029395E"/>
    <w:rsid w:val="00296641"/>
    <w:rsid w:val="00296C1B"/>
    <w:rsid w:val="002A0B31"/>
    <w:rsid w:val="002A0BBB"/>
    <w:rsid w:val="002A1CA6"/>
    <w:rsid w:val="002A39E4"/>
    <w:rsid w:val="002A4028"/>
    <w:rsid w:val="002A7C47"/>
    <w:rsid w:val="002B0D31"/>
    <w:rsid w:val="002B205B"/>
    <w:rsid w:val="002B277B"/>
    <w:rsid w:val="002B27EE"/>
    <w:rsid w:val="002B27F1"/>
    <w:rsid w:val="002B2E57"/>
    <w:rsid w:val="002B5C22"/>
    <w:rsid w:val="002B616D"/>
    <w:rsid w:val="002C32FF"/>
    <w:rsid w:val="002C3A1C"/>
    <w:rsid w:val="002C4815"/>
    <w:rsid w:val="002C555D"/>
    <w:rsid w:val="002C60A8"/>
    <w:rsid w:val="002C7081"/>
    <w:rsid w:val="002C769D"/>
    <w:rsid w:val="002D07DA"/>
    <w:rsid w:val="002D08B2"/>
    <w:rsid w:val="002D0B7D"/>
    <w:rsid w:val="002D1732"/>
    <w:rsid w:val="002D1D5B"/>
    <w:rsid w:val="002D5925"/>
    <w:rsid w:val="002D645E"/>
    <w:rsid w:val="002D6AEB"/>
    <w:rsid w:val="002D6F03"/>
    <w:rsid w:val="002D783A"/>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353B"/>
    <w:rsid w:val="0033367D"/>
    <w:rsid w:val="00334AF5"/>
    <w:rsid w:val="00334F9B"/>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34A1"/>
    <w:rsid w:val="00364267"/>
    <w:rsid w:val="0036563D"/>
    <w:rsid w:val="00367E00"/>
    <w:rsid w:val="00370AEA"/>
    <w:rsid w:val="00370BD4"/>
    <w:rsid w:val="00370D11"/>
    <w:rsid w:val="003711B9"/>
    <w:rsid w:val="00371BBC"/>
    <w:rsid w:val="00372084"/>
    <w:rsid w:val="00372F10"/>
    <w:rsid w:val="00372F26"/>
    <w:rsid w:val="00377AA7"/>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DB0"/>
    <w:rsid w:val="003B7BDE"/>
    <w:rsid w:val="003C0600"/>
    <w:rsid w:val="003C21F6"/>
    <w:rsid w:val="003C2412"/>
    <w:rsid w:val="003C294D"/>
    <w:rsid w:val="003C38EC"/>
    <w:rsid w:val="003C6982"/>
    <w:rsid w:val="003D1DC2"/>
    <w:rsid w:val="003D2B53"/>
    <w:rsid w:val="003D3667"/>
    <w:rsid w:val="003D5239"/>
    <w:rsid w:val="003D7A2B"/>
    <w:rsid w:val="003E0AA8"/>
    <w:rsid w:val="003E38DB"/>
    <w:rsid w:val="003E3F3E"/>
    <w:rsid w:val="003E53E0"/>
    <w:rsid w:val="003E7E1E"/>
    <w:rsid w:val="003E7ECF"/>
    <w:rsid w:val="003F1213"/>
    <w:rsid w:val="003F1280"/>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5DC5"/>
    <w:rsid w:val="0042674D"/>
    <w:rsid w:val="0043054A"/>
    <w:rsid w:val="00433B37"/>
    <w:rsid w:val="0044145B"/>
    <w:rsid w:val="00442D82"/>
    <w:rsid w:val="00444482"/>
    <w:rsid w:val="00446346"/>
    <w:rsid w:val="00446673"/>
    <w:rsid w:val="004466FF"/>
    <w:rsid w:val="00450B94"/>
    <w:rsid w:val="00455012"/>
    <w:rsid w:val="00455CB4"/>
    <w:rsid w:val="00456C4F"/>
    <w:rsid w:val="00457271"/>
    <w:rsid w:val="004609A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872AC"/>
    <w:rsid w:val="00490C63"/>
    <w:rsid w:val="00490EBB"/>
    <w:rsid w:val="0049166D"/>
    <w:rsid w:val="00491B73"/>
    <w:rsid w:val="00492659"/>
    <w:rsid w:val="00492AA3"/>
    <w:rsid w:val="004946D0"/>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D2C28"/>
    <w:rsid w:val="004E2897"/>
    <w:rsid w:val="004E5BB1"/>
    <w:rsid w:val="004E7E33"/>
    <w:rsid w:val="004F0142"/>
    <w:rsid w:val="004F02A6"/>
    <w:rsid w:val="004F1BAD"/>
    <w:rsid w:val="004F26C5"/>
    <w:rsid w:val="004F328E"/>
    <w:rsid w:val="004F48EF"/>
    <w:rsid w:val="004F6E87"/>
    <w:rsid w:val="004F7C2D"/>
    <w:rsid w:val="0050004C"/>
    <w:rsid w:val="00504EBA"/>
    <w:rsid w:val="00506313"/>
    <w:rsid w:val="005066F1"/>
    <w:rsid w:val="00506820"/>
    <w:rsid w:val="005115AE"/>
    <w:rsid w:val="00516900"/>
    <w:rsid w:val="00516A01"/>
    <w:rsid w:val="0051705E"/>
    <w:rsid w:val="00522D77"/>
    <w:rsid w:val="005244E1"/>
    <w:rsid w:val="00525C1A"/>
    <w:rsid w:val="0052718B"/>
    <w:rsid w:val="00527242"/>
    <w:rsid w:val="00527774"/>
    <w:rsid w:val="00527977"/>
    <w:rsid w:val="00527E1A"/>
    <w:rsid w:val="0053173F"/>
    <w:rsid w:val="005317BA"/>
    <w:rsid w:val="00531C62"/>
    <w:rsid w:val="00532426"/>
    <w:rsid w:val="005325A0"/>
    <w:rsid w:val="005379DC"/>
    <w:rsid w:val="00543A1F"/>
    <w:rsid w:val="00546BB1"/>
    <w:rsid w:val="00547E7D"/>
    <w:rsid w:val="00551AD0"/>
    <w:rsid w:val="00552245"/>
    <w:rsid w:val="00555400"/>
    <w:rsid w:val="00556A09"/>
    <w:rsid w:val="00557B76"/>
    <w:rsid w:val="00560D01"/>
    <w:rsid w:val="005628D8"/>
    <w:rsid w:val="00562DC4"/>
    <w:rsid w:val="00562EDA"/>
    <w:rsid w:val="00563F64"/>
    <w:rsid w:val="00564CB1"/>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87C43"/>
    <w:rsid w:val="00596841"/>
    <w:rsid w:val="0059769D"/>
    <w:rsid w:val="005A00D2"/>
    <w:rsid w:val="005A03EC"/>
    <w:rsid w:val="005A0DF8"/>
    <w:rsid w:val="005A1810"/>
    <w:rsid w:val="005A2CFD"/>
    <w:rsid w:val="005A3762"/>
    <w:rsid w:val="005A7C3C"/>
    <w:rsid w:val="005B20D4"/>
    <w:rsid w:val="005B23F9"/>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A50"/>
    <w:rsid w:val="005F184E"/>
    <w:rsid w:val="005F319F"/>
    <w:rsid w:val="005F42E1"/>
    <w:rsid w:val="005F6AD0"/>
    <w:rsid w:val="005F7234"/>
    <w:rsid w:val="00602367"/>
    <w:rsid w:val="006106B2"/>
    <w:rsid w:val="006115FB"/>
    <w:rsid w:val="00613572"/>
    <w:rsid w:val="00615248"/>
    <w:rsid w:val="0061605D"/>
    <w:rsid w:val="00616192"/>
    <w:rsid w:val="00617C2F"/>
    <w:rsid w:val="006211B2"/>
    <w:rsid w:val="00621A8A"/>
    <w:rsid w:val="00623125"/>
    <w:rsid w:val="006237C0"/>
    <w:rsid w:val="0062432E"/>
    <w:rsid w:val="00626B0C"/>
    <w:rsid w:val="006317BD"/>
    <w:rsid w:val="00631DD2"/>
    <w:rsid w:val="00632091"/>
    <w:rsid w:val="00633753"/>
    <w:rsid w:val="00633DF3"/>
    <w:rsid w:val="00636267"/>
    <w:rsid w:val="00636895"/>
    <w:rsid w:val="00636FA3"/>
    <w:rsid w:val="00642876"/>
    <w:rsid w:val="00642964"/>
    <w:rsid w:val="00645558"/>
    <w:rsid w:val="00650232"/>
    <w:rsid w:val="00652132"/>
    <w:rsid w:val="00652FB0"/>
    <w:rsid w:val="00653B95"/>
    <w:rsid w:val="0065600E"/>
    <w:rsid w:val="00656B95"/>
    <w:rsid w:val="00657DEE"/>
    <w:rsid w:val="00660690"/>
    <w:rsid w:val="00662E86"/>
    <w:rsid w:val="006652DA"/>
    <w:rsid w:val="00665E94"/>
    <w:rsid w:val="006672DF"/>
    <w:rsid w:val="00667891"/>
    <w:rsid w:val="00667C75"/>
    <w:rsid w:val="006731C9"/>
    <w:rsid w:val="00673A8B"/>
    <w:rsid w:val="00674D01"/>
    <w:rsid w:val="006762DB"/>
    <w:rsid w:val="00676A47"/>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B4B"/>
    <w:rsid w:val="006A2E3C"/>
    <w:rsid w:val="006A51C3"/>
    <w:rsid w:val="006A585D"/>
    <w:rsid w:val="006A7962"/>
    <w:rsid w:val="006B2E64"/>
    <w:rsid w:val="006B5AD7"/>
    <w:rsid w:val="006B68EA"/>
    <w:rsid w:val="006C13E9"/>
    <w:rsid w:val="006C1884"/>
    <w:rsid w:val="006C27B2"/>
    <w:rsid w:val="006C2E90"/>
    <w:rsid w:val="006C3FB4"/>
    <w:rsid w:val="006C5960"/>
    <w:rsid w:val="006C5A9E"/>
    <w:rsid w:val="006C5BA4"/>
    <w:rsid w:val="006C62B2"/>
    <w:rsid w:val="006C6A76"/>
    <w:rsid w:val="006D1B83"/>
    <w:rsid w:val="006D2173"/>
    <w:rsid w:val="006D595F"/>
    <w:rsid w:val="006D60D2"/>
    <w:rsid w:val="006E014D"/>
    <w:rsid w:val="006E04E9"/>
    <w:rsid w:val="006E1E52"/>
    <w:rsid w:val="006E212D"/>
    <w:rsid w:val="006E3968"/>
    <w:rsid w:val="006F218F"/>
    <w:rsid w:val="006F5554"/>
    <w:rsid w:val="006F5700"/>
    <w:rsid w:val="006F7331"/>
    <w:rsid w:val="0070048E"/>
    <w:rsid w:val="0070182E"/>
    <w:rsid w:val="00702BD5"/>
    <w:rsid w:val="007129CF"/>
    <w:rsid w:val="00713F2D"/>
    <w:rsid w:val="0071509A"/>
    <w:rsid w:val="0071618A"/>
    <w:rsid w:val="00717AEC"/>
    <w:rsid w:val="00720BE1"/>
    <w:rsid w:val="0072201A"/>
    <w:rsid w:val="00723EEF"/>
    <w:rsid w:val="00725B2C"/>
    <w:rsid w:val="00726EE2"/>
    <w:rsid w:val="00726F61"/>
    <w:rsid w:val="00731EE0"/>
    <w:rsid w:val="007339C5"/>
    <w:rsid w:val="00733A59"/>
    <w:rsid w:val="0073737F"/>
    <w:rsid w:val="00742670"/>
    <w:rsid w:val="00743A92"/>
    <w:rsid w:val="00745C2C"/>
    <w:rsid w:val="007506DB"/>
    <w:rsid w:val="0075225F"/>
    <w:rsid w:val="007529B1"/>
    <w:rsid w:val="00752DC6"/>
    <w:rsid w:val="00755787"/>
    <w:rsid w:val="00757F55"/>
    <w:rsid w:val="007605C2"/>
    <w:rsid w:val="00760A5E"/>
    <w:rsid w:val="00763E68"/>
    <w:rsid w:val="00765BDE"/>
    <w:rsid w:val="0077000B"/>
    <w:rsid w:val="00774048"/>
    <w:rsid w:val="0077422E"/>
    <w:rsid w:val="007811A6"/>
    <w:rsid w:val="0078213E"/>
    <w:rsid w:val="00782A75"/>
    <w:rsid w:val="00783C9F"/>
    <w:rsid w:val="007847D4"/>
    <w:rsid w:val="007864F5"/>
    <w:rsid w:val="007873BE"/>
    <w:rsid w:val="00792148"/>
    <w:rsid w:val="00792780"/>
    <w:rsid w:val="007934D2"/>
    <w:rsid w:val="007936C7"/>
    <w:rsid w:val="00795305"/>
    <w:rsid w:val="00797D81"/>
    <w:rsid w:val="007A5827"/>
    <w:rsid w:val="007A7D58"/>
    <w:rsid w:val="007B2AD9"/>
    <w:rsid w:val="007B3AA3"/>
    <w:rsid w:val="007B4830"/>
    <w:rsid w:val="007B6ECF"/>
    <w:rsid w:val="007C0757"/>
    <w:rsid w:val="007C4556"/>
    <w:rsid w:val="007C68E5"/>
    <w:rsid w:val="007C69A1"/>
    <w:rsid w:val="007D0716"/>
    <w:rsid w:val="007D0BDE"/>
    <w:rsid w:val="007D0D14"/>
    <w:rsid w:val="007D138A"/>
    <w:rsid w:val="007D3F17"/>
    <w:rsid w:val="007D42FC"/>
    <w:rsid w:val="007D51C4"/>
    <w:rsid w:val="007D64E7"/>
    <w:rsid w:val="007D71C5"/>
    <w:rsid w:val="007E723C"/>
    <w:rsid w:val="007F510F"/>
    <w:rsid w:val="007F545C"/>
    <w:rsid w:val="008025B8"/>
    <w:rsid w:val="00802E14"/>
    <w:rsid w:val="008030FF"/>
    <w:rsid w:val="008037F1"/>
    <w:rsid w:val="00803E13"/>
    <w:rsid w:val="00806DD7"/>
    <w:rsid w:val="00807487"/>
    <w:rsid w:val="008074DB"/>
    <w:rsid w:val="00815824"/>
    <w:rsid w:val="00815A5C"/>
    <w:rsid w:val="00815BD7"/>
    <w:rsid w:val="00816437"/>
    <w:rsid w:val="00816D51"/>
    <w:rsid w:val="008211D7"/>
    <w:rsid w:val="00821945"/>
    <w:rsid w:val="00823B2D"/>
    <w:rsid w:val="00824142"/>
    <w:rsid w:val="0082486B"/>
    <w:rsid w:val="00827BD5"/>
    <w:rsid w:val="00831FC3"/>
    <w:rsid w:val="008336BC"/>
    <w:rsid w:val="00833E1D"/>
    <w:rsid w:val="0083418F"/>
    <w:rsid w:val="00834756"/>
    <w:rsid w:val="00837227"/>
    <w:rsid w:val="00842BA7"/>
    <w:rsid w:val="00844DED"/>
    <w:rsid w:val="00846A35"/>
    <w:rsid w:val="008475CB"/>
    <w:rsid w:val="008511D6"/>
    <w:rsid w:val="00854F88"/>
    <w:rsid w:val="0085584E"/>
    <w:rsid w:val="008558DD"/>
    <w:rsid w:val="008565EA"/>
    <w:rsid w:val="0085762B"/>
    <w:rsid w:val="00861389"/>
    <w:rsid w:val="00861B73"/>
    <w:rsid w:val="00864F79"/>
    <w:rsid w:val="00866B1C"/>
    <w:rsid w:val="008675E4"/>
    <w:rsid w:val="008714B8"/>
    <w:rsid w:val="00871E6F"/>
    <w:rsid w:val="00871F75"/>
    <w:rsid w:val="00873B6F"/>
    <w:rsid w:val="00874F9D"/>
    <w:rsid w:val="0088028B"/>
    <w:rsid w:val="008808DF"/>
    <w:rsid w:val="00882942"/>
    <w:rsid w:val="008833B2"/>
    <w:rsid w:val="00883624"/>
    <w:rsid w:val="00884A2C"/>
    <w:rsid w:val="008853E3"/>
    <w:rsid w:val="0088599E"/>
    <w:rsid w:val="00886F4F"/>
    <w:rsid w:val="00887544"/>
    <w:rsid w:val="00894218"/>
    <w:rsid w:val="00894EF7"/>
    <w:rsid w:val="00895C7C"/>
    <w:rsid w:val="008961DF"/>
    <w:rsid w:val="00896A19"/>
    <w:rsid w:val="008A041E"/>
    <w:rsid w:val="008A1532"/>
    <w:rsid w:val="008A156A"/>
    <w:rsid w:val="008A217E"/>
    <w:rsid w:val="008A3907"/>
    <w:rsid w:val="008A3F23"/>
    <w:rsid w:val="008A7173"/>
    <w:rsid w:val="008A760D"/>
    <w:rsid w:val="008B3CA0"/>
    <w:rsid w:val="008B3CF4"/>
    <w:rsid w:val="008C1051"/>
    <w:rsid w:val="008C2CF3"/>
    <w:rsid w:val="008C33D3"/>
    <w:rsid w:val="008C3709"/>
    <w:rsid w:val="008C4785"/>
    <w:rsid w:val="008C4E05"/>
    <w:rsid w:val="008C5809"/>
    <w:rsid w:val="008C6A58"/>
    <w:rsid w:val="008C6AB8"/>
    <w:rsid w:val="008D0E8D"/>
    <w:rsid w:val="008D1B51"/>
    <w:rsid w:val="008D50CE"/>
    <w:rsid w:val="008D5C1F"/>
    <w:rsid w:val="008E06F7"/>
    <w:rsid w:val="008E0DC4"/>
    <w:rsid w:val="008E190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27E1B"/>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5FB"/>
    <w:rsid w:val="009762C2"/>
    <w:rsid w:val="0098436F"/>
    <w:rsid w:val="009845C9"/>
    <w:rsid w:val="0098508B"/>
    <w:rsid w:val="00985887"/>
    <w:rsid w:val="00990964"/>
    <w:rsid w:val="009917C0"/>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D64C9"/>
    <w:rsid w:val="009E1597"/>
    <w:rsid w:val="009E1D28"/>
    <w:rsid w:val="009E4F70"/>
    <w:rsid w:val="009E68F3"/>
    <w:rsid w:val="009E7791"/>
    <w:rsid w:val="009E78EC"/>
    <w:rsid w:val="009F13C9"/>
    <w:rsid w:val="009F23F2"/>
    <w:rsid w:val="009F302F"/>
    <w:rsid w:val="00A003AF"/>
    <w:rsid w:val="00A02352"/>
    <w:rsid w:val="00A04849"/>
    <w:rsid w:val="00A04FBB"/>
    <w:rsid w:val="00A074CA"/>
    <w:rsid w:val="00A079C5"/>
    <w:rsid w:val="00A121AC"/>
    <w:rsid w:val="00A13F34"/>
    <w:rsid w:val="00A144F3"/>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0B73"/>
    <w:rsid w:val="00A61E1B"/>
    <w:rsid w:val="00A6252B"/>
    <w:rsid w:val="00A6279E"/>
    <w:rsid w:val="00A63957"/>
    <w:rsid w:val="00A6434B"/>
    <w:rsid w:val="00A6443E"/>
    <w:rsid w:val="00A65DB8"/>
    <w:rsid w:val="00A67732"/>
    <w:rsid w:val="00A67F43"/>
    <w:rsid w:val="00A70625"/>
    <w:rsid w:val="00A71820"/>
    <w:rsid w:val="00A724AA"/>
    <w:rsid w:val="00A737C1"/>
    <w:rsid w:val="00A77424"/>
    <w:rsid w:val="00A83408"/>
    <w:rsid w:val="00A83ADE"/>
    <w:rsid w:val="00A85855"/>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5A0B"/>
    <w:rsid w:val="00AD608B"/>
    <w:rsid w:val="00AD681F"/>
    <w:rsid w:val="00AD7722"/>
    <w:rsid w:val="00AD7BD1"/>
    <w:rsid w:val="00AE2359"/>
    <w:rsid w:val="00AE3DF1"/>
    <w:rsid w:val="00AE5CB7"/>
    <w:rsid w:val="00AE72B1"/>
    <w:rsid w:val="00AF11F1"/>
    <w:rsid w:val="00AF19AD"/>
    <w:rsid w:val="00AF4E03"/>
    <w:rsid w:val="00AF6AF8"/>
    <w:rsid w:val="00AF7005"/>
    <w:rsid w:val="00B000C7"/>
    <w:rsid w:val="00B00FD1"/>
    <w:rsid w:val="00B036DC"/>
    <w:rsid w:val="00B068E1"/>
    <w:rsid w:val="00B10DE3"/>
    <w:rsid w:val="00B12C65"/>
    <w:rsid w:val="00B12CD6"/>
    <w:rsid w:val="00B131EA"/>
    <w:rsid w:val="00B13ADF"/>
    <w:rsid w:val="00B142FB"/>
    <w:rsid w:val="00B16AD3"/>
    <w:rsid w:val="00B16D6F"/>
    <w:rsid w:val="00B17571"/>
    <w:rsid w:val="00B20441"/>
    <w:rsid w:val="00B227B0"/>
    <w:rsid w:val="00B23BB2"/>
    <w:rsid w:val="00B2459E"/>
    <w:rsid w:val="00B2754A"/>
    <w:rsid w:val="00B304EB"/>
    <w:rsid w:val="00B33DF5"/>
    <w:rsid w:val="00B33E8A"/>
    <w:rsid w:val="00B340FB"/>
    <w:rsid w:val="00B34A3C"/>
    <w:rsid w:val="00B34D76"/>
    <w:rsid w:val="00B36CEC"/>
    <w:rsid w:val="00B444BA"/>
    <w:rsid w:val="00B446C6"/>
    <w:rsid w:val="00B45342"/>
    <w:rsid w:val="00B45520"/>
    <w:rsid w:val="00B46B4F"/>
    <w:rsid w:val="00B509C3"/>
    <w:rsid w:val="00B516E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02E7"/>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6033"/>
    <w:rsid w:val="00BE76D7"/>
    <w:rsid w:val="00BF4E88"/>
    <w:rsid w:val="00BF544C"/>
    <w:rsid w:val="00BF63C3"/>
    <w:rsid w:val="00BF6845"/>
    <w:rsid w:val="00C017E7"/>
    <w:rsid w:val="00C0189A"/>
    <w:rsid w:val="00C02231"/>
    <w:rsid w:val="00C03767"/>
    <w:rsid w:val="00C05200"/>
    <w:rsid w:val="00C06C0A"/>
    <w:rsid w:val="00C06D50"/>
    <w:rsid w:val="00C1093A"/>
    <w:rsid w:val="00C112CB"/>
    <w:rsid w:val="00C16975"/>
    <w:rsid w:val="00C2165F"/>
    <w:rsid w:val="00C21660"/>
    <w:rsid w:val="00C258F2"/>
    <w:rsid w:val="00C26B6A"/>
    <w:rsid w:val="00C27DE8"/>
    <w:rsid w:val="00C335CF"/>
    <w:rsid w:val="00C3430E"/>
    <w:rsid w:val="00C36040"/>
    <w:rsid w:val="00C40738"/>
    <w:rsid w:val="00C437F1"/>
    <w:rsid w:val="00C45421"/>
    <w:rsid w:val="00C469A4"/>
    <w:rsid w:val="00C46B13"/>
    <w:rsid w:val="00C46C3B"/>
    <w:rsid w:val="00C46E14"/>
    <w:rsid w:val="00C471BF"/>
    <w:rsid w:val="00C5035B"/>
    <w:rsid w:val="00C530EC"/>
    <w:rsid w:val="00C55360"/>
    <w:rsid w:val="00C565AB"/>
    <w:rsid w:val="00C57FDE"/>
    <w:rsid w:val="00C613F7"/>
    <w:rsid w:val="00C62137"/>
    <w:rsid w:val="00C63F64"/>
    <w:rsid w:val="00C67289"/>
    <w:rsid w:val="00C67689"/>
    <w:rsid w:val="00C67E96"/>
    <w:rsid w:val="00C70B28"/>
    <w:rsid w:val="00C72E84"/>
    <w:rsid w:val="00C7489E"/>
    <w:rsid w:val="00C74FBB"/>
    <w:rsid w:val="00C751FA"/>
    <w:rsid w:val="00C75D9E"/>
    <w:rsid w:val="00C80A1B"/>
    <w:rsid w:val="00C81436"/>
    <w:rsid w:val="00C821B9"/>
    <w:rsid w:val="00C86309"/>
    <w:rsid w:val="00C8689E"/>
    <w:rsid w:val="00C9104F"/>
    <w:rsid w:val="00C943B5"/>
    <w:rsid w:val="00C94598"/>
    <w:rsid w:val="00C95CA9"/>
    <w:rsid w:val="00CA10EE"/>
    <w:rsid w:val="00CA3441"/>
    <w:rsid w:val="00CA4BDF"/>
    <w:rsid w:val="00CA608B"/>
    <w:rsid w:val="00CA7858"/>
    <w:rsid w:val="00CB03BE"/>
    <w:rsid w:val="00CB1E7C"/>
    <w:rsid w:val="00CB45BC"/>
    <w:rsid w:val="00CB47E0"/>
    <w:rsid w:val="00CB5931"/>
    <w:rsid w:val="00CB6BAD"/>
    <w:rsid w:val="00CB7591"/>
    <w:rsid w:val="00CC218A"/>
    <w:rsid w:val="00CC317F"/>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F02DA"/>
    <w:rsid w:val="00CF0ABE"/>
    <w:rsid w:val="00CF26FA"/>
    <w:rsid w:val="00CF2C0B"/>
    <w:rsid w:val="00CF370A"/>
    <w:rsid w:val="00CF407C"/>
    <w:rsid w:val="00CF4410"/>
    <w:rsid w:val="00D03976"/>
    <w:rsid w:val="00D07130"/>
    <w:rsid w:val="00D07296"/>
    <w:rsid w:val="00D0792C"/>
    <w:rsid w:val="00D07996"/>
    <w:rsid w:val="00D10675"/>
    <w:rsid w:val="00D11362"/>
    <w:rsid w:val="00D11445"/>
    <w:rsid w:val="00D1407E"/>
    <w:rsid w:val="00D16D21"/>
    <w:rsid w:val="00D20E9E"/>
    <w:rsid w:val="00D27D25"/>
    <w:rsid w:val="00D31365"/>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6BEE"/>
    <w:rsid w:val="00D71A93"/>
    <w:rsid w:val="00D72A77"/>
    <w:rsid w:val="00D739E6"/>
    <w:rsid w:val="00D74EF8"/>
    <w:rsid w:val="00D76046"/>
    <w:rsid w:val="00D81F60"/>
    <w:rsid w:val="00D825B2"/>
    <w:rsid w:val="00D85C73"/>
    <w:rsid w:val="00D900E8"/>
    <w:rsid w:val="00D911E3"/>
    <w:rsid w:val="00D92182"/>
    <w:rsid w:val="00D9276A"/>
    <w:rsid w:val="00D9460C"/>
    <w:rsid w:val="00D94944"/>
    <w:rsid w:val="00D94E67"/>
    <w:rsid w:val="00D95F46"/>
    <w:rsid w:val="00DA2948"/>
    <w:rsid w:val="00DA43FC"/>
    <w:rsid w:val="00DA58A9"/>
    <w:rsid w:val="00DA62CA"/>
    <w:rsid w:val="00DA72C3"/>
    <w:rsid w:val="00DB0A79"/>
    <w:rsid w:val="00DB0C26"/>
    <w:rsid w:val="00DB0E0B"/>
    <w:rsid w:val="00DB300F"/>
    <w:rsid w:val="00DB4D46"/>
    <w:rsid w:val="00DB5133"/>
    <w:rsid w:val="00DB58EA"/>
    <w:rsid w:val="00DB65E8"/>
    <w:rsid w:val="00DB70DA"/>
    <w:rsid w:val="00DB7ADB"/>
    <w:rsid w:val="00DC04A8"/>
    <w:rsid w:val="00DC21E8"/>
    <w:rsid w:val="00DC2281"/>
    <w:rsid w:val="00DC41DB"/>
    <w:rsid w:val="00DC54B3"/>
    <w:rsid w:val="00DC6B2C"/>
    <w:rsid w:val="00DD03A2"/>
    <w:rsid w:val="00DD22C0"/>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12307"/>
    <w:rsid w:val="00E1709B"/>
    <w:rsid w:val="00E20E86"/>
    <w:rsid w:val="00E21853"/>
    <w:rsid w:val="00E21859"/>
    <w:rsid w:val="00E233B6"/>
    <w:rsid w:val="00E233ED"/>
    <w:rsid w:val="00E2523B"/>
    <w:rsid w:val="00E27275"/>
    <w:rsid w:val="00E27A2E"/>
    <w:rsid w:val="00E30EC5"/>
    <w:rsid w:val="00E32DDA"/>
    <w:rsid w:val="00E3368A"/>
    <w:rsid w:val="00E37281"/>
    <w:rsid w:val="00E37C01"/>
    <w:rsid w:val="00E422A8"/>
    <w:rsid w:val="00E4493E"/>
    <w:rsid w:val="00E44AF4"/>
    <w:rsid w:val="00E45BF5"/>
    <w:rsid w:val="00E47547"/>
    <w:rsid w:val="00E47B34"/>
    <w:rsid w:val="00E52510"/>
    <w:rsid w:val="00E56153"/>
    <w:rsid w:val="00E56E08"/>
    <w:rsid w:val="00E57ECF"/>
    <w:rsid w:val="00E60A50"/>
    <w:rsid w:val="00E61260"/>
    <w:rsid w:val="00E61BD0"/>
    <w:rsid w:val="00E62C46"/>
    <w:rsid w:val="00E636D3"/>
    <w:rsid w:val="00E65128"/>
    <w:rsid w:val="00E67D50"/>
    <w:rsid w:val="00E70A60"/>
    <w:rsid w:val="00E72376"/>
    <w:rsid w:val="00E74A6C"/>
    <w:rsid w:val="00E7694A"/>
    <w:rsid w:val="00E76DBD"/>
    <w:rsid w:val="00E843E8"/>
    <w:rsid w:val="00E849D3"/>
    <w:rsid w:val="00E86662"/>
    <w:rsid w:val="00E87A49"/>
    <w:rsid w:val="00E87E45"/>
    <w:rsid w:val="00E87EEB"/>
    <w:rsid w:val="00E90E41"/>
    <w:rsid w:val="00E91D01"/>
    <w:rsid w:val="00E943A2"/>
    <w:rsid w:val="00E95048"/>
    <w:rsid w:val="00E96D89"/>
    <w:rsid w:val="00EA07F6"/>
    <w:rsid w:val="00EA0872"/>
    <w:rsid w:val="00EA17C2"/>
    <w:rsid w:val="00EA2064"/>
    <w:rsid w:val="00EA225F"/>
    <w:rsid w:val="00EA69AB"/>
    <w:rsid w:val="00EB1563"/>
    <w:rsid w:val="00EB21EF"/>
    <w:rsid w:val="00EB343C"/>
    <w:rsid w:val="00EB5A2F"/>
    <w:rsid w:val="00EC367F"/>
    <w:rsid w:val="00EC4A35"/>
    <w:rsid w:val="00EC4CC1"/>
    <w:rsid w:val="00EC6F64"/>
    <w:rsid w:val="00EC73D7"/>
    <w:rsid w:val="00EC7DC8"/>
    <w:rsid w:val="00ED47E2"/>
    <w:rsid w:val="00ED4D26"/>
    <w:rsid w:val="00ED4E56"/>
    <w:rsid w:val="00ED7912"/>
    <w:rsid w:val="00EE033D"/>
    <w:rsid w:val="00EE2131"/>
    <w:rsid w:val="00EE2E16"/>
    <w:rsid w:val="00EE2F00"/>
    <w:rsid w:val="00EE3087"/>
    <w:rsid w:val="00EE4BDB"/>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1B14"/>
    <w:rsid w:val="00F12006"/>
    <w:rsid w:val="00F12349"/>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57CC1"/>
    <w:rsid w:val="00F63347"/>
    <w:rsid w:val="00F66100"/>
    <w:rsid w:val="00F66AC1"/>
    <w:rsid w:val="00F672E1"/>
    <w:rsid w:val="00F67FF4"/>
    <w:rsid w:val="00F729DD"/>
    <w:rsid w:val="00F74F9E"/>
    <w:rsid w:val="00F75CC2"/>
    <w:rsid w:val="00F76F0F"/>
    <w:rsid w:val="00F81704"/>
    <w:rsid w:val="00F81D13"/>
    <w:rsid w:val="00F836B6"/>
    <w:rsid w:val="00F83DD1"/>
    <w:rsid w:val="00F8669E"/>
    <w:rsid w:val="00F87BAB"/>
    <w:rsid w:val="00F91876"/>
    <w:rsid w:val="00F93868"/>
    <w:rsid w:val="00F94FAE"/>
    <w:rsid w:val="00F950E2"/>
    <w:rsid w:val="00FA0466"/>
    <w:rsid w:val="00FA2B10"/>
    <w:rsid w:val="00FA3553"/>
    <w:rsid w:val="00FA382A"/>
    <w:rsid w:val="00FA3CC5"/>
    <w:rsid w:val="00FA3ED2"/>
    <w:rsid w:val="00FB08B7"/>
    <w:rsid w:val="00FB1584"/>
    <w:rsid w:val="00FB322F"/>
    <w:rsid w:val="00FB33C9"/>
    <w:rsid w:val="00FB4D8E"/>
    <w:rsid w:val="00FB64C7"/>
    <w:rsid w:val="00FC021A"/>
    <w:rsid w:val="00FC058D"/>
    <w:rsid w:val="00FC2418"/>
    <w:rsid w:val="00FC3A7A"/>
    <w:rsid w:val="00FC4914"/>
    <w:rsid w:val="00FC6755"/>
    <w:rsid w:val="00FD02C3"/>
    <w:rsid w:val="00FD0A32"/>
    <w:rsid w:val="00FD2B8C"/>
    <w:rsid w:val="00FD3CEC"/>
    <w:rsid w:val="00FD705B"/>
    <w:rsid w:val="00FE1ADB"/>
    <w:rsid w:val="00FE3BDA"/>
    <w:rsid w:val="00FE430D"/>
    <w:rsid w:val="00FE445D"/>
    <w:rsid w:val="00FE6341"/>
    <w:rsid w:val="00FF06D5"/>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regulatory_documents/ATT20170224C.1_Web.doc"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756</Words>
  <Characters>4398</Characters>
  <Application>Microsoft Office Word</Application>
  <DocSecurity>0</DocSecurity>
  <Lines>108</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5180</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2017-06-02T16:47:00Z</dcterms:created>
  <dcterms:modified xsi:type="dcterms:W3CDTF">2017-06-02T16:47:00Z</dcterms:modified>
  <cp:category> </cp:category>
  <cp:contentStatus> </cp:contentStatus>
</cp:coreProperties>
</file>