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2C6312" w:rsidRPr="006172FC" w:rsidP="00033B15" w14:paraId="4A494C0B" w14:textId="77777777">
      <w:pPr>
        <w:spacing w:after="360" w:line="252" w:lineRule="auto"/>
        <w:jc w:val="center"/>
      </w:pPr>
      <w:r>
        <w:rPr>
          <w:b/>
          <w:color w:val="2E74B5" w:themeColor="accent1" w:themeShade="BF"/>
          <w:sz w:val="28"/>
          <w:szCs w:val="28"/>
        </w:rPr>
        <w:t>Study Area Boundary</w:t>
      </w:r>
      <w:r w:rsidR="00245DAA">
        <w:rPr>
          <w:b/>
          <w:color w:val="2E74B5" w:themeColor="accent1" w:themeShade="BF"/>
          <w:sz w:val="28"/>
          <w:szCs w:val="28"/>
        </w:rPr>
        <w:t xml:space="preserve"> </w:t>
      </w:r>
      <w:r>
        <w:rPr>
          <w:b/>
          <w:color w:val="2E74B5" w:themeColor="accent1" w:themeShade="BF"/>
          <w:sz w:val="28"/>
          <w:szCs w:val="28"/>
        </w:rPr>
        <w:t>TIP SHEET</w:t>
      </w:r>
    </w:p>
    <w:p w:rsidR="00651F15" w:rsidP="00033B15" w14:paraId="78F72187" w14:textId="77777777">
      <w:pPr>
        <w:spacing w:after="240" w:line="252" w:lineRule="auto"/>
        <w:rPr>
          <w:b/>
          <w:color w:val="2E74B5" w:themeColor="accent1" w:themeShade="BF"/>
          <w:sz w:val="26"/>
          <w:szCs w:val="26"/>
        </w:rPr>
      </w:pPr>
      <w:r>
        <w:rPr>
          <w:b/>
          <w:color w:val="2E74B5" w:themeColor="accent1" w:themeShade="BF"/>
          <w:sz w:val="26"/>
          <w:szCs w:val="26"/>
        </w:rPr>
        <w:t>Accessing t</w:t>
      </w:r>
      <w:r w:rsidR="00EC2981">
        <w:rPr>
          <w:b/>
          <w:color w:val="2E74B5" w:themeColor="accent1" w:themeShade="BF"/>
          <w:sz w:val="26"/>
          <w:szCs w:val="26"/>
        </w:rPr>
        <w:t>he</w:t>
      </w:r>
      <w:r w:rsidR="002A43D3">
        <w:rPr>
          <w:b/>
          <w:color w:val="2E74B5" w:themeColor="accent1" w:themeShade="BF"/>
          <w:sz w:val="26"/>
          <w:szCs w:val="26"/>
        </w:rPr>
        <w:t xml:space="preserve"> Study Area Boundary Application</w:t>
      </w:r>
    </w:p>
    <w:p w:rsidR="009057EE" w:rsidRPr="00D83670" w:rsidP="009057EE" w14:paraId="7C21319A" w14:textId="5FC3ABE0">
      <w:pPr>
        <w:pStyle w:val="ListParagraph"/>
        <w:numPr>
          <w:ilvl w:val="0"/>
          <w:numId w:val="6"/>
        </w:numPr>
        <w:spacing w:after="240" w:line="252" w:lineRule="auto"/>
        <w:rPr>
          <w:sz w:val="22"/>
          <w:szCs w:val="22"/>
        </w:rPr>
      </w:pPr>
      <w:hyperlink r:id="rId4" w:history="1">
        <w:r w:rsidRPr="00356438">
          <w:rPr>
            <w:rStyle w:val="Hyperlink"/>
            <w:sz w:val="22"/>
            <w:szCs w:val="22"/>
          </w:rPr>
          <w:t>To log into the applic</w:t>
        </w:r>
        <w:bookmarkStart w:id="0" w:name="_GoBack"/>
        <w:bookmarkEnd w:id="0"/>
        <w:r w:rsidRPr="00356438" w:rsidR="006A7805">
          <w:rPr>
            <w:rStyle w:val="Hyperlink"/>
            <w:sz w:val="22"/>
            <w:szCs w:val="22"/>
          </w:rPr>
          <w:t xml:space="preserve">ation with an existing </w:t>
        </w:r>
        <w:r w:rsidR="0088614F">
          <w:rPr>
            <w:rStyle w:val="Hyperlink"/>
            <w:sz w:val="22"/>
            <w:szCs w:val="22"/>
          </w:rPr>
          <w:t>Username</w:t>
        </w:r>
        <w:r w:rsidRPr="00356438" w:rsidR="006A7805">
          <w:rPr>
            <w:rStyle w:val="Hyperlink"/>
            <w:sz w:val="22"/>
            <w:szCs w:val="22"/>
          </w:rPr>
          <w:t>/Password</w:t>
        </w:r>
        <w:r w:rsidRPr="00356438">
          <w:rPr>
            <w:rStyle w:val="Hyperlink"/>
            <w:sz w:val="22"/>
            <w:szCs w:val="22"/>
          </w:rPr>
          <w:t xml:space="preserve"> </w:t>
        </w:r>
      </w:hyperlink>
      <w:r w:rsidRPr="00D83670">
        <w:rPr>
          <w:sz w:val="22"/>
          <w:szCs w:val="22"/>
        </w:rPr>
        <w:t xml:space="preserve"> </w:t>
      </w:r>
    </w:p>
    <w:p w:rsidR="009057EE" w:rsidRPr="00D83670" w:rsidP="009057EE" w14:paraId="1A5261F3" w14:textId="47C5F865">
      <w:pPr>
        <w:pStyle w:val="ListParagraph"/>
        <w:spacing w:after="240" w:line="252" w:lineRule="auto"/>
        <w:rPr>
          <w:sz w:val="22"/>
          <w:szCs w:val="22"/>
        </w:rPr>
      </w:pPr>
    </w:p>
    <w:p w:rsidR="003601E2" w:rsidRPr="0020213A" w:rsidP="0020213A" w14:paraId="34CF85EF" w14:textId="64F9563E">
      <w:pPr>
        <w:pStyle w:val="ListParagraph"/>
        <w:numPr>
          <w:ilvl w:val="0"/>
          <w:numId w:val="6"/>
        </w:numPr>
        <w:spacing w:after="240" w:line="252" w:lineRule="auto"/>
        <w:rPr>
          <w:sz w:val="22"/>
          <w:szCs w:val="22"/>
        </w:rPr>
      </w:pPr>
      <w:hyperlink r:id="rId5" w:history="1">
        <w:r w:rsidRPr="0020213A" w:rsidR="00300FD4">
          <w:rPr>
            <w:rStyle w:val="Hyperlink"/>
            <w:sz w:val="22"/>
            <w:szCs w:val="22"/>
          </w:rPr>
          <w:t>T</w:t>
        </w:r>
        <w:r w:rsidRPr="0020213A" w:rsidR="004832BE">
          <w:rPr>
            <w:rStyle w:val="Hyperlink"/>
            <w:sz w:val="22"/>
            <w:szCs w:val="22"/>
          </w:rPr>
          <w:t xml:space="preserve">o create a new account </w:t>
        </w:r>
        <w:r w:rsidRPr="0020213A" w:rsidR="00300FD4">
          <w:rPr>
            <w:rStyle w:val="Hyperlink"/>
            <w:sz w:val="22"/>
            <w:szCs w:val="22"/>
          </w:rPr>
          <w:t xml:space="preserve">for the application </w:t>
        </w:r>
      </w:hyperlink>
      <w:r w:rsidRPr="00D83670">
        <w:rPr>
          <w:sz w:val="22"/>
          <w:szCs w:val="22"/>
        </w:rPr>
        <w:t xml:space="preserve"> </w:t>
      </w:r>
    </w:p>
    <w:p w:rsidR="00300FD4" w:rsidRPr="00A82206" w:rsidP="00033B15" w14:paraId="34B82E67" w14:textId="77777777">
      <w:pPr>
        <w:spacing w:after="240" w:line="252" w:lineRule="auto"/>
        <w:rPr>
          <w:b/>
          <w:color w:val="2E74B5" w:themeColor="accent1" w:themeShade="BF"/>
          <w:sz w:val="22"/>
          <w:szCs w:val="22"/>
        </w:rPr>
      </w:pPr>
      <w:r w:rsidRPr="00A82206">
        <w:rPr>
          <w:b/>
          <w:color w:val="2E74B5" w:themeColor="accent1" w:themeShade="BF"/>
          <w:sz w:val="22"/>
          <w:szCs w:val="22"/>
        </w:rPr>
        <w:t xml:space="preserve">Create and Submit a New </w:t>
      </w:r>
      <w:r w:rsidRPr="00A82206" w:rsidR="005C782F">
        <w:rPr>
          <w:b/>
          <w:color w:val="2E74B5" w:themeColor="accent1" w:themeShade="BF"/>
          <w:sz w:val="22"/>
          <w:szCs w:val="22"/>
        </w:rPr>
        <w:t>Recertification</w:t>
      </w:r>
    </w:p>
    <w:p w:rsidR="000477B2" w:rsidRPr="00A82206" w:rsidP="005C782F" w14:paraId="18D8FC56" w14:textId="70FEF522">
      <w:pPr>
        <w:pStyle w:val="ListParagraph"/>
        <w:numPr>
          <w:ilvl w:val="0"/>
          <w:numId w:val="9"/>
        </w:numPr>
        <w:spacing w:after="240" w:line="252" w:lineRule="auto"/>
        <w:rPr>
          <w:sz w:val="22"/>
          <w:szCs w:val="22"/>
        </w:rPr>
      </w:pPr>
      <w:r w:rsidRPr="00A82206">
        <w:rPr>
          <w:sz w:val="22"/>
          <w:szCs w:val="22"/>
        </w:rPr>
        <w:t xml:space="preserve">Once inside the application, click the </w:t>
      </w:r>
      <w:r w:rsidRPr="00D44C6C">
        <w:rPr>
          <w:b/>
          <w:i/>
          <w:sz w:val="22"/>
          <w:szCs w:val="22"/>
        </w:rPr>
        <w:t>Study Area Codes</w:t>
      </w:r>
      <w:r w:rsidRPr="00A82206">
        <w:rPr>
          <w:sz w:val="22"/>
          <w:szCs w:val="22"/>
        </w:rPr>
        <w:t xml:space="preserve"> </w:t>
      </w:r>
      <w:r w:rsidR="00D62834">
        <w:rPr>
          <w:sz w:val="22"/>
          <w:szCs w:val="22"/>
        </w:rPr>
        <w:t xml:space="preserve">(SAC) </w:t>
      </w:r>
      <w:r w:rsidRPr="00A82206">
        <w:rPr>
          <w:sz w:val="22"/>
          <w:szCs w:val="22"/>
        </w:rPr>
        <w:t>icon (see below).</w:t>
      </w:r>
    </w:p>
    <w:p w:rsidR="000477B2" w:rsidP="005C782F" w14:paraId="57553DB1" w14:textId="77777777">
      <w:pPr>
        <w:spacing w:after="240" w:line="252" w:lineRule="auto"/>
        <w:jc w:val="center"/>
        <w:rPr>
          <w:b/>
          <w:color w:val="2E74B5" w:themeColor="accent1" w:themeShade="BF"/>
          <w:sz w:val="22"/>
          <w:szCs w:val="22"/>
        </w:rPr>
      </w:pPr>
      <w:r w:rsidRPr="00A82206">
        <w:rPr>
          <w:noProof/>
          <w:sz w:val="22"/>
          <w:szCs w:val="22"/>
        </w:rPr>
        <w:drawing>
          <wp:inline distT="0" distB="0" distL="0" distR="0">
            <wp:extent cx="5513832" cy="1691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413529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3832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7DE" w:rsidRPr="00A82206" w:rsidP="005C782F" w14:paraId="7C2C8FF4" w14:textId="77777777">
      <w:pPr>
        <w:spacing w:after="240" w:line="252" w:lineRule="auto"/>
        <w:jc w:val="center"/>
        <w:rPr>
          <w:b/>
          <w:color w:val="2E74B5" w:themeColor="accent1" w:themeShade="BF"/>
          <w:sz w:val="22"/>
          <w:szCs w:val="22"/>
        </w:rPr>
      </w:pPr>
    </w:p>
    <w:p w:rsidR="005C782F" w:rsidP="005C782F" w14:paraId="549B8FFB" w14:textId="77777777">
      <w:pPr>
        <w:pStyle w:val="ListParagraph"/>
        <w:numPr>
          <w:ilvl w:val="0"/>
          <w:numId w:val="9"/>
        </w:numPr>
        <w:spacing w:after="240" w:line="252" w:lineRule="auto"/>
        <w:rPr>
          <w:sz w:val="22"/>
          <w:szCs w:val="22"/>
        </w:rPr>
      </w:pPr>
      <w:r w:rsidRPr="00A82206">
        <w:rPr>
          <w:sz w:val="22"/>
          <w:szCs w:val="22"/>
        </w:rPr>
        <w:t xml:space="preserve">You can also create a new recertification </w:t>
      </w:r>
      <w:r w:rsidRPr="00A82206" w:rsidR="00721C18">
        <w:rPr>
          <w:sz w:val="22"/>
          <w:szCs w:val="22"/>
        </w:rPr>
        <w:t xml:space="preserve">by clicking </w:t>
      </w:r>
      <w:r w:rsidR="002F78EC">
        <w:rPr>
          <w:sz w:val="22"/>
          <w:szCs w:val="22"/>
        </w:rPr>
        <w:t xml:space="preserve">the </w:t>
      </w:r>
      <w:r w:rsidRPr="002F78EC" w:rsidR="002F78EC">
        <w:rPr>
          <w:b/>
          <w:i/>
          <w:sz w:val="22"/>
          <w:szCs w:val="22"/>
        </w:rPr>
        <w:t>Study Area Boundary</w:t>
      </w:r>
      <w:r w:rsidR="002F78EC">
        <w:rPr>
          <w:sz w:val="22"/>
          <w:szCs w:val="22"/>
        </w:rPr>
        <w:t xml:space="preserve"> menu item on </w:t>
      </w:r>
      <w:r w:rsidRPr="00A82206" w:rsidR="00721C18">
        <w:rPr>
          <w:sz w:val="22"/>
          <w:szCs w:val="22"/>
        </w:rPr>
        <w:t>the navigation</w:t>
      </w:r>
      <w:r w:rsidR="002F78EC">
        <w:rPr>
          <w:sz w:val="22"/>
          <w:szCs w:val="22"/>
        </w:rPr>
        <w:t xml:space="preserve"> panel</w:t>
      </w:r>
      <w:r w:rsidRPr="00A82206">
        <w:rPr>
          <w:sz w:val="22"/>
          <w:szCs w:val="22"/>
        </w:rPr>
        <w:t xml:space="preserve"> located on left side of the screen:</w:t>
      </w:r>
    </w:p>
    <w:p w:rsidR="00FD17DE" w:rsidP="00FD17DE" w14:paraId="6EEF7243" w14:textId="77777777">
      <w:pPr>
        <w:pStyle w:val="ListParagraph"/>
        <w:spacing w:after="240" w:line="252" w:lineRule="auto"/>
        <w:rPr>
          <w:sz w:val="22"/>
          <w:szCs w:val="22"/>
        </w:rPr>
      </w:pPr>
    </w:p>
    <w:p w:rsidR="00FD17DE" w:rsidP="00FD17DE" w14:paraId="72FF6B9F" w14:textId="77777777">
      <w:pPr>
        <w:spacing w:after="240" w:line="252" w:lineRule="auto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2695575" cy="25050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81102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7DE" w:rsidP="00FD17DE" w14:paraId="4BD0B98F" w14:textId="77777777">
      <w:pPr>
        <w:spacing w:after="240" w:line="252" w:lineRule="auto"/>
        <w:jc w:val="center"/>
        <w:rPr>
          <w:sz w:val="22"/>
          <w:szCs w:val="22"/>
        </w:rPr>
      </w:pPr>
    </w:p>
    <w:p w:rsidR="00FD17DE" w:rsidRPr="00FD17DE" w:rsidP="00FD17DE" w14:paraId="216B7419" w14:textId="77777777">
      <w:pPr>
        <w:spacing w:after="240" w:line="252" w:lineRule="auto"/>
        <w:jc w:val="center"/>
        <w:rPr>
          <w:sz w:val="22"/>
          <w:szCs w:val="22"/>
        </w:rPr>
      </w:pPr>
    </w:p>
    <w:p w:rsidR="00344D16" w:rsidP="00344D16" w14:paraId="3251B20F" w14:textId="77777777">
      <w:pPr>
        <w:pStyle w:val="ListParagraph"/>
        <w:numPr>
          <w:ilvl w:val="0"/>
          <w:numId w:val="9"/>
        </w:numPr>
        <w:spacing w:after="240" w:line="252" w:lineRule="auto"/>
        <w:rPr>
          <w:sz w:val="22"/>
          <w:szCs w:val="22"/>
        </w:rPr>
      </w:pPr>
      <w:r>
        <w:rPr>
          <w:sz w:val="22"/>
          <w:szCs w:val="22"/>
        </w:rPr>
        <w:t xml:space="preserve">Click the </w:t>
      </w:r>
      <w:r w:rsidRPr="002F78EC">
        <w:rPr>
          <w:b/>
          <w:i/>
          <w:sz w:val="22"/>
          <w:szCs w:val="22"/>
        </w:rPr>
        <w:t>New</w:t>
      </w:r>
      <w:r>
        <w:rPr>
          <w:sz w:val="22"/>
          <w:szCs w:val="22"/>
        </w:rPr>
        <w:t xml:space="preserve"> button at the top of the page:</w:t>
      </w:r>
    </w:p>
    <w:p w:rsidR="00344D16" w:rsidP="00344D16" w14:paraId="0328AE2A" w14:textId="77777777">
      <w:pPr>
        <w:pStyle w:val="ListParagraph"/>
        <w:spacing w:after="240" w:line="252" w:lineRule="auto"/>
        <w:rPr>
          <w:sz w:val="22"/>
          <w:szCs w:val="22"/>
        </w:rPr>
      </w:pPr>
    </w:p>
    <w:p w:rsidR="00344D16" w:rsidP="00344D16" w14:paraId="4AAE2406" w14:textId="77777777">
      <w:pPr>
        <w:pStyle w:val="ListParagraph"/>
        <w:spacing w:after="240" w:line="252" w:lineRule="auto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943600" cy="5695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413224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523" w:rsidP="00344D16" w14:paraId="15A8DED0" w14:textId="77777777">
      <w:pPr>
        <w:pStyle w:val="ListParagraph"/>
        <w:spacing w:after="240" w:line="252" w:lineRule="auto"/>
        <w:jc w:val="center"/>
        <w:rPr>
          <w:sz w:val="22"/>
          <w:szCs w:val="22"/>
        </w:rPr>
      </w:pPr>
    </w:p>
    <w:p w:rsidR="00987523" w:rsidP="00987523" w14:paraId="0A7899DF" w14:textId="77777777">
      <w:pPr>
        <w:pStyle w:val="ListParagraph"/>
        <w:spacing w:after="240" w:line="252" w:lineRule="auto"/>
        <w:rPr>
          <w:sz w:val="22"/>
          <w:szCs w:val="22"/>
        </w:rPr>
      </w:pPr>
    </w:p>
    <w:p w:rsidR="00FB63F3" w:rsidP="00987523" w14:paraId="4FB3BE5A" w14:textId="77777777">
      <w:pPr>
        <w:pStyle w:val="ListParagraph"/>
        <w:numPr>
          <w:ilvl w:val="0"/>
          <w:numId w:val="9"/>
        </w:numPr>
        <w:spacing w:after="240" w:line="252" w:lineRule="auto"/>
        <w:rPr>
          <w:sz w:val="22"/>
          <w:szCs w:val="22"/>
        </w:rPr>
      </w:pPr>
      <w:r>
        <w:rPr>
          <w:sz w:val="22"/>
          <w:szCs w:val="22"/>
        </w:rPr>
        <w:t>Fill</w:t>
      </w:r>
      <w:r w:rsidR="00BB7623">
        <w:rPr>
          <w:sz w:val="22"/>
          <w:szCs w:val="22"/>
        </w:rPr>
        <w:t xml:space="preserve"> in all the required fields </w:t>
      </w:r>
      <w:r>
        <w:rPr>
          <w:sz w:val="22"/>
          <w:szCs w:val="22"/>
        </w:rPr>
        <w:t>i</w:t>
      </w:r>
      <w:r w:rsidR="00745965">
        <w:rPr>
          <w:sz w:val="22"/>
          <w:szCs w:val="22"/>
        </w:rPr>
        <w:t xml:space="preserve">n the form.  Note: The </w:t>
      </w:r>
      <w:r w:rsidRPr="002F78EC" w:rsidR="00745965">
        <w:rPr>
          <w:b/>
          <w:i/>
          <w:sz w:val="22"/>
          <w:szCs w:val="22"/>
        </w:rPr>
        <w:t>User</w:t>
      </w:r>
      <w:r>
        <w:rPr>
          <w:sz w:val="22"/>
          <w:szCs w:val="22"/>
        </w:rPr>
        <w:t xml:space="preserve"> </w:t>
      </w:r>
      <w:r w:rsidR="00745965">
        <w:rPr>
          <w:sz w:val="22"/>
          <w:szCs w:val="22"/>
        </w:rPr>
        <w:t xml:space="preserve">field </w:t>
      </w:r>
      <w:r>
        <w:rPr>
          <w:sz w:val="22"/>
          <w:szCs w:val="22"/>
        </w:rPr>
        <w:t>will auto populate</w:t>
      </w:r>
      <w:r w:rsidR="00BB7623">
        <w:rPr>
          <w:sz w:val="22"/>
          <w:szCs w:val="22"/>
        </w:rPr>
        <w:t xml:space="preserve">; click the magnifying glass to choose the correct </w:t>
      </w:r>
      <w:r w:rsidRPr="002F78EC" w:rsidR="00BB7623">
        <w:rPr>
          <w:b/>
          <w:i/>
          <w:sz w:val="22"/>
          <w:szCs w:val="22"/>
        </w:rPr>
        <w:t>FRN</w:t>
      </w:r>
      <w:r w:rsidR="00BB7623">
        <w:rPr>
          <w:sz w:val="22"/>
          <w:szCs w:val="22"/>
        </w:rPr>
        <w:t xml:space="preserve">. </w:t>
      </w:r>
    </w:p>
    <w:p w:rsidR="00987523" w:rsidRPr="00987523" w:rsidP="00987523" w14:paraId="3D9A6155" w14:textId="77777777">
      <w:pPr>
        <w:pStyle w:val="ListParagraph"/>
        <w:spacing w:after="240" w:line="252" w:lineRule="auto"/>
        <w:rPr>
          <w:sz w:val="22"/>
          <w:szCs w:val="22"/>
        </w:rPr>
      </w:pPr>
    </w:p>
    <w:p w:rsidR="00FB63F3" w:rsidP="004A19B3" w14:paraId="6694BD2A" w14:textId="77777777">
      <w:pPr>
        <w:pStyle w:val="ListParagraph"/>
        <w:spacing w:after="240" w:line="252" w:lineRule="auto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943600" cy="22193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945988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9B3" w:rsidP="004A19B3" w14:paraId="7329D271" w14:textId="77777777">
      <w:pPr>
        <w:pStyle w:val="ListParagraph"/>
        <w:spacing w:after="240" w:line="252" w:lineRule="auto"/>
        <w:jc w:val="center"/>
        <w:rPr>
          <w:sz w:val="22"/>
          <w:szCs w:val="22"/>
        </w:rPr>
      </w:pPr>
    </w:p>
    <w:p w:rsidR="004A19B3" w:rsidP="004A19B3" w14:paraId="267B1F41" w14:textId="77777777">
      <w:pPr>
        <w:pStyle w:val="ListParagraph"/>
        <w:numPr>
          <w:ilvl w:val="0"/>
          <w:numId w:val="9"/>
        </w:numPr>
        <w:spacing w:after="240" w:line="252" w:lineRule="auto"/>
        <w:rPr>
          <w:sz w:val="22"/>
          <w:szCs w:val="22"/>
        </w:rPr>
      </w:pPr>
      <w:r>
        <w:rPr>
          <w:sz w:val="22"/>
          <w:szCs w:val="22"/>
        </w:rPr>
        <w:t xml:space="preserve">Fill in the </w:t>
      </w:r>
      <w:r w:rsidRPr="004A19B3">
        <w:rPr>
          <w:sz w:val="22"/>
          <w:szCs w:val="22"/>
        </w:rPr>
        <w:t>Study Area Codes</w:t>
      </w:r>
      <w:r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 w:rsidRPr="002F78EC">
        <w:rPr>
          <w:b/>
          <w:i/>
          <w:sz w:val="22"/>
          <w:szCs w:val="22"/>
        </w:rPr>
        <w:t>SACs to be Recertified</w:t>
      </w:r>
      <w:r>
        <w:rPr>
          <w:sz w:val="22"/>
          <w:szCs w:val="22"/>
        </w:rPr>
        <w:t xml:space="preserve"> fields as needed:</w:t>
      </w:r>
    </w:p>
    <w:p w:rsidR="004A19B3" w:rsidRPr="004A19B3" w:rsidP="004A19B3" w14:paraId="5C6AD129" w14:textId="77777777">
      <w:pPr>
        <w:pStyle w:val="ListParagraph"/>
        <w:spacing w:after="240" w:line="252" w:lineRule="auto"/>
        <w:rPr>
          <w:sz w:val="22"/>
          <w:szCs w:val="22"/>
        </w:rPr>
      </w:pPr>
    </w:p>
    <w:p w:rsidR="004A19B3" w:rsidRPr="004A19B3" w:rsidP="004A19B3" w14:paraId="08E6F5DA" w14:textId="77777777">
      <w:pPr>
        <w:pStyle w:val="ListParagraph"/>
        <w:spacing w:after="240" w:line="252" w:lineRule="auto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943600" cy="191960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741272" name="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82F" w:rsidP="005C782F" w14:paraId="1F726B83" w14:textId="77777777">
      <w:pPr>
        <w:pStyle w:val="ListParagraph"/>
        <w:spacing w:after="240" w:line="252" w:lineRule="auto"/>
        <w:rPr>
          <w:sz w:val="26"/>
          <w:szCs w:val="26"/>
        </w:rPr>
      </w:pPr>
    </w:p>
    <w:p w:rsidR="001302F2" w:rsidP="005C782F" w14:paraId="039346BA" w14:textId="77777777">
      <w:pPr>
        <w:pStyle w:val="ListParagraph"/>
        <w:spacing w:after="240" w:line="252" w:lineRule="auto"/>
        <w:rPr>
          <w:sz w:val="26"/>
          <w:szCs w:val="26"/>
        </w:rPr>
      </w:pPr>
    </w:p>
    <w:p w:rsidR="001302F2" w:rsidP="005C782F" w14:paraId="440D01A5" w14:textId="77777777">
      <w:pPr>
        <w:pStyle w:val="ListParagraph"/>
        <w:spacing w:after="240" w:line="252" w:lineRule="auto"/>
        <w:rPr>
          <w:sz w:val="26"/>
          <w:szCs w:val="26"/>
        </w:rPr>
      </w:pPr>
    </w:p>
    <w:p w:rsidR="001302F2" w:rsidP="005C782F" w14:paraId="4204F9FF" w14:textId="77777777">
      <w:pPr>
        <w:pStyle w:val="ListParagraph"/>
        <w:spacing w:after="240" w:line="252" w:lineRule="auto"/>
        <w:rPr>
          <w:sz w:val="26"/>
          <w:szCs w:val="26"/>
        </w:rPr>
      </w:pPr>
    </w:p>
    <w:p w:rsidR="001302F2" w:rsidP="005C782F" w14:paraId="53F78A6C" w14:textId="77777777">
      <w:pPr>
        <w:pStyle w:val="ListParagraph"/>
        <w:spacing w:after="240" w:line="252" w:lineRule="auto"/>
        <w:rPr>
          <w:sz w:val="26"/>
          <w:szCs w:val="26"/>
        </w:rPr>
      </w:pPr>
    </w:p>
    <w:p w:rsidR="00D62834" w:rsidRPr="008D0EFE" w:rsidP="004A19B3" w14:paraId="24C0213F" w14:textId="2AE235A3">
      <w:pPr>
        <w:pStyle w:val="ListParagraph"/>
        <w:numPr>
          <w:ilvl w:val="0"/>
          <w:numId w:val="9"/>
        </w:numPr>
        <w:spacing w:after="240" w:line="252" w:lineRule="auto"/>
        <w:rPr>
          <w:sz w:val="22"/>
          <w:szCs w:val="22"/>
        </w:rPr>
      </w:pPr>
      <w:r w:rsidRPr="008D0EFE">
        <w:rPr>
          <w:sz w:val="22"/>
          <w:szCs w:val="22"/>
        </w:rPr>
        <w:t xml:space="preserve">Filers recertifying more than 20 </w:t>
      </w:r>
      <w:r w:rsidRPr="008D0EFE" w:rsidR="00611688">
        <w:rPr>
          <w:sz w:val="22"/>
          <w:szCs w:val="22"/>
        </w:rPr>
        <w:t>SACs for this FRN are asked</w:t>
      </w:r>
      <w:r w:rsidRPr="008D0EFE">
        <w:rPr>
          <w:sz w:val="22"/>
          <w:szCs w:val="22"/>
        </w:rPr>
        <w:t xml:space="preserve"> </w:t>
      </w:r>
      <w:r w:rsidRPr="008D0EFE" w:rsidR="004832BE">
        <w:rPr>
          <w:sz w:val="22"/>
          <w:szCs w:val="22"/>
        </w:rPr>
        <w:t>to upload a CSV file listing the SACs</w:t>
      </w:r>
      <w:r w:rsidRPr="008D0EFE" w:rsidR="00611688">
        <w:rPr>
          <w:sz w:val="22"/>
          <w:szCs w:val="22"/>
        </w:rPr>
        <w:t>.  Attach the file by clicking on the Paperclip located on the top right of the screen.</w:t>
      </w:r>
    </w:p>
    <w:p w:rsidR="008D0EFE" w:rsidRPr="008D0EFE" w:rsidP="008D0EFE" w14:paraId="4F7EB744" w14:textId="1539426A">
      <w:pPr>
        <w:spacing w:after="240" w:line="252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2171700" cy="6286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843866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82F" w:rsidRPr="006252FD" w:rsidP="006252FD" w14:paraId="55D3E3A7" w14:textId="37CCB9E5">
      <w:pPr>
        <w:pStyle w:val="ListParagraph"/>
        <w:numPr>
          <w:ilvl w:val="0"/>
          <w:numId w:val="9"/>
        </w:numPr>
        <w:spacing w:after="240" w:line="252" w:lineRule="auto"/>
        <w:rPr>
          <w:sz w:val="22"/>
          <w:szCs w:val="22"/>
        </w:rPr>
      </w:pPr>
      <w:r w:rsidRPr="008D0EFE">
        <w:rPr>
          <w:sz w:val="22"/>
          <w:szCs w:val="22"/>
        </w:rPr>
        <w:t xml:space="preserve">When you </w:t>
      </w:r>
      <w:r w:rsidR="008D0EFE">
        <w:rPr>
          <w:sz w:val="22"/>
          <w:szCs w:val="22"/>
        </w:rPr>
        <w:t xml:space="preserve">have completed all information </w:t>
      </w:r>
      <w:r w:rsidRPr="006A1A65" w:rsidR="008D0EFE">
        <w:rPr>
          <w:sz w:val="22"/>
          <w:szCs w:val="22"/>
        </w:rPr>
        <w:t xml:space="preserve">check the </w:t>
      </w:r>
      <w:r w:rsidRPr="006A1A65" w:rsidR="008D0EFE">
        <w:rPr>
          <w:b/>
          <w:i/>
          <w:sz w:val="22"/>
          <w:szCs w:val="22"/>
        </w:rPr>
        <w:t>Attest</w:t>
      </w:r>
      <w:r w:rsidRPr="006A1A65" w:rsidR="008D0EFE">
        <w:rPr>
          <w:sz w:val="22"/>
          <w:szCs w:val="22"/>
        </w:rPr>
        <w:t xml:space="preserve"> box</w:t>
      </w:r>
      <w:r w:rsidR="006252FD">
        <w:rPr>
          <w:sz w:val="22"/>
          <w:szCs w:val="22"/>
        </w:rPr>
        <w:t xml:space="preserve"> and c</w:t>
      </w:r>
      <w:r w:rsidR="006A1A65">
        <w:rPr>
          <w:sz w:val="22"/>
          <w:szCs w:val="22"/>
        </w:rPr>
        <w:t xml:space="preserve">lick </w:t>
      </w:r>
      <w:r w:rsidRPr="006252FD" w:rsidR="006A1A65">
        <w:rPr>
          <w:b/>
          <w:i/>
          <w:sz w:val="22"/>
          <w:szCs w:val="22"/>
        </w:rPr>
        <w:t>Submit</w:t>
      </w:r>
      <w:r w:rsidR="006A1A65">
        <w:rPr>
          <w:sz w:val="22"/>
          <w:szCs w:val="22"/>
        </w:rPr>
        <w:t xml:space="preserve"> to</w:t>
      </w:r>
      <w:r w:rsidR="006252FD">
        <w:rPr>
          <w:sz w:val="22"/>
          <w:szCs w:val="22"/>
        </w:rPr>
        <w:t xml:space="preserve"> </w:t>
      </w:r>
      <w:r w:rsidRPr="006252FD" w:rsidR="006252FD">
        <w:rPr>
          <w:sz w:val="22"/>
          <w:szCs w:val="22"/>
        </w:rPr>
        <w:t xml:space="preserve">file your recertification. </w:t>
      </w:r>
      <w:r w:rsidRPr="006252FD" w:rsidR="006A1A65">
        <w:rPr>
          <w:sz w:val="22"/>
          <w:szCs w:val="22"/>
        </w:rPr>
        <w:t xml:space="preserve"> </w:t>
      </w:r>
    </w:p>
    <w:p w:rsidR="005C782F" w:rsidP="006252FD" w14:paraId="3CD15EDA" w14:textId="22B6F568">
      <w:pPr>
        <w:spacing w:after="240" w:line="252" w:lineRule="auto"/>
        <w:jc w:val="center"/>
        <w:rPr>
          <w:b/>
          <w:color w:val="2E74B5" w:themeColor="accent1" w:themeShade="BF"/>
          <w:sz w:val="26"/>
          <w:szCs w:val="26"/>
        </w:rPr>
      </w:pPr>
      <w:r>
        <w:rPr>
          <w:noProof/>
        </w:rPr>
        <w:drawing>
          <wp:inline distT="0" distB="0" distL="0" distR="0">
            <wp:extent cx="6464808" cy="107899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471980" name="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64808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A65" w:rsidRPr="006A1A65" w:rsidP="006A1A65" w14:paraId="0985AEB3" w14:textId="324C3C6E">
      <w:pPr>
        <w:spacing w:after="240" w:line="252" w:lineRule="auto"/>
        <w:rPr>
          <w:color w:val="2E74B5" w:themeColor="accent1" w:themeShade="BF"/>
          <w:sz w:val="26"/>
          <w:szCs w:val="26"/>
        </w:rPr>
      </w:pPr>
    </w:p>
    <w:p w:rsidR="006A1A65" w:rsidP="008D0EFE" w14:paraId="3A8CB597" w14:textId="77777777">
      <w:pPr>
        <w:spacing w:after="240" w:line="252" w:lineRule="auto"/>
        <w:jc w:val="center"/>
        <w:rPr>
          <w:b/>
          <w:color w:val="2E74B5" w:themeColor="accent1" w:themeShade="BF"/>
          <w:sz w:val="26"/>
          <w:szCs w:val="26"/>
        </w:rPr>
      </w:pPr>
    </w:p>
    <w:p w:rsidR="006A1A65" w:rsidP="006A1A65" w14:paraId="53B9E8C5" w14:textId="77777777">
      <w:pPr>
        <w:spacing w:after="240" w:line="252" w:lineRule="auto"/>
        <w:rPr>
          <w:b/>
          <w:color w:val="2E74B5" w:themeColor="accent1" w:themeShade="BF"/>
          <w:sz w:val="26"/>
          <w:szCs w:val="26"/>
        </w:rPr>
      </w:pPr>
    </w:p>
    <w:p w:rsidR="005C782F" w:rsidP="00033B15" w14:paraId="47309B39" w14:textId="77777777">
      <w:pPr>
        <w:spacing w:after="240" w:line="252" w:lineRule="auto"/>
        <w:rPr>
          <w:b/>
          <w:color w:val="2E74B5" w:themeColor="accent1" w:themeShade="BF"/>
          <w:sz w:val="26"/>
          <w:szCs w:val="26"/>
        </w:rPr>
      </w:pPr>
    </w:p>
    <w:p w:rsidR="005C782F" w:rsidP="00033B15" w14:paraId="2EBFC53B" w14:textId="77777777">
      <w:pPr>
        <w:spacing w:after="240" w:line="252" w:lineRule="auto"/>
        <w:rPr>
          <w:b/>
          <w:color w:val="2E74B5" w:themeColor="accent1" w:themeShade="BF"/>
          <w:sz w:val="26"/>
          <w:szCs w:val="26"/>
        </w:rPr>
      </w:pPr>
    </w:p>
    <w:p w:rsidR="005C782F" w:rsidP="00033B15" w14:paraId="0DFE3504" w14:textId="77777777">
      <w:pPr>
        <w:spacing w:after="240" w:line="252" w:lineRule="auto"/>
        <w:rPr>
          <w:b/>
          <w:color w:val="2E74B5" w:themeColor="accent1" w:themeShade="BF"/>
          <w:sz w:val="26"/>
          <w:szCs w:val="26"/>
        </w:rPr>
      </w:pPr>
    </w:p>
    <w:p w:rsidR="005C782F" w:rsidP="00033B15" w14:paraId="6C447FFD" w14:textId="77777777">
      <w:pPr>
        <w:spacing w:after="240" w:line="252" w:lineRule="auto"/>
        <w:rPr>
          <w:b/>
          <w:color w:val="2E74B5" w:themeColor="accent1" w:themeShade="BF"/>
          <w:sz w:val="26"/>
          <w:szCs w:val="26"/>
        </w:rPr>
      </w:pPr>
    </w:p>
    <w:p w:rsidR="005C782F" w:rsidP="00033B15" w14:paraId="1AEF0D31" w14:textId="77777777">
      <w:pPr>
        <w:spacing w:after="240" w:line="252" w:lineRule="auto"/>
        <w:rPr>
          <w:b/>
          <w:color w:val="2E74B5" w:themeColor="accent1" w:themeShade="BF"/>
          <w:sz w:val="26"/>
          <w:szCs w:val="26"/>
        </w:rPr>
      </w:pPr>
    </w:p>
    <w:p w:rsidR="005C782F" w:rsidP="00033B15" w14:paraId="5FD9C313" w14:textId="77777777">
      <w:pPr>
        <w:spacing w:after="240" w:line="252" w:lineRule="auto"/>
        <w:rPr>
          <w:b/>
          <w:color w:val="2E74B5" w:themeColor="accent1" w:themeShade="BF"/>
          <w:sz w:val="26"/>
          <w:szCs w:val="26"/>
        </w:rPr>
      </w:pPr>
    </w:p>
    <w:p w:rsidR="005C782F" w:rsidP="00033B15" w14:paraId="401DAB89" w14:textId="77777777">
      <w:pPr>
        <w:spacing w:after="240" w:line="252" w:lineRule="auto"/>
        <w:rPr>
          <w:b/>
          <w:color w:val="2E74B5" w:themeColor="accent1" w:themeShade="BF"/>
          <w:sz w:val="26"/>
          <w:szCs w:val="26"/>
        </w:rPr>
      </w:pPr>
    </w:p>
    <w:p w:rsidR="005C782F" w:rsidRPr="002C6312" w:rsidP="00033B15" w14:paraId="4D4A755E" w14:textId="77777777">
      <w:pPr>
        <w:spacing w:after="240" w:line="252" w:lineRule="auto"/>
        <w:rPr>
          <w:b/>
          <w:color w:val="2E74B5" w:themeColor="accent1" w:themeShade="BF"/>
          <w:sz w:val="26"/>
          <w:szCs w:val="26"/>
        </w:rPr>
      </w:pPr>
    </w:p>
    <w:sectPr w:rsidSect="00640C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5996" w14:paraId="151138C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6312" w:rsidRPr="005501E6" w:rsidP="003D4410" w14:paraId="6B957584" w14:textId="77777777">
    <w:pPr>
      <w:pStyle w:val="Footer"/>
      <w:spacing w:before="120"/>
      <w:jc w:val="right"/>
      <w:rPr>
        <w:rFonts w:ascii="Garamond" w:hAnsi="Garamon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5996" w14:paraId="05E4C11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5996" w14:paraId="50C6FF8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5996" w14:paraId="6D3D976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5996" w14:paraId="464AE99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317810"/>
    <w:multiLevelType w:val="hybridMultilevel"/>
    <w:tmpl w:val="2DA6B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65141"/>
    <w:multiLevelType w:val="hybridMultilevel"/>
    <w:tmpl w:val="3600F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B7333"/>
    <w:multiLevelType w:val="hybridMultilevel"/>
    <w:tmpl w:val="2DA6B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47CA2"/>
    <w:multiLevelType w:val="hybridMultilevel"/>
    <w:tmpl w:val="43C2C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E6DD2"/>
    <w:multiLevelType w:val="hybridMultilevel"/>
    <w:tmpl w:val="37B476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42E98"/>
    <w:multiLevelType w:val="hybridMultilevel"/>
    <w:tmpl w:val="3600F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7657F"/>
    <w:multiLevelType w:val="hybridMultilevel"/>
    <w:tmpl w:val="92AA1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D216C"/>
    <w:multiLevelType w:val="hybridMultilevel"/>
    <w:tmpl w:val="0DB07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D287C"/>
    <w:multiLevelType w:val="hybridMultilevel"/>
    <w:tmpl w:val="C764DD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23ABC"/>
    <w:multiLevelType w:val="hybridMultilevel"/>
    <w:tmpl w:val="E16ED8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22"/>
    <w:rsid w:val="00023B4D"/>
    <w:rsid w:val="00033B15"/>
    <w:rsid w:val="00034F47"/>
    <w:rsid w:val="000477B2"/>
    <w:rsid w:val="00051B6D"/>
    <w:rsid w:val="00054CB2"/>
    <w:rsid w:val="000865D8"/>
    <w:rsid w:val="000E47E7"/>
    <w:rsid w:val="00117FDD"/>
    <w:rsid w:val="001302F2"/>
    <w:rsid w:val="0018575D"/>
    <w:rsid w:val="001B5622"/>
    <w:rsid w:val="001E5274"/>
    <w:rsid w:val="0020213A"/>
    <w:rsid w:val="002412BF"/>
    <w:rsid w:val="00245DAA"/>
    <w:rsid w:val="00265996"/>
    <w:rsid w:val="002A43D3"/>
    <w:rsid w:val="002C6312"/>
    <w:rsid w:val="002F5C7F"/>
    <w:rsid w:val="002F78EC"/>
    <w:rsid w:val="00300FD4"/>
    <w:rsid w:val="00305A50"/>
    <w:rsid w:val="00320F1B"/>
    <w:rsid w:val="00344D16"/>
    <w:rsid w:val="00356438"/>
    <w:rsid w:val="003601E2"/>
    <w:rsid w:val="00363EE4"/>
    <w:rsid w:val="00373AEB"/>
    <w:rsid w:val="003977EA"/>
    <w:rsid w:val="003D4410"/>
    <w:rsid w:val="003E274D"/>
    <w:rsid w:val="0040381E"/>
    <w:rsid w:val="00450906"/>
    <w:rsid w:val="0047403A"/>
    <w:rsid w:val="004832BE"/>
    <w:rsid w:val="004A19B3"/>
    <w:rsid w:val="004A43B9"/>
    <w:rsid w:val="004D7686"/>
    <w:rsid w:val="005501E6"/>
    <w:rsid w:val="00587C25"/>
    <w:rsid w:val="005B22F7"/>
    <w:rsid w:val="005C782F"/>
    <w:rsid w:val="005D17DF"/>
    <w:rsid w:val="005D52A6"/>
    <w:rsid w:val="00611688"/>
    <w:rsid w:val="006172FC"/>
    <w:rsid w:val="006252FD"/>
    <w:rsid w:val="00637FFA"/>
    <w:rsid w:val="00640C78"/>
    <w:rsid w:val="00641AE9"/>
    <w:rsid w:val="00646C39"/>
    <w:rsid w:val="00651F15"/>
    <w:rsid w:val="006917F6"/>
    <w:rsid w:val="00692E86"/>
    <w:rsid w:val="006A1A65"/>
    <w:rsid w:val="006A6AE6"/>
    <w:rsid w:val="006A7805"/>
    <w:rsid w:val="006B43BC"/>
    <w:rsid w:val="006C01C1"/>
    <w:rsid w:val="006D7E82"/>
    <w:rsid w:val="00721C18"/>
    <w:rsid w:val="00745965"/>
    <w:rsid w:val="007B5F12"/>
    <w:rsid w:val="007C7236"/>
    <w:rsid w:val="007E656F"/>
    <w:rsid w:val="0088614F"/>
    <w:rsid w:val="00897582"/>
    <w:rsid w:val="008D0EFE"/>
    <w:rsid w:val="008F037A"/>
    <w:rsid w:val="008F14DA"/>
    <w:rsid w:val="008F2933"/>
    <w:rsid w:val="0090279E"/>
    <w:rsid w:val="009057EE"/>
    <w:rsid w:val="00975B67"/>
    <w:rsid w:val="00987523"/>
    <w:rsid w:val="00995196"/>
    <w:rsid w:val="009A7F83"/>
    <w:rsid w:val="009C0873"/>
    <w:rsid w:val="009D0CA5"/>
    <w:rsid w:val="009D364D"/>
    <w:rsid w:val="009D74CC"/>
    <w:rsid w:val="009E3A79"/>
    <w:rsid w:val="009E7D8D"/>
    <w:rsid w:val="009F244F"/>
    <w:rsid w:val="00A63A38"/>
    <w:rsid w:val="00A82206"/>
    <w:rsid w:val="00A86449"/>
    <w:rsid w:val="00B16340"/>
    <w:rsid w:val="00B272AC"/>
    <w:rsid w:val="00B47F16"/>
    <w:rsid w:val="00B6015E"/>
    <w:rsid w:val="00BA3440"/>
    <w:rsid w:val="00BA6A46"/>
    <w:rsid w:val="00BB700A"/>
    <w:rsid w:val="00BB7623"/>
    <w:rsid w:val="00C4195F"/>
    <w:rsid w:val="00CB46B9"/>
    <w:rsid w:val="00CF6221"/>
    <w:rsid w:val="00D12892"/>
    <w:rsid w:val="00D323E1"/>
    <w:rsid w:val="00D44C6C"/>
    <w:rsid w:val="00D62834"/>
    <w:rsid w:val="00D83670"/>
    <w:rsid w:val="00DD2E74"/>
    <w:rsid w:val="00E671F6"/>
    <w:rsid w:val="00EC2981"/>
    <w:rsid w:val="00ED149C"/>
    <w:rsid w:val="00ED3430"/>
    <w:rsid w:val="00F13E6D"/>
    <w:rsid w:val="00F21AFC"/>
    <w:rsid w:val="00F55F03"/>
    <w:rsid w:val="00FB63F3"/>
    <w:rsid w:val="00FD17D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312"/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D8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D8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D8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D8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D8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D8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D8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D8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D8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D8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E7D8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4195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D8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D8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D8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D8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D8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D8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D8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unhideWhenUsed/>
    <w:qFormat/>
    <w:rsid w:val="009E7D8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7D8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9E7D8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D8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E7D8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9E7D8D"/>
    <w:rPr>
      <w:b/>
      <w:bCs/>
    </w:rPr>
  </w:style>
  <w:style w:type="character" w:styleId="Emphasis">
    <w:name w:val="Emphasis"/>
    <w:basedOn w:val="DefaultParagraphFont"/>
    <w:uiPriority w:val="20"/>
    <w:qFormat/>
    <w:rsid w:val="009E7D8D"/>
    <w:rPr>
      <w:i/>
      <w:iCs/>
    </w:rPr>
  </w:style>
  <w:style w:type="paragraph" w:styleId="NoSpacing">
    <w:name w:val="No Spacing"/>
    <w:uiPriority w:val="1"/>
    <w:qFormat/>
    <w:rsid w:val="009E7D8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7D8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7D8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D8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7D8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E7D8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E7D8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E7D8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E7D8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E7D8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7D8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17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74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7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4CC"/>
  </w:style>
  <w:style w:type="paragraph" w:styleId="Footer">
    <w:name w:val="footer"/>
    <w:basedOn w:val="Normal"/>
    <w:link w:val="FooterChar"/>
    <w:uiPriority w:val="99"/>
    <w:unhideWhenUsed/>
    <w:rsid w:val="009D7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4CC"/>
  </w:style>
  <w:style w:type="character" w:styleId="CommentReference">
    <w:name w:val="annotation reference"/>
    <w:basedOn w:val="DefaultParagraphFont"/>
    <w:uiPriority w:val="99"/>
    <w:semiHidden/>
    <w:unhideWhenUsed/>
    <w:rsid w:val="007B5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F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F12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F12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header" Target="header1.xml" /><Relationship Id="rId14" Type="http://schemas.openxmlformats.org/officeDocument/2006/relationships/header" Target="header2.xml" /><Relationship Id="rId15" Type="http://schemas.openxmlformats.org/officeDocument/2006/relationships/footer" Target="footer1.xml" /><Relationship Id="rId16" Type="http://schemas.openxmlformats.org/officeDocument/2006/relationships/footer" Target="footer2.xml" /><Relationship Id="rId17" Type="http://schemas.openxmlformats.org/officeDocument/2006/relationships/header" Target="header3.xml" /><Relationship Id="rId18" Type="http://schemas.openxmlformats.org/officeDocument/2006/relationships/footer" Target="footer3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fcc.gov/licensing-databases/fcc-user-login?fromURI=https%3A%2F%2Ffcc-ext.okta.com%2Fapp%2Fservicenow_ud%2Fexkfhf7wsY5PvdJv4296%2Fsso%2Fsaml%3FSAMLRequest%3DnVNdj9MwEPwrkd%252FzeZeUWE2l0gpRdBxRW5DgBbn25mpdYgevk5Z%252Fj5P27orEFcGrd3Z2ZnY9RdbUSUvnnd2rNfzoAK13bGqF9FQpSGcU1QwlUsUaQGo53cw%252F3tEkiGhrtNVc18SbI4KxUquFVtg1YDZgesnh8%252FquIHtrW6RhWHHuOkSAp5qv9CHgugkV61v2AIHQxFs6BVKxgeq3Rh%252BONtCPlo0drG3DM4sj%252Bd6JEI6P1b6aHPBrWvbiQ3%252Bb5FmIqMPBB%252FHeacNhdFmQitUIxFstC7K5X9zmu4jdMJanEOVxljGeVVUKuyjNJ2KScAfEkiHKHl5aETtYKbRM2YIkUZz7UebHk22c0jSj0U0QJ2%252B%252BEa885%252FNWKiHVw%252FUwdycQ0vfbbemXnzbbkaCXAsy9Q%252F9bjl%252FA4Jihoyaz6bhNOuo2lwu%252BLok9bZXM%252FjJ7Gl5OOM9r6aB7tSx1LflPb17X%252BrAwwKzzYk0H41oaZl8XEQfx%252BCKFX41QCg2T9VwIA4gkfB50vl0Q447dEVp3L95CNy0zEocc4Mi4fU7iEraonc81VP%252BVy1UYp3zgds%252FDBR20EcNFAHc6t4YpbLWxT8n9SdHsXHzF30v58v%252FOfgE%253D%26RelayState%3Dhttps%253A%252F%252Ffccprod.service-now.com%252Fnavpage.do" TargetMode="External" /><Relationship Id="rId5" Type="http://schemas.openxmlformats.org/officeDocument/2006/relationships/hyperlink" Target="https://apps2.fcc.gov/fccUserReg/pages/createAccount.htm" TargetMode="Externa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