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4B0C05E6" w14:textId="77777777" w:rsidTr="006D5D22">
        <w:trPr>
          <w:trHeight w:val="2181"/>
        </w:trPr>
        <w:tc>
          <w:tcPr>
            <w:tcW w:w="8856" w:type="dxa"/>
          </w:tcPr>
          <w:p w14:paraId="3C8417EB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68204BE" wp14:editId="44FC9017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65489" w14:textId="77777777" w:rsidR="00426518" w:rsidRDefault="00426518" w:rsidP="00B57131">
            <w:pPr>
              <w:rPr>
                <w:b/>
                <w:bCs/>
              </w:rPr>
            </w:pPr>
          </w:p>
          <w:p w14:paraId="4C35CE28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4732ABD3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7DF68894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75E2882E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0E8F34A4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26E328A8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39B8DE5" w14:textId="77777777" w:rsidR="000E049E" w:rsidRDefault="00065612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ANNOUNCES </w:t>
            </w:r>
            <w:r w:rsidR="00F761B7">
              <w:rPr>
                <w:b/>
                <w:bCs/>
                <w:sz w:val="26"/>
                <w:szCs w:val="26"/>
              </w:rPr>
              <w:t>FOWLKES</w:t>
            </w:r>
            <w:r>
              <w:rPr>
                <w:b/>
                <w:bCs/>
                <w:sz w:val="26"/>
                <w:szCs w:val="26"/>
              </w:rPr>
              <w:t xml:space="preserve"> TO SERVE AS </w:t>
            </w:r>
            <w:r w:rsidR="00F761B7">
              <w:rPr>
                <w:b/>
                <w:bCs/>
                <w:sz w:val="26"/>
                <w:szCs w:val="26"/>
              </w:rPr>
              <w:t>CHIEF</w:t>
            </w:r>
            <w:r>
              <w:rPr>
                <w:b/>
                <w:bCs/>
                <w:sz w:val="26"/>
                <w:szCs w:val="26"/>
              </w:rPr>
              <w:t xml:space="preserve"> OF </w:t>
            </w:r>
            <w:r w:rsidR="00F761B7">
              <w:rPr>
                <w:b/>
                <w:bCs/>
                <w:sz w:val="26"/>
                <w:szCs w:val="26"/>
              </w:rPr>
              <w:t>PUBLIC SAFETY &amp; HOMELAND SECURITY BUREAU</w:t>
            </w:r>
          </w:p>
          <w:p w14:paraId="319F745E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4D3FFC76" w14:textId="25C119DA" w:rsidR="00040127" w:rsidRDefault="00FF1C0B" w:rsidP="00AB347C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815151" w:rsidRPr="00CE718D">
              <w:rPr>
                <w:sz w:val="22"/>
                <w:szCs w:val="22"/>
              </w:rPr>
              <w:t xml:space="preserve">June </w:t>
            </w:r>
            <w:r w:rsidR="00017A2F" w:rsidRPr="00CE718D">
              <w:rPr>
                <w:sz w:val="22"/>
                <w:szCs w:val="22"/>
              </w:rPr>
              <w:t>13</w:t>
            </w:r>
            <w:r w:rsidR="0070589A" w:rsidRPr="00CE718D">
              <w:rPr>
                <w:sz w:val="22"/>
                <w:szCs w:val="22"/>
              </w:rPr>
              <w:t>, 2017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815151">
              <w:rPr>
                <w:sz w:val="22"/>
                <w:szCs w:val="22"/>
              </w:rPr>
              <w:t>FCC Chairman Ajit Pai</w:t>
            </w:r>
            <w:r w:rsidR="00815151" w:rsidRPr="000E049E">
              <w:rPr>
                <w:sz w:val="22"/>
                <w:szCs w:val="22"/>
              </w:rPr>
              <w:t xml:space="preserve"> today</w:t>
            </w:r>
            <w:r w:rsidR="00815151">
              <w:rPr>
                <w:sz w:val="22"/>
                <w:szCs w:val="22"/>
              </w:rPr>
              <w:t xml:space="preserve"> announced that the agency has chosen </w:t>
            </w:r>
            <w:r w:rsidR="000969CB">
              <w:rPr>
                <w:sz w:val="22"/>
                <w:szCs w:val="22"/>
              </w:rPr>
              <w:t xml:space="preserve">Lisa M. </w:t>
            </w:r>
            <w:r w:rsidR="000969CB" w:rsidRPr="000969CB">
              <w:rPr>
                <w:sz w:val="22"/>
                <w:szCs w:val="22"/>
              </w:rPr>
              <w:t xml:space="preserve">Fowlkes </w:t>
            </w:r>
            <w:r w:rsidR="00815151">
              <w:rPr>
                <w:sz w:val="22"/>
                <w:szCs w:val="22"/>
              </w:rPr>
              <w:t xml:space="preserve">to serve as </w:t>
            </w:r>
            <w:r w:rsidR="000969CB">
              <w:rPr>
                <w:sz w:val="22"/>
                <w:szCs w:val="22"/>
              </w:rPr>
              <w:t>chief</w:t>
            </w:r>
            <w:r w:rsidR="00815151">
              <w:rPr>
                <w:sz w:val="22"/>
                <w:szCs w:val="22"/>
              </w:rPr>
              <w:t xml:space="preserve"> of the </w:t>
            </w:r>
            <w:r w:rsidR="007E7916">
              <w:rPr>
                <w:sz w:val="22"/>
                <w:szCs w:val="22"/>
              </w:rPr>
              <w:t xml:space="preserve">FCC’s </w:t>
            </w:r>
            <w:r w:rsidR="000969CB">
              <w:rPr>
                <w:sz w:val="22"/>
                <w:szCs w:val="22"/>
              </w:rPr>
              <w:t>Public Safety and Homeland Security Bureau</w:t>
            </w:r>
            <w:r w:rsidR="00815151">
              <w:rPr>
                <w:sz w:val="22"/>
                <w:szCs w:val="22"/>
              </w:rPr>
              <w:t xml:space="preserve">, continuing the work </w:t>
            </w:r>
            <w:r w:rsidR="000969CB">
              <w:rPr>
                <w:sz w:val="22"/>
                <w:szCs w:val="22"/>
              </w:rPr>
              <w:t>she</w:t>
            </w:r>
            <w:r w:rsidR="00815151">
              <w:rPr>
                <w:sz w:val="22"/>
                <w:szCs w:val="22"/>
              </w:rPr>
              <w:t xml:space="preserve"> has been doing as acting </w:t>
            </w:r>
            <w:r w:rsidR="000969CB">
              <w:rPr>
                <w:sz w:val="22"/>
                <w:szCs w:val="22"/>
              </w:rPr>
              <w:t>chief</w:t>
            </w:r>
            <w:r w:rsidR="00815151">
              <w:rPr>
                <w:sz w:val="22"/>
                <w:szCs w:val="22"/>
              </w:rPr>
              <w:t>.</w:t>
            </w:r>
            <w:r w:rsidR="00CE718D">
              <w:rPr>
                <w:sz w:val="22"/>
                <w:szCs w:val="22"/>
              </w:rPr>
              <w:t xml:space="preserve"> </w:t>
            </w:r>
          </w:p>
          <w:p w14:paraId="2AC50B31" w14:textId="0AC8DB0B" w:rsidR="00850E26" w:rsidRDefault="00850E26" w:rsidP="00AB347C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0969CB">
              <w:rPr>
                <w:sz w:val="22"/>
                <w:szCs w:val="22"/>
              </w:rPr>
              <w:t xml:space="preserve">From 911 location accuracy to </w:t>
            </w:r>
            <w:r w:rsidR="00F761B7">
              <w:rPr>
                <w:sz w:val="22"/>
                <w:szCs w:val="22"/>
              </w:rPr>
              <w:t xml:space="preserve">the </w:t>
            </w:r>
            <w:r w:rsidR="000969CB">
              <w:rPr>
                <w:sz w:val="22"/>
                <w:szCs w:val="22"/>
              </w:rPr>
              <w:t>resiliency</w:t>
            </w:r>
            <w:r w:rsidR="00F761B7">
              <w:rPr>
                <w:sz w:val="22"/>
                <w:szCs w:val="22"/>
              </w:rPr>
              <w:t xml:space="preserve"> of our communications networks</w:t>
            </w:r>
            <w:r w:rsidR="000969CB">
              <w:rPr>
                <w:sz w:val="22"/>
                <w:szCs w:val="22"/>
              </w:rPr>
              <w:t xml:space="preserve"> </w:t>
            </w:r>
            <w:r w:rsidR="00364A19">
              <w:rPr>
                <w:sz w:val="22"/>
                <w:szCs w:val="22"/>
              </w:rPr>
              <w:t xml:space="preserve">during </w:t>
            </w:r>
            <w:r w:rsidR="000969CB">
              <w:rPr>
                <w:sz w:val="22"/>
                <w:szCs w:val="22"/>
              </w:rPr>
              <w:t>emergenc</w:t>
            </w:r>
            <w:r w:rsidR="00364A19">
              <w:rPr>
                <w:sz w:val="22"/>
                <w:szCs w:val="22"/>
              </w:rPr>
              <w:t>ies</w:t>
            </w:r>
            <w:r w:rsidR="000969CB">
              <w:rPr>
                <w:sz w:val="22"/>
                <w:szCs w:val="22"/>
              </w:rPr>
              <w:t xml:space="preserve">, the FCC plays an essential role in </w:t>
            </w:r>
            <w:r w:rsidR="00017A2F">
              <w:rPr>
                <w:sz w:val="22"/>
                <w:szCs w:val="22"/>
              </w:rPr>
              <w:t>promoting public safety, protecting homeland security, and preparing for disasters</w:t>
            </w:r>
            <w:r w:rsidR="000969CB">
              <w:rPr>
                <w:sz w:val="22"/>
                <w:szCs w:val="22"/>
              </w:rPr>
              <w:t xml:space="preserve">,” said Chairman Pai.  “I’m grateful that Lisa has agreed to continue to lead the team tasked with overseeing the agency’s work in these important areas. We must continue </w:t>
            </w:r>
            <w:r w:rsidR="00F761B7">
              <w:rPr>
                <w:sz w:val="22"/>
                <w:szCs w:val="22"/>
              </w:rPr>
              <w:t>to be forward-looking,</w:t>
            </w:r>
            <w:r w:rsidR="000969CB">
              <w:rPr>
                <w:sz w:val="22"/>
                <w:szCs w:val="22"/>
              </w:rPr>
              <w:t xml:space="preserve"> </w:t>
            </w:r>
            <w:r w:rsidR="00364A19">
              <w:rPr>
                <w:sz w:val="22"/>
                <w:szCs w:val="22"/>
              </w:rPr>
              <w:t xml:space="preserve">focused, and </w:t>
            </w:r>
            <w:r w:rsidR="000969CB">
              <w:rPr>
                <w:sz w:val="22"/>
                <w:szCs w:val="22"/>
              </w:rPr>
              <w:t xml:space="preserve">prepared in order to meet </w:t>
            </w:r>
            <w:r w:rsidR="00364A19">
              <w:rPr>
                <w:sz w:val="22"/>
                <w:szCs w:val="22"/>
              </w:rPr>
              <w:t xml:space="preserve">our </w:t>
            </w:r>
            <w:r w:rsidR="000969CB">
              <w:rPr>
                <w:sz w:val="22"/>
                <w:szCs w:val="22"/>
              </w:rPr>
              <w:t xml:space="preserve">obligations to the American people.”  </w:t>
            </w:r>
          </w:p>
          <w:p w14:paraId="644B25D9" w14:textId="0D7F2EE9" w:rsidR="00714F6A" w:rsidRDefault="008F677B" w:rsidP="000969CB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0969CB" w:rsidRPr="000969CB">
              <w:rPr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 xml:space="preserve">Public Safety and </w:t>
            </w:r>
            <w:r w:rsidR="000969CB" w:rsidRPr="000969CB">
              <w:rPr>
                <w:sz w:val="22"/>
                <w:szCs w:val="22"/>
              </w:rPr>
              <w:t>Home</w:t>
            </w:r>
            <w:r>
              <w:rPr>
                <w:sz w:val="22"/>
                <w:szCs w:val="22"/>
              </w:rPr>
              <w:t>land Security Bureau</w:t>
            </w:r>
            <w:r w:rsidR="000969CB" w:rsidRPr="000969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manages the FCC’s work </w:t>
            </w:r>
            <w:r w:rsidR="000969CB" w:rsidRPr="000969CB">
              <w:rPr>
                <w:sz w:val="22"/>
                <w:szCs w:val="22"/>
              </w:rPr>
              <w:t xml:space="preserve">pertaining to public safety, homeland security, national security, emergency management and preparedness, </w:t>
            </w:r>
            <w:r w:rsidR="00A66ECE">
              <w:rPr>
                <w:sz w:val="22"/>
                <w:szCs w:val="22"/>
              </w:rPr>
              <w:t xml:space="preserve">and </w:t>
            </w:r>
            <w:r w:rsidR="000969CB" w:rsidRPr="000969CB">
              <w:rPr>
                <w:sz w:val="22"/>
                <w:szCs w:val="22"/>
              </w:rPr>
              <w:t xml:space="preserve">disaster </w:t>
            </w:r>
            <w:r w:rsidR="00537910">
              <w:rPr>
                <w:sz w:val="22"/>
                <w:szCs w:val="22"/>
              </w:rPr>
              <w:t>response and recovery</w:t>
            </w:r>
            <w:r w:rsidR="000969CB" w:rsidRPr="000969C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The bureau’s responsi</w:t>
            </w:r>
            <w:r w:rsidR="00FD56EA">
              <w:rPr>
                <w:sz w:val="22"/>
                <w:szCs w:val="22"/>
              </w:rPr>
              <w:t>bil</w:t>
            </w:r>
            <w:r>
              <w:rPr>
                <w:sz w:val="22"/>
                <w:szCs w:val="22"/>
              </w:rPr>
              <w:t>ities includ</w:t>
            </w:r>
            <w:r w:rsidR="00FD56EA">
              <w:rPr>
                <w:sz w:val="22"/>
                <w:szCs w:val="22"/>
              </w:rPr>
              <w:t xml:space="preserve">e </w:t>
            </w:r>
            <w:r w:rsidR="00A66ECE">
              <w:rPr>
                <w:sz w:val="22"/>
                <w:szCs w:val="22"/>
              </w:rPr>
              <w:t xml:space="preserve">matters related to </w:t>
            </w:r>
            <w:r w:rsidR="00FD56EA">
              <w:rPr>
                <w:sz w:val="22"/>
                <w:szCs w:val="22"/>
              </w:rPr>
              <w:t>911</w:t>
            </w:r>
            <w:r w:rsidR="00A66ECE">
              <w:rPr>
                <w:sz w:val="22"/>
                <w:szCs w:val="22"/>
              </w:rPr>
              <w:t xml:space="preserve"> communications</w:t>
            </w:r>
            <w:r w:rsidR="00FD56EA">
              <w:rPr>
                <w:sz w:val="22"/>
                <w:szCs w:val="22"/>
              </w:rPr>
              <w:t xml:space="preserve"> service</w:t>
            </w:r>
            <w:r>
              <w:rPr>
                <w:sz w:val="22"/>
                <w:szCs w:val="22"/>
              </w:rPr>
              <w:t xml:space="preserve">, public safety communications, </w:t>
            </w:r>
            <w:r w:rsidR="00714F6A">
              <w:rPr>
                <w:sz w:val="22"/>
                <w:szCs w:val="22"/>
              </w:rPr>
              <w:t xml:space="preserve">network reliability and resiliency, </w:t>
            </w:r>
            <w:r>
              <w:rPr>
                <w:sz w:val="22"/>
                <w:szCs w:val="22"/>
              </w:rPr>
              <w:t>emergency preparedness, and</w:t>
            </w:r>
            <w:r w:rsidR="00A8145F">
              <w:rPr>
                <w:sz w:val="22"/>
                <w:szCs w:val="22"/>
              </w:rPr>
              <w:t xml:space="preserve"> emergency alerting</w:t>
            </w:r>
            <w:r>
              <w:rPr>
                <w:sz w:val="22"/>
                <w:szCs w:val="22"/>
              </w:rPr>
              <w:t>.</w:t>
            </w:r>
            <w:r w:rsidR="00714F6A">
              <w:rPr>
                <w:sz w:val="22"/>
                <w:szCs w:val="22"/>
              </w:rPr>
              <w:t xml:space="preserve">  Bureau staff also work closely with </w:t>
            </w:r>
            <w:r w:rsidR="00A66ECE">
              <w:rPr>
                <w:sz w:val="22"/>
                <w:szCs w:val="22"/>
              </w:rPr>
              <w:t xml:space="preserve">federal </w:t>
            </w:r>
            <w:r w:rsidR="00714F6A">
              <w:rPr>
                <w:sz w:val="22"/>
                <w:szCs w:val="22"/>
              </w:rPr>
              <w:t>partners and local public safety entities.</w:t>
            </w:r>
          </w:p>
          <w:p w14:paraId="483AD1E4" w14:textId="360E05B8" w:rsidR="00537910" w:rsidRDefault="00714F6A" w:rsidP="00AB347C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 to serving as acting bureau chief, Ms. Fowlkes </w:t>
            </w:r>
            <w:r w:rsidR="000969CB" w:rsidRPr="000969CB">
              <w:rPr>
                <w:sz w:val="22"/>
                <w:szCs w:val="22"/>
              </w:rPr>
              <w:t xml:space="preserve">served as a </w:t>
            </w:r>
            <w:r w:rsidRPr="000969CB">
              <w:rPr>
                <w:sz w:val="22"/>
                <w:szCs w:val="22"/>
              </w:rPr>
              <w:t xml:space="preserve">deputy bureau chief </w:t>
            </w:r>
            <w:r w:rsidR="000969CB" w:rsidRPr="000969CB">
              <w:rPr>
                <w:sz w:val="22"/>
                <w:szCs w:val="22"/>
              </w:rPr>
              <w:t xml:space="preserve">responsible for development and implementation of FCC policies in the areas of </w:t>
            </w:r>
            <w:r w:rsidR="00537910">
              <w:rPr>
                <w:sz w:val="22"/>
                <w:szCs w:val="22"/>
              </w:rPr>
              <w:t xml:space="preserve">network </w:t>
            </w:r>
            <w:r w:rsidR="000969CB" w:rsidRPr="000969CB">
              <w:rPr>
                <w:sz w:val="22"/>
                <w:szCs w:val="22"/>
              </w:rPr>
              <w:t xml:space="preserve">reliability and emergency alerting.  </w:t>
            </w:r>
            <w:r>
              <w:rPr>
                <w:sz w:val="22"/>
                <w:szCs w:val="22"/>
              </w:rPr>
              <w:t>She</w:t>
            </w:r>
            <w:r w:rsidR="000969CB" w:rsidRPr="000969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has also served in senior positions in the agency’s </w:t>
            </w:r>
            <w:r w:rsidR="000969CB" w:rsidRPr="000969CB">
              <w:rPr>
                <w:sz w:val="22"/>
                <w:szCs w:val="22"/>
              </w:rPr>
              <w:t xml:space="preserve">Enforcement Bureau, Office of Communications Business Opportunities, </w:t>
            </w:r>
            <w:r w:rsidR="00F761B7" w:rsidRPr="000969CB">
              <w:rPr>
                <w:sz w:val="22"/>
                <w:szCs w:val="22"/>
              </w:rPr>
              <w:t>Office of General Counsel</w:t>
            </w:r>
            <w:r w:rsidR="00F761B7">
              <w:rPr>
                <w:sz w:val="22"/>
                <w:szCs w:val="22"/>
              </w:rPr>
              <w:t xml:space="preserve">, </w:t>
            </w:r>
            <w:r w:rsidR="000969CB" w:rsidRPr="000969CB">
              <w:rPr>
                <w:sz w:val="22"/>
                <w:szCs w:val="22"/>
              </w:rPr>
              <w:t>the former Public Safety &amp; Private Wireless Division, the former Cable Services Bureau</w:t>
            </w:r>
            <w:r w:rsidR="00F761B7">
              <w:rPr>
                <w:sz w:val="22"/>
                <w:szCs w:val="22"/>
              </w:rPr>
              <w:t>,</w:t>
            </w:r>
            <w:r w:rsidR="000969CB" w:rsidRPr="000969CB">
              <w:rPr>
                <w:sz w:val="22"/>
                <w:szCs w:val="22"/>
              </w:rPr>
              <w:t xml:space="preserve"> and </w:t>
            </w:r>
            <w:r w:rsidR="00FB1A39">
              <w:rPr>
                <w:sz w:val="22"/>
                <w:szCs w:val="22"/>
              </w:rPr>
              <w:t xml:space="preserve">as an attorney in </w:t>
            </w:r>
            <w:r w:rsidR="000969CB" w:rsidRPr="000969CB">
              <w:rPr>
                <w:sz w:val="22"/>
                <w:szCs w:val="22"/>
              </w:rPr>
              <w:t>the former Mass Media Bureau.</w:t>
            </w:r>
            <w:r w:rsidR="00364A19">
              <w:rPr>
                <w:sz w:val="22"/>
                <w:szCs w:val="22"/>
              </w:rPr>
              <w:t xml:space="preserve"> </w:t>
            </w:r>
            <w:r w:rsidR="000969CB" w:rsidRPr="000969CB">
              <w:rPr>
                <w:sz w:val="22"/>
                <w:szCs w:val="22"/>
              </w:rPr>
              <w:t xml:space="preserve"> Ms. Fowlkes </w:t>
            </w:r>
            <w:r w:rsidR="00F761B7">
              <w:rPr>
                <w:sz w:val="22"/>
                <w:szCs w:val="22"/>
              </w:rPr>
              <w:t>has</w:t>
            </w:r>
            <w:r w:rsidR="000969CB" w:rsidRPr="000969CB">
              <w:rPr>
                <w:sz w:val="22"/>
                <w:szCs w:val="22"/>
              </w:rPr>
              <w:t xml:space="preserve"> practiced l</w:t>
            </w:r>
            <w:r w:rsidR="00F761B7">
              <w:rPr>
                <w:sz w:val="22"/>
                <w:szCs w:val="22"/>
              </w:rPr>
              <w:t xml:space="preserve">aw at a Washington, DC law firm.  She earned her undergraduate degree from Shippensburg University of Pennsylvania and her law degree from the University of Pittsburgh School of Law. </w:t>
            </w:r>
          </w:p>
          <w:p w14:paraId="1392EBD3" w14:textId="77777777" w:rsidR="00E644FE" w:rsidRPr="00AB347C" w:rsidRDefault="00F708E3" w:rsidP="00AB347C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  <w:r w:rsidR="00AB347C">
              <w:rPr>
                <w:sz w:val="22"/>
                <w:szCs w:val="22"/>
              </w:rPr>
              <w:br/>
            </w:r>
            <w:r w:rsidR="00E644FE" w:rsidRPr="00AB347C">
              <w:rPr>
                <w:b/>
                <w:bCs/>
                <w:sz w:val="18"/>
                <w:szCs w:val="18"/>
              </w:rPr>
              <w:br/>
            </w:r>
            <w:r w:rsidR="00E644FE"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="00E644FE"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066DC8E2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14:paraId="3CC047AA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378A1C20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4865C985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03F0E19D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274B156F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2D774" w14:textId="77777777" w:rsidR="006D2D71" w:rsidRDefault="006D2D71" w:rsidP="006D2D71">
      <w:r>
        <w:separator/>
      </w:r>
    </w:p>
  </w:endnote>
  <w:endnote w:type="continuationSeparator" w:id="0">
    <w:p w14:paraId="22331770" w14:textId="77777777" w:rsidR="006D2D71" w:rsidRDefault="006D2D71" w:rsidP="006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88F87" w14:textId="77777777" w:rsidR="006D2D71" w:rsidRDefault="006D2D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E0D24" w14:textId="77777777" w:rsidR="006D2D71" w:rsidRDefault="006D2D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B1C98" w14:textId="77777777" w:rsidR="006D2D71" w:rsidRDefault="006D2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D42D5" w14:textId="77777777" w:rsidR="006D2D71" w:rsidRDefault="006D2D71" w:rsidP="006D2D71">
      <w:r>
        <w:separator/>
      </w:r>
    </w:p>
  </w:footnote>
  <w:footnote w:type="continuationSeparator" w:id="0">
    <w:p w14:paraId="322F4164" w14:textId="77777777" w:rsidR="006D2D71" w:rsidRDefault="006D2D71" w:rsidP="006D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1B670" w14:textId="77777777" w:rsidR="006D2D71" w:rsidRDefault="006D2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63EF" w14:textId="77777777" w:rsidR="006D2D71" w:rsidRDefault="006D2D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A7638" w14:textId="77777777" w:rsidR="006D2D71" w:rsidRDefault="006D2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A4"/>
    <w:rsid w:val="00017A2F"/>
    <w:rsid w:val="0002500C"/>
    <w:rsid w:val="000311FC"/>
    <w:rsid w:val="00040127"/>
    <w:rsid w:val="00065612"/>
    <w:rsid w:val="00081232"/>
    <w:rsid w:val="00091E65"/>
    <w:rsid w:val="000969CB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64A19"/>
    <w:rsid w:val="003727E3"/>
    <w:rsid w:val="00375FD4"/>
    <w:rsid w:val="003822D0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46A4"/>
    <w:rsid w:val="004566E2"/>
    <w:rsid w:val="00473E9C"/>
    <w:rsid w:val="00480099"/>
    <w:rsid w:val="00497858"/>
    <w:rsid w:val="004B31C4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7910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2D71"/>
    <w:rsid w:val="006D5D22"/>
    <w:rsid w:val="006E0324"/>
    <w:rsid w:val="006E4A76"/>
    <w:rsid w:val="006F1DBD"/>
    <w:rsid w:val="00700556"/>
    <w:rsid w:val="0070589A"/>
    <w:rsid w:val="00711B64"/>
    <w:rsid w:val="00714F6A"/>
    <w:rsid w:val="007167DD"/>
    <w:rsid w:val="0072478B"/>
    <w:rsid w:val="0073414D"/>
    <w:rsid w:val="0075235E"/>
    <w:rsid w:val="007528A5"/>
    <w:rsid w:val="007732CC"/>
    <w:rsid w:val="00774079"/>
    <w:rsid w:val="0077752B"/>
    <w:rsid w:val="007803B4"/>
    <w:rsid w:val="00793D6F"/>
    <w:rsid w:val="00794090"/>
    <w:rsid w:val="007A44F8"/>
    <w:rsid w:val="007D21BF"/>
    <w:rsid w:val="007E7916"/>
    <w:rsid w:val="007F3C12"/>
    <w:rsid w:val="007F5205"/>
    <w:rsid w:val="00815151"/>
    <w:rsid w:val="008215E7"/>
    <w:rsid w:val="00830FC6"/>
    <w:rsid w:val="00850E26"/>
    <w:rsid w:val="0085495E"/>
    <w:rsid w:val="008619D8"/>
    <w:rsid w:val="00865EAA"/>
    <w:rsid w:val="00866F06"/>
    <w:rsid w:val="008728F5"/>
    <w:rsid w:val="00875D45"/>
    <w:rsid w:val="008824C2"/>
    <w:rsid w:val="008960E4"/>
    <w:rsid w:val="008A3940"/>
    <w:rsid w:val="008B13C9"/>
    <w:rsid w:val="008B77B4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677B"/>
    <w:rsid w:val="008F78D8"/>
    <w:rsid w:val="00961620"/>
    <w:rsid w:val="009657F6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35DFD"/>
    <w:rsid w:val="00A66ECE"/>
    <w:rsid w:val="00A702DF"/>
    <w:rsid w:val="00A775A3"/>
    <w:rsid w:val="00A8145F"/>
    <w:rsid w:val="00A81B5B"/>
    <w:rsid w:val="00A82FAD"/>
    <w:rsid w:val="00A9673A"/>
    <w:rsid w:val="00A96EF2"/>
    <w:rsid w:val="00AA5C35"/>
    <w:rsid w:val="00AA5ED9"/>
    <w:rsid w:val="00AB347C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E14FD"/>
    <w:rsid w:val="00CE718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1B7"/>
    <w:rsid w:val="00F76561"/>
    <w:rsid w:val="00F84736"/>
    <w:rsid w:val="00FB1A39"/>
    <w:rsid w:val="00FB3A1E"/>
    <w:rsid w:val="00FC6C29"/>
    <w:rsid w:val="00FD56EA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F3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66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E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EC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6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D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66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E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EC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6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D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2066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2017-06-13T15:30:00Z</dcterms:created>
  <dcterms:modified xsi:type="dcterms:W3CDTF">2017-06-13T15:30:00Z</dcterms:modified>
  <cp:category> </cp:category>
  <cp:contentStatus> </cp:contentStatus>
</cp:coreProperties>
</file>