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14:paraId="5DD57F40" w14:textId="77777777" w:rsidTr="006D5D22">
        <w:trPr>
          <w:trHeight w:val="2181"/>
        </w:trPr>
        <w:tc>
          <w:tcPr>
            <w:tcW w:w="8856" w:type="dxa"/>
          </w:tcPr>
          <w:p w14:paraId="333DFE45" w14:textId="77777777" w:rsidR="00FF232D" w:rsidRDefault="008C6840" w:rsidP="006A7D75">
            <w:pPr>
              <w:jc w:val="center"/>
              <w:rPr>
                <w:b/>
              </w:rPr>
            </w:pPr>
            <w:bookmarkStart w:id="0" w:name="_GoBack"/>
            <w:bookmarkEnd w:id="0"/>
            <w:r>
              <w:rPr>
                <w:b/>
                <w:noProof/>
              </w:rPr>
              <w:drawing>
                <wp:inline distT="0" distB="0" distL="0" distR="0" wp14:anchorId="52CE6E9F" wp14:editId="5476B582">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14:paraId="6C507B53" w14:textId="1CFECB93" w:rsidR="00426518" w:rsidRDefault="00426518" w:rsidP="00B57131">
            <w:pPr>
              <w:rPr>
                <w:b/>
                <w:bCs/>
              </w:rPr>
            </w:pPr>
          </w:p>
          <w:p w14:paraId="66980C52" w14:textId="77777777" w:rsidR="007A44F8" w:rsidRPr="008A3940" w:rsidRDefault="007A44F8" w:rsidP="00BB4E29">
            <w:pPr>
              <w:rPr>
                <w:b/>
                <w:bCs/>
                <w:sz w:val="22"/>
                <w:szCs w:val="22"/>
              </w:rPr>
            </w:pPr>
            <w:r w:rsidRPr="008A3940">
              <w:rPr>
                <w:b/>
                <w:bCs/>
                <w:sz w:val="22"/>
                <w:szCs w:val="22"/>
              </w:rPr>
              <w:t xml:space="preserve">Media Contact: </w:t>
            </w:r>
          </w:p>
          <w:p w14:paraId="721D98A7" w14:textId="30952D9C" w:rsidR="007A44F8" w:rsidRPr="008A3940" w:rsidRDefault="00F53784" w:rsidP="00BB4E29">
            <w:pPr>
              <w:rPr>
                <w:bCs/>
                <w:sz w:val="22"/>
                <w:szCs w:val="22"/>
              </w:rPr>
            </w:pPr>
            <w:r>
              <w:rPr>
                <w:bCs/>
                <w:sz w:val="22"/>
                <w:szCs w:val="22"/>
              </w:rPr>
              <w:t>Will Wiquist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0509</w:t>
            </w:r>
          </w:p>
          <w:p w14:paraId="747629F6" w14:textId="66037F0E" w:rsidR="00FF232D" w:rsidRPr="008A3940" w:rsidRDefault="00F53784" w:rsidP="00BB4E29">
            <w:pPr>
              <w:rPr>
                <w:bCs/>
                <w:sz w:val="22"/>
                <w:szCs w:val="22"/>
              </w:rPr>
            </w:pPr>
            <w:r>
              <w:rPr>
                <w:bCs/>
                <w:sz w:val="22"/>
                <w:szCs w:val="22"/>
              </w:rPr>
              <w:t>will.wiquist</w:t>
            </w:r>
            <w:r w:rsidR="007A44F8" w:rsidRPr="008A3940">
              <w:rPr>
                <w:bCs/>
                <w:sz w:val="22"/>
                <w:szCs w:val="22"/>
              </w:rPr>
              <w:t>@fcc.gov</w:t>
            </w:r>
          </w:p>
          <w:p w14:paraId="7434C6C3" w14:textId="77777777" w:rsidR="007A44F8" w:rsidRPr="008A3940" w:rsidRDefault="007A44F8" w:rsidP="00BB4E29">
            <w:pPr>
              <w:rPr>
                <w:bCs/>
                <w:sz w:val="22"/>
                <w:szCs w:val="22"/>
              </w:rPr>
            </w:pPr>
          </w:p>
          <w:p w14:paraId="27BA258C" w14:textId="77777777" w:rsidR="007A44F8" w:rsidRPr="008A3940" w:rsidRDefault="007A44F8" w:rsidP="00BB4E29">
            <w:pPr>
              <w:rPr>
                <w:b/>
                <w:sz w:val="22"/>
                <w:szCs w:val="22"/>
              </w:rPr>
            </w:pPr>
            <w:r w:rsidRPr="008A3940">
              <w:rPr>
                <w:b/>
                <w:sz w:val="22"/>
                <w:szCs w:val="22"/>
              </w:rPr>
              <w:t>For Immediate Release</w:t>
            </w:r>
          </w:p>
          <w:p w14:paraId="2B3F2555" w14:textId="77777777" w:rsidR="007A44F8" w:rsidRDefault="007A44F8" w:rsidP="00BB4E29">
            <w:pPr>
              <w:jc w:val="center"/>
              <w:rPr>
                <w:b/>
                <w:bCs/>
                <w:sz w:val="32"/>
                <w:szCs w:val="32"/>
              </w:rPr>
            </w:pPr>
          </w:p>
          <w:p w14:paraId="3087ED92" w14:textId="6B64D9DB" w:rsidR="00A74AB7" w:rsidRPr="00A74AB7" w:rsidRDefault="009E2035" w:rsidP="00A3581E">
            <w:pPr>
              <w:tabs>
                <w:tab w:val="left" w:pos="8625"/>
              </w:tabs>
              <w:jc w:val="center"/>
              <w:rPr>
                <w:b/>
                <w:bCs/>
                <w:sz w:val="26"/>
                <w:szCs w:val="26"/>
              </w:rPr>
            </w:pPr>
            <w:r w:rsidRPr="00A74AB7">
              <w:rPr>
                <w:b/>
                <w:bCs/>
                <w:sz w:val="26"/>
                <w:szCs w:val="26"/>
              </w:rPr>
              <w:t xml:space="preserve">CHAIRMAN </w:t>
            </w:r>
            <w:r>
              <w:rPr>
                <w:b/>
                <w:bCs/>
                <w:sz w:val="26"/>
                <w:szCs w:val="26"/>
              </w:rPr>
              <w:t>PAI</w:t>
            </w:r>
            <w:r w:rsidRPr="00A74AB7">
              <w:rPr>
                <w:b/>
                <w:bCs/>
                <w:sz w:val="26"/>
                <w:szCs w:val="26"/>
              </w:rPr>
              <w:t xml:space="preserve"> STATEMENT ON </w:t>
            </w:r>
            <w:r>
              <w:rPr>
                <w:b/>
                <w:bCs/>
                <w:sz w:val="26"/>
                <w:szCs w:val="26"/>
              </w:rPr>
              <w:t xml:space="preserve">INCLUSION OF BROADBAND IN THE ADMINISTRATION’S INFRASTRUCTURE </w:t>
            </w:r>
            <w:r w:rsidRPr="009E2035">
              <w:rPr>
                <w:b/>
                <w:bCs/>
                <w:sz w:val="26"/>
                <w:szCs w:val="26"/>
              </w:rPr>
              <w:t>ANNOUNCEMENT</w:t>
            </w:r>
          </w:p>
          <w:p w14:paraId="69B1BCA6"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99FA846" w14:textId="77777777" w:rsidR="009E2035" w:rsidRPr="009E2035" w:rsidRDefault="00FF1C0B" w:rsidP="009E2035">
            <w:pPr>
              <w:rPr>
                <w:sz w:val="22"/>
                <w:szCs w:val="22"/>
              </w:rPr>
            </w:pPr>
            <w:r w:rsidRPr="008A3940">
              <w:rPr>
                <w:sz w:val="22"/>
                <w:szCs w:val="22"/>
              </w:rPr>
              <w:t xml:space="preserve">WASHINGTON, </w:t>
            </w:r>
            <w:r w:rsidR="009F540D">
              <w:rPr>
                <w:sz w:val="22"/>
                <w:szCs w:val="22"/>
              </w:rPr>
              <w:t xml:space="preserve">June </w:t>
            </w:r>
            <w:r w:rsidR="000145B4">
              <w:rPr>
                <w:sz w:val="22"/>
                <w:szCs w:val="22"/>
              </w:rPr>
              <w:t>22</w:t>
            </w:r>
            <w:r w:rsidR="000A40DD">
              <w:rPr>
                <w:sz w:val="22"/>
                <w:szCs w:val="22"/>
              </w:rPr>
              <w:t>, 201</w:t>
            </w:r>
            <w:r w:rsidR="00927C4F">
              <w:rPr>
                <w:sz w:val="22"/>
                <w:szCs w:val="22"/>
              </w:rPr>
              <w:t>7</w:t>
            </w:r>
            <w:r w:rsidR="002B1013" w:rsidRPr="008A3940">
              <w:rPr>
                <w:sz w:val="22"/>
                <w:szCs w:val="22"/>
              </w:rPr>
              <w:t xml:space="preserve"> – </w:t>
            </w:r>
            <w:r w:rsidR="009E2035" w:rsidRPr="009E2035">
              <w:rPr>
                <w:sz w:val="22"/>
                <w:szCs w:val="22"/>
              </w:rPr>
              <w:t xml:space="preserve">Federal Communications Commission Chairman Ajit Pai today issued the following statement following the President’s announcement last night that he will include expanding rural high-speed Internet access in his infrastructure proposal. </w:t>
            </w:r>
          </w:p>
          <w:p w14:paraId="2D07675D" w14:textId="77777777" w:rsidR="009E2035" w:rsidRPr="009E2035" w:rsidRDefault="009E2035" w:rsidP="009E2035">
            <w:pPr>
              <w:rPr>
                <w:sz w:val="22"/>
                <w:szCs w:val="22"/>
              </w:rPr>
            </w:pPr>
          </w:p>
          <w:p w14:paraId="65B679C6" w14:textId="54BE6133" w:rsidR="000B28D5" w:rsidRDefault="009E2035" w:rsidP="009E2035">
            <w:pPr>
              <w:ind w:right="72"/>
              <w:rPr>
                <w:sz w:val="22"/>
                <w:szCs w:val="22"/>
              </w:rPr>
            </w:pPr>
            <w:r w:rsidRPr="009E2035">
              <w:rPr>
                <w:sz w:val="22"/>
                <w:szCs w:val="22"/>
              </w:rPr>
              <w:t xml:space="preserve">“I am grateful to President Trump for his leadership on expanding high-speed Internet access in rural America. Far too many families and businesses in rural communities do not have access to adequate broadband, limiting their opportunities in the digital age. Closing the digital divide needs to be a national priority, and the President’s decision to include rural broadband in his infrastructure plan holds great promise for creating more jobs and prosperity in our nation’s rural areas.” </w:t>
            </w:r>
          </w:p>
          <w:p w14:paraId="26A3CD47" w14:textId="77777777" w:rsidR="009E2035" w:rsidRDefault="009E2035" w:rsidP="00B54F9B">
            <w:pPr>
              <w:ind w:right="72"/>
              <w:jc w:val="center"/>
              <w:rPr>
                <w:sz w:val="22"/>
                <w:szCs w:val="22"/>
              </w:rPr>
            </w:pPr>
          </w:p>
          <w:p w14:paraId="7A6D97B3" w14:textId="77777777" w:rsidR="004F0F1F" w:rsidRPr="009972BC" w:rsidRDefault="00F708E3" w:rsidP="00B54F9B">
            <w:pPr>
              <w:ind w:right="72"/>
              <w:jc w:val="center"/>
              <w:rPr>
                <w:sz w:val="22"/>
                <w:szCs w:val="22"/>
              </w:rPr>
            </w:pPr>
            <w:r w:rsidRPr="009972BC">
              <w:rPr>
                <w:sz w:val="22"/>
                <w:szCs w:val="22"/>
              </w:rPr>
              <w:t>###</w:t>
            </w:r>
          </w:p>
          <w:p w14:paraId="5961979A" w14:textId="77777777"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14:paraId="1001C63D" w14:textId="77777777" w:rsidR="0092287F" w:rsidRPr="0092287F" w:rsidRDefault="0092287F" w:rsidP="00B54F9B">
            <w:pPr>
              <w:ind w:right="72"/>
              <w:jc w:val="center"/>
              <w:rPr>
                <w:b/>
                <w:bCs/>
                <w:sz w:val="18"/>
                <w:szCs w:val="18"/>
              </w:rPr>
            </w:pPr>
            <w:r w:rsidRPr="0092287F">
              <w:rPr>
                <w:b/>
                <w:bCs/>
                <w:sz w:val="18"/>
                <w:szCs w:val="18"/>
              </w:rPr>
              <w:t>Twitter: @AjitPaiFCC</w:t>
            </w:r>
          </w:p>
          <w:p w14:paraId="2F1EDD17" w14:textId="77777777" w:rsidR="0092287F" w:rsidRPr="0092287F" w:rsidRDefault="0092287F" w:rsidP="00B54F9B">
            <w:pPr>
              <w:ind w:right="72"/>
              <w:jc w:val="center"/>
              <w:rPr>
                <w:b/>
                <w:bCs/>
                <w:sz w:val="18"/>
                <w:szCs w:val="18"/>
              </w:rPr>
            </w:pPr>
            <w:r w:rsidRPr="0092287F">
              <w:rPr>
                <w:b/>
                <w:bCs/>
                <w:sz w:val="18"/>
                <w:szCs w:val="18"/>
              </w:rPr>
              <w:t>www.fcc.gov/leadership/ajit-pai</w:t>
            </w:r>
          </w:p>
          <w:p w14:paraId="4E148768" w14:textId="77777777" w:rsidR="0069420F" w:rsidRPr="00EE0E90" w:rsidRDefault="0069420F" w:rsidP="00B54F9B">
            <w:pPr>
              <w:ind w:right="72"/>
              <w:jc w:val="center"/>
              <w:rPr>
                <w:b/>
                <w:bCs/>
                <w:sz w:val="18"/>
                <w:szCs w:val="18"/>
              </w:rPr>
            </w:pPr>
          </w:p>
          <w:p w14:paraId="049B88A3" w14:textId="77777777"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27F904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B37F2" w14:textId="77777777" w:rsidR="003D444C" w:rsidRDefault="003D444C" w:rsidP="00CB1D45">
      <w:r>
        <w:separator/>
      </w:r>
    </w:p>
  </w:endnote>
  <w:endnote w:type="continuationSeparator" w:id="0">
    <w:p w14:paraId="432D78D5" w14:textId="77777777" w:rsidR="003D444C" w:rsidRDefault="003D444C"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C4D5" w14:textId="77777777" w:rsidR="00BE5B31" w:rsidRDefault="00BE5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14A9" w14:textId="77777777" w:rsidR="00BE5B31" w:rsidRDefault="00BE5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A5FA" w14:textId="77777777" w:rsidR="00BE5B31" w:rsidRDefault="00BE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056B" w14:textId="77777777" w:rsidR="003D444C" w:rsidRDefault="003D444C" w:rsidP="00CB1D45">
      <w:r>
        <w:separator/>
      </w:r>
    </w:p>
  </w:footnote>
  <w:footnote w:type="continuationSeparator" w:id="0">
    <w:p w14:paraId="08C359EF" w14:textId="77777777" w:rsidR="003D444C" w:rsidRDefault="003D444C"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B48" w14:textId="77777777" w:rsidR="00BE5B31" w:rsidRDefault="00BE5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06AB" w14:textId="77777777" w:rsidR="00BE5B31" w:rsidRDefault="00BE5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F867" w14:textId="77777777" w:rsidR="00BE5B31" w:rsidRDefault="00BE5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500C"/>
    <w:rsid w:val="000311FC"/>
    <w:rsid w:val="00040127"/>
    <w:rsid w:val="00081232"/>
    <w:rsid w:val="00091E65"/>
    <w:rsid w:val="00096D4A"/>
    <w:rsid w:val="00097224"/>
    <w:rsid w:val="000A38EA"/>
    <w:rsid w:val="000A40DD"/>
    <w:rsid w:val="000A7B51"/>
    <w:rsid w:val="000B28D5"/>
    <w:rsid w:val="000C1E47"/>
    <w:rsid w:val="000C26F3"/>
    <w:rsid w:val="000C63B1"/>
    <w:rsid w:val="000D679D"/>
    <w:rsid w:val="000D685F"/>
    <w:rsid w:val="000E049E"/>
    <w:rsid w:val="0010799B"/>
    <w:rsid w:val="00117DB2"/>
    <w:rsid w:val="00123ED2"/>
    <w:rsid w:val="00125BE0"/>
    <w:rsid w:val="001417B2"/>
    <w:rsid w:val="00142C13"/>
    <w:rsid w:val="00152776"/>
    <w:rsid w:val="00153222"/>
    <w:rsid w:val="001577D3"/>
    <w:rsid w:val="00166667"/>
    <w:rsid w:val="001733A6"/>
    <w:rsid w:val="001865A9"/>
    <w:rsid w:val="00187DB2"/>
    <w:rsid w:val="001A361E"/>
    <w:rsid w:val="001B20BB"/>
    <w:rsid w:val="001C4370"/>
    <w:rsid w:val="001D3779"/>
    <w:rsid w:val="001D574C"/>
    <w:rsid w:val="001F0469"/>
    <w:rsid w:val="00201B1B"/>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1E6C"/>
    <w:rsid w:val="00347716"/>
    <w:rsid w:val="003506E1"/>
    <w:rsid w:val="00354E51"/>
    <w:rsid w:val="003727E3"/>
    <w:rsid w:val="00385A93"/>
    <w:rsid w:val="003910F1"/>
    <w:rsid w:val="003A0736"/>
    <w:rsid w:val="003D444C"/>
    <w:rsid w:val="003E0AA1"/>
    <w:rsid w:val="003E42FC"/>
    <w:rsid w:val="003E5991"/>
    <w:rsid w:val="003F344A"/>
    <w:rsid w:val="00403FF0"/>
    <w:rsid w:val="0042046D"/>
    <w:rsid w:val="00425AEF"/>
    <w:rsid w:val="00426518"/>
    <w:rsid w:val="00427B06"/>
    <w:rsid w:val="00441F59"/>
    <w:rsid w:val="00444E07"/>
    <w:rsid w:val="00444FA9"/>
    <w:rsid w:val="00473E9C"/>
    <w:rsid w:val="00480099"/>
    <w:rsid w:val="0049409C"/>
    <w:rsid w:val="00497858"/>
    <w:rsid w:val="004A26EF"/>
    <w:rsid w:val="004B4FEA"/>
    <w:rsid w:val="004C0ADA"/>
    <w:rsid w:val="004C433E"/>
    <w:rsid w:val="004C4512"/>
    <w:rsid w:val="004C4F36"/>
    <w:rsid w:val="004D3D85"/>
    <w:rsid w:val="004E2BD8"/>
    <w:rsid w:val="004F0F1F"/>
    <w:rsid w:val="005022AA"/>
    <w:rsid w:val="00504845"/>
    <w:rsid w:val="0050757F"/>
    <w:rsid w:val="00516AD2"/>
    <w:rsid w:val="00517CA4"/>
    <w:rsid w:val="00545DAE"/>
    <w:rsid w:val="00571B83"/>
    <w:rsid w:val="00575A00"/>
    <w:rsid w:val="0058673C"/>
    <w:rsid w:val="005A0C5A"/>
    <w:rsid w:val="005A7972"/>
    <w:rsid w:val="005B17E7"/>
    <w:rsid w:val="005B2643"/>
    <w:rsid w:val="005C166C"/>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D21BF"/>
    <w:rsid w:val="007F3C12"/>
    <w:rsid w:val="007F5205"/>
    <w:rsid w:val="00804680"/>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3129C"/>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4D1"/>
    <w:rsid w:val="00BF35FB"/>
    <w:rsid w:val="00C248C0"/>
    <w:rsid w:val="00C432E4"/>
    <w:rsid w:val="00C47D82"/>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2667"/>
    <w:rsid w:val="00DB67B7"/>
    <w:rsid w:val="00DC15A9"/>
    <w:rsid w:val="00DC40AA"/>
    <w:rsid w:val="00DD1750"/>
    <w:rsid w:val="00DF2A07"/>
    <w:rsid w:val="00E346DE"/>
    <w:rsid w:val="00E349AA"/>
    <w:rsid w:val="00E41390"/>
    <w:rsid w:val="00E41CA0"/>
    <w:rsid w:val="00E4366B"/>
    <w:rsid w:val="00E502B4"/>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01ECC"/>
    <w:rsid w:val="00F1238F"/>
    <w:rsid w:val="00F16485"/>
    <w:rsid w:val="00F228ED"/>
    <w:rsid w:val="00F26E31"/>
    <w:rsid w:val="00F27C6C"/>
    <w:rsid w:val="00F34A8D"/>
    <w:rsid w:val="00F50D25"/>
    <w:rsid w:val="00F535D8"/>
    <w:rsid w:val="00F53784"/>
    <w:rsid w:val="00F61155"/>
    <w:rsid w:val="00F708E3"/>
    <w:rsid w:val="00F74161"/>
    <w:rsid w:val="00F76561"/>
    <w:rsid w:val="00F84736"/>
    <w:rsid w:val="00FC6C29"/>
    <w:rsid w:val="00FD58E0"/>
    <w:rsid w:val="00FE00B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1051</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2017-06-22T14:46:00Z</dcterms:created>
  <dcterms:modified xsi:type="dcterms:W3CDTF">2017-06-22T14:46:00Z</dcterms:modified>
  <cp:category> </cp:category>
  <cp:contentStatus> </cp:contentStatus>
</cp:coreProperties>
</file>