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3B147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218B5793" w14:textId="28AC63CC" w:rsidR="003B147A" w:rsidRPr="00885EE6" w:rsidRDefault="003B147A" w:rsidP="003B147A">
      <w:pPr>
        <w:ind w:left="720" w:hanging="720"/>
      </w:pPr>
      <w:r>
        <w:t>Re:</w:t>
      </w:r>
      <w:r>
        <w:tab/>
      </w:r>
      <w:r w:rsidR="00C635ED">
        <w:rPr>
          <w:i/>
        </w:rPr>
        <w:t>A</w:t>
      </w:r>
      <w:r w:rsidR="00946300">
        <w:rPr>
          <w:i/>
        </w:rPr>
        <w:t>mendment of Part 11 of the Commission’s Rules Regarding Emergency Alert System</w:t>
      </w:r>
      <w:r w:rsidR="00C635ED" w:rsidRPr="00541A48">
        <w:t xml:space="preserve">, </w:t>
      </w:r>
      <w:r w:rsidR="00946300">
        <w:t>PS Docket No. 15-94</w:t>
      </w:r>
      <w:r>
        <w:t>.</w:t>
      </w:r>
    </w:p>
    <w:p w14:paraId="787D49EB" w14:textId="7143CDA5" w:rsidR="00946300" w:rsidRDefault="00773CC6" w:rsidP="00C5168F">
      <w:pPr>
        <w:ind w:firstLine="720"/>
      </w:pPr>
      <w:r>
        <w:t>In</w:t>
      </w:r>
      <w:r w:rsidR="00D57CDE">
        <w:t xml:space="preserve"> 2014</w:t>
      </w:r>
      <w:r>
        <w:t>, j</w:t>
      </w:r>
      <w:r w:rsidR="00D57CDE">
        <w:t>ust five days before Christmas, Officers Rafael Ramos and Wenjian Liu</w:t>
      </w:r>
      <w:r>
        <w:t xml:space="preserve"> of the New York Police Department</w:t>
      </w:r>
      <w:r w:rsidR="00D57CDE">
        <w:t xml:space="preserve"> were shot at point-blank range </w:t>
      </w:r>
      <w:r w:rsidR="00717228">
        <w:t>in Brooklyn</w:t>
      </w:r>
      <w:r w:rsidR="00D57CDE">
        <w:t xml:space="preserve">.  </w:t>
      </w:r>
      <w:r w:rsidR="00DE3A5C">
        <w:t>T</w:t>
      </w:r>
      <w:r w:rsidR="00D57CDE">
        <w:t xml:space="preserve">he gunman </w:t>
      </w:r>
      <w:r w:rsidR="003E00A0">
        <w:t>emptied</w:t>
      </w:r>
      <w:r w:rsidR="00D57CDE">
        <w:t xml:space="preserve"> several rounds into the officers’ heads and torsos while they were conducting a stakeout from their patrol car.  Officers Ramos and Liu never had a chance.  In fact, authorities said that they never even drew their weapons.</w:t>
      </w:r>
      <w:r w:rsidR="00543AAE">
        <w:t xml:space="preserve">  Officer Ramos had just turned </w:t>
      </w:r>
      <w:r>
        <w:t xml:space="preserve">40 a week </w:t>
      </w:r>
      <w:r w:rsidR="00543AAE">
        <w:t>earlier</w:t>
      </w:r>
      <w:r>
        <w:t xml:space="preserve">.  </w:t>
      </w:r>
      <w:r w:rsidR="00543AAE">
        <w:t xml:space="preserve">Officer Liu had been married </w:t>
      </w:r>
      <w:r>
        <w:t xml:space="preserve">for just </w:t>
      </w:r>
      <w:r w:rsidR="00543AAE">
        <w:t>two months.</w:t>
      </w:r>
      <w:r w:rsidR="00DE3A5C">
        <w:t xml:space="preserve">  The</w:t>
      </w:r>
      <w:r>
        <w:t>se</w:t>
      </w:r>
      <w:r w:rsidR="00DE3A5C">
        <w:t xml:space="preserve"> </w:t>
      </w:r>
      <w:r>
        <w:t xml:space="preserve">men in blue </w:t>
      </w:r>
      <w:r w:rsidR="00DE3A5C">
        <w:t>we</w:t>
      </w:r>
      <w:r w:rsidR="00A56F78">
        <w:t>re two of our nation’s finest.</w:t>
      </w:r>
    </w:p>
    <w:p w14:paraId="3330C095" w14:textId="2EFEFC43" w:rsidR="00543AAE" w:rsidRDefault="000F2682" w:rsidP="00C5168F">
      <w:pPr>
        <w:ind w:firstLine="720"/>
      </w:pPr>
      <w:r>
        <w:t xml:space="preserve">The </w:t>
      </w:r>
      <w:r w:rsidR="00A44660">
        <w:t xml:space="preserve">most frustrating </w:t>
      </w:r>
      <w:r>
        <w:t>part of this</w:t>
      </w:r>
      <w:r w:rsidR="00486462">
        <w:t xml:space="preserve"> stor</w:t>
      </w:r>
      <w:r w:rsidR="00C05C42">
        <w:t xml:space="preserve">y is that </w:t>
      </w:r>
      <w:r w:rsidR="00DE3A5C">
        <w:t xml:space="preserve">it could have ended differently.  </w:t>
      </w:r>
      <w:r w:rsidR="00486462">
        <w:t>We now know that earlie</w:t>
      </w:r>
      <w:r w:rsidR="00117CC8">
        <w:t xml:space="preserve">r </w:t>
      </w:r>
      <w:r w:rsidR="005B27F2">
        <w:t>in the day</w:t>
      </w:r>
      <w:r w:rsidR="00117CC8">
        <w:t>, the gunman</w:t>
      </w:r>
      <w:r w:rsidR="00773CC6">
        <w:t xml:space="preserve"> shot </w:t>
      </w:r>
      <w:r w:rsidR="00117CC8">
        <w:t xml:space="preserve">his girlfriend in Baltimore, </w:t>
      </w:r>
      <w:r w:rsidR="00773CC6">
        <w:t xml:space="preserve">then </w:t>
      </w:r>
      <w:r w:rsidR="00486462">
        <w:t>posted on Inst</w:t>
      </w:r>
      <w:r w:rsidR="00117CC8">
        <w:t>a</w:t>
      </w:r>
      <w:r w:rsidR="00486462">
        <w:t>gram</w:t>
      </w:r>
      <w:r w:rsidR="00117CC8">
        <w:t xml:space="preserve"> that he was headed to New York City to attack police officers.</w:t>
      </w:r>
      <w:r w:rsidR="00DD63FC">
        <w:t xml:space="preserve">  </w:t>
      </w:r>
      <w:r w:rsidR="00C05C42">
        <w:t>After seeing the warning signs on Instagram, the Baltimore Police</w:t>
      </w:r>
      <w:r w:rsidR="00645764">
        <w:t xml:space="preserve"> </w:t>
      </w:r>
      <w:r w:rsidR="005B27F2">
        <w:t xml:space="preserve">Department </w:t>
      </w:r>
      <w:r w:rsidR="0098546E">
        <w:t>inform</w:t>
      </w:r>
      <w:r w:rsidR="00645764">
        <w:t>ed</w:t>
      </w:r>
      <w:r w:rsidR="00C05C42">
        <w:t xml:space="preserve"> </w:t>
      </w:r>
      <w:r w:rsidR="00840B02">
        <w:t>a</w:t>
      </w:r>
      <w:r w:rsidR="005B27F2">
        <w:t xml:space="preserve"> </w:t>
      </w:r>
      <w:r w:rsidR="00C05C42">
        <w:t xml:space="preserve">precinct in Brooklyn that the gunman was “pinging in that location.”  </w:t>
      </w:r>
      <w:r w:rsidR="00773CC6">
        <w:t xml:space="preserve">But </w:t>
      </w:r>
      <w:r w:rsidR="00C05C42">
        <w:t>the information could</w:t>
      </w:r>
      <w:r w:rsidR="00773CC6">
        <w:t>n’t</w:t>
      </w:r>
      <w:r w:rsidR="00C05C42">
        <w:t xml:space="preserve"> be relayed</w:t>
      </w:r>
      <w:r w:rsidR="007314CD">
        <w:t xml:space="preserve"> </w:t>
      </w:r>
      <w:r w:rsidR="00C05C42">
        <w:t xml:space="preserve">throughout the </w:t>
      </w:r>
      <w:r w:rsidR="00773CC6">
        <w:t>NYPD in time</w:t>
      </w:r>
      <w:r w:rsidR="00C05C42">
        <w:t>.</w:t>
      </w:r>
    </w:p>
    <w:p w14:paraId="17FF7FDB" w14:textId="37C30A64" w:rsidR="00BC0F5F" w:rsidRDefault="00773CC6" w:rsidP="005B27F2">
      <w:pPr>
        <w:ind w:firstLine="720"/>
      </w:pPr>
      <w:r>
        <w:t>We’ll never know for sure, of course, but O</w:t>
      </w:r>
      <w:r w:rsidR="00A44660">
        <w:t>fficers</w:t>
      </w:r>
      <w:r>
        <w:t xml:space="preserve"> Ramos and Liu may have had a better </w:t>
      </w:r>
      <w:r w:rsidR="001C7232">
        <w:t xml:space="preserve">chance of surviving had a Blue Alert been issued over the Emergency Alert System </w:t>
      </w:r>
      <w:r>
        <w:t>(</w:t>
      </w:r>
      <w:r w:rsidR="001C7232">
        <w:t>EAS</w:t>
      </w:r>
      <w:r>
        <w:t>)</w:t>
      </w:r>
      <w:r w:rsidR="001C7232">
        <w:t xml:space="preserve">.  </w:t>
      </w:r>
      <w:r>
        <w:t>A Blue Alert is s</w:t>
      </w:r>
      <w:r w:rsidR="001C7232">
        <w:t xml:space="preserve">imilar to the Amber Alerts </w:t>
      </w:r>
      <w:r w:rsidR="006D6406">
        <w:t xml:space="preserve">that </w:t>
      </w:r>
      <w:r>
        <w:t xml:space="preserve">we use </w:t>
      </w:r>
      <w:r w:rsidR="001C7232">
        <w:t xml:space="preserve">to </w:t>
      </w:r>
      <w:r>
        <w:t xml:space="preserve">find and </w:t>
      </w:r>
      <w:r w:rsidR="001C7232">
        <w:t>recover missing children</w:t>
      </w:r>
      <w:r>
        <w:t xml:space="preserve">.  With </w:t>
      </w:r>
      <w:r w:rsidR="00E97513">
        <w:t>a Blue Alert</w:t>
      </w:r>
      <w:r w:rsidR="006D6406">
        <w:t>,</w:t>
      </w:r>
      <w:r w:rsidR="00E97513">
        <w:t xml:space="preserve"> state and local authorities </w:t>
      </w:r>
      <w:r w:rsidR="006D6406">
        <w:t xml:space="preserve">can </w:t>
      </w:r>
      <w:r w:rsidR="00E97513">
        <w:t xml:space="preserve">send warnings </w:t>
      </w:r>
      <w:r w:rsidR="006821E8">
        <w:t xml:space="preserve">over broadcast, cable, satellite, and wireline video networks </w:t>
      </w:r>
      <w:r w:rsidR="00E97513">
        <w:t xml:space="preserve">to </w:t>
      </w:r>
      <w:r w:rsidR="006821E8">
        <w:t xml:space="preserve">quickly warn a </w:t>
      </w:r>
      <w:r w:rsidR="00E97513">
        <w:t>community</w:t>
      </w:r>
      <w:r w:rsidR="006821E8">
        <w:t xml:space="preserve"> of imminent threats to police</w:t>
      </w:r>
      <w:r w:rsidR="00E97513">
        <w:t>.  Some</w:t>
      </w:r>
      <w:r w:rsidR="001C7232">
        <w:t xml:space="preserve"> 27 states </w:t>
      </w:r>
      <w:r w:rsidR="00FD1F25">
        <w:t xml:space="preserve">currently </w:t>
      </w:r>
      <w:r w:rsidR="001C7232">
        <w:t>use Blue Aler</w:t>
      </w:r>
      <w:r w:rsidR="003E3923">
        <w:t xml:space="preserve">ts over EAS to notify the public </w:t>
      </w:r>
      <w:r w:rsidR="001C7232">
        <w:t xml:space="preserve">when there is actionable information related to a law enforcement officer who is missing, </w:t>
      </w:r>
      <w:r w:rsidR="006D6406">
        <w:t xml:space="preserve">imminently and credibly threatened, or </w:t>
      </w:r>
      <w:r w:rsidR="001C7232">
        <w:t>seriously injured or ki</w:t>
      </w:r>
      <w:r w:rsidR="002C7036">
        <w:t>lled in the line of duty</w:t>
      </w:r>
      <w:r w:rsidR="00A44660">
        <w:t>.</w:t>
      </w:r>
      <w:r w:rsidR="002C7036">
        <w:t xml:space="preserve"> </w:t>
      </w:r>
      <w:r w:rsidR="005B27F2">
        <w:t xml:space="preserve"> </w:t>
      </w:r>
    </w:p>
    <w:p w14:paraId="107D2E65" w14:textId="5CB7F53E" w:rsidR="00F31F72" w:rsidRDefault="00773CC6" w:rsidP="005B27F2">
      <w:pPr>
        <w:ind w:firstLine="720"/>
      </w:pPr>
      <w:r>
        <w:t xml:space="preserve">I can’t think of a better way to start off Public Safety Month here at the </w:t>
      </w:r>
      <w:r w:rsidR="006D6406">
        <w:t xml:space="preserve">FCC </w:t>
      </w:r>
      <w:r>
        <w:t xml:space="preserve">than </w:t>
      </w:r>
      <w:r w:rsidR="006D6406">
        <w:t xml:space="preserve">by considering federal action on </w:t>
      </w:r>
      <w:r>
        <w:t>Blue Alert</w:t>
      </w:r>
      <w:r w:rsidR="006D6406">
        <w:t>s</w:t>
      </w:r>
      <w:r>
        <w:t xml:space="preserve">.  </w:t>
      </w:r>
      <w:r w:rsidR="006D6406">
        <w:t xml:space="preserve">This </w:t>
      </w:r>
      <w:r w:rsidR="00E97513">
        <w:t xml:space="preserve">is important because it will help to facilitate and streamline </w:t>
      </w:r>
      <w:r w:rsidR="006D6406">
        <w:t xml:space="preserve">both </w:t>
      </w:r>
      <w:r w:rsidR="00E97513">
        <w:t>new and existing Blue Alert plans into a coordinated national framework</w:t>
      </w:r>
      <w:r w:rsidR="002C7036">
        <w:t xml:space="preserve"> </w:t>
      </w:r>
      <w:r w:rsidR="00E97513">
        <w:t>across all states</w:t>
      </w:r>
      <w:r w:rsidR="00840B02">
        <w:t xml:space="preserve">.  </w:t>
      </w:r>
      <w:r w:rsidR="006D6406">
        <w:t xml:space="preserve">This </w:t>
      </w:r>
      <w:r w:rsidR="00840B02">
        <w:t>framework is consistent with the Blue Alert Act, which</w:t>
      </w:r>
      <w:r w:rsidR="00840B02" w:rsidRPr="00840B02">
        <w:t xml:space="preserve"> was enacted to encourage, enhance, and integrate the formation of voluntary Blue Alert plans throughout the United States.</w:t>
      </w:r>
    </w:p>
    <w:p w14:paraId="1FB47B2B" w14:textId="184839AC" w:rsidR="002C7036" w:rsidRDefault="006D6406" w:rsidP="00C5168F">
      <w:pPr>
        <w:ind w:firstLine="720"/>
      </w:pPr>
      <w:r>
        <w:t xml:space="preserve">We do not stand alone in this effort.  </w:t>
      </w:r>
      <w:r w:rsidR="002C7036">
        <w:t>Last month</w:t>
      </w:r>
      <w:r w:rsidR="0059471A">
        <w:t xml:space="preserve"> at the U.S. Department of Justice</w:t>
      </w:r>
      <w:r>
        <w:t>,</w:t>
      </w:r>
      <w:r w:rsidR="002C7036">
        <w:t xml:space="preserve"> I had the honor of </w:t>
      </w:r>
      <w:r>
        <w:t xml:space="preserve">joining </w:t>
      </w:r>
      <w:r w:rsidR="002C7036">
        <w:t xml:space="preserve">Acting Associate General Jesse Panuccio, </w:t>
      </w:r>
      <w:r w:rsidR="00605B1D" w:rsidRPr="002C7036">
        <w:t xml:space="preserve">Deputy </w:t>
      </w:r>
      <w:r w:rsidR="00264C40" w:rsidRPr="002C7036">
        <w:t>National Blue Alert Coordinato</w:t>
      </w:r>
      <w:r w:rsidR="00264C40">
        <w:t>r</w:t>
      </w:r>
      <w:r w:rsidR="00264C40" w:rsidRPr="002C7036">
        <w:t xml:space="preserve"> </w:t>
      </w:r>
      <w:r w:rsidR="002C7036" w:rsidRPr="002C7036">
        <w:t xml:space="preserve">Vince Davenport, </w:t>
      </w:r>
      <w:r w:rsidR="00264C40">
        <w:t>U.S. Immigration and Customs Enforcement Acting Director Thomas Homan, as well as several leaders of our nation’s public safety community to announce</w:t>
      </w:r>
      <w:r w:rsidR="006821E8">
        <w:t xml:space="preserve"> the </w:t>
      </w:r>
      <w:r w:rsidR="00264C40" w:rsidRPr="00264C40">
        <w:t>rollout of the National Blue Alert Networ</w:t>
      </w:r>
      <w:r w:rsidR="00264C40">
        <w:t>k.  I noted then, and reiterate today</w:t>
      </w:r>
      <w:r>
        <w:t>:</w:t>
      </w:r>
      <w:r w:rsidR="00264C40">
        <w:t xml:space="preserve"> with this step, we </w:t>
      </w:r>
      <w:r w:rsidR="000C2FE1">
        <w:t xml:space="preserve">are not </w:t>
      </w:r>
      <w:r w:rsidR="00264C40">
        <w:t>just advanc</w:t>
      </w:r>
      <w:r w:rsidR="000C2FE1">
        <w:t>ing</w:t>
      </w:r>
      <w:r w:rsidR="00264C40">
        <w:t xml:space="preserve"> a policy</w:t>
      </w:r>
      <w:r>
        <w:t>.</w:t>
      </w:r>
      <w:r w:rsidR="00264C40">
        <w:t xml:space="preserve"> </w:t>
      </w:r>
      <w:r>
        <w:t xml:space="preserve"> W</w:t>
      </w:r>
      <w:r w:rsidR="00264C40">
        <w:t xml:space="preserve">e </w:t>
      </w:r>
      <w:r w:rsidR="000C2FE1">
        <w:t xml:space="preserve">are </w:t>
      </w:r>
      <w:r w:rsidR="00264C40">
        <w:t>affirm</w:t>
      </w:r>
      <w:r w:rsidR="000C2FE1">
        <w:t>ing</w:t>
      </w:r>
      <w:r w:rsidR="00264C40">
        <w:t xml:space="preserve"> a principle: that we have a collective responsibility to protect and serve those who protect </w:t>
      </w:r>
      <w:r w:rsidR="00391E86">
        <w:t xml:space="preserve">and serve </w:t>
      </w:r>
      <w:r w:rsidR="00264C40">
        <w:t xml:space="preserve">us.  </w:t>
      </w:r>
      <w:r>
        <w:t>T</w:t>
      </w:r>
      <w:r w:rsidR="00264C40">
        <w:t xml:space="preserve">oday’s </w:t>
      </w:r>
      <w:r w:rsidR="005B27F2">
        <w:t xml:space="preserve">first step towards </w:t>
      </w:r>
      <w:r w:rsidR="00605B1D">
        <w:t>e</w:t>
      </w:r>
      <w:r w:rsidR="005B27F2">
        <w:t>stablishing a</w:t>
      </w:r>
      <w:r w:rsidR="00264C40">
        <w:t xml:space="preserve"> Blue Alert</w:t>
      </w:r>
      <w:r w:rsidR="005B27F2">
        <w:t xml:space="preserve"> code </w:t>
      </w:r>
      <w:r w:rsidR="00264C40">
        <w:t xml:space="preserve">is just one example of our commitment to </w:t>
      </w:r>
      <w:r w:rsidR="000C2FE1">
        <w:t>this principle</w:t>
      </w:r>
      <w:r w:rsidR="00A56F78">
        <w:t>.</w:t>
      </w:r>
    </w:p>
    <w:p w14:paraId="5493EB91" w14:textId="4211B3B1" w:rsidR="00543AAE" w:rsidRDefault="00543427" w:rsidP="00C5168F">
      <w:pPr>
        <w:ind w:firstLine="720"/>
      </w:pPr>
      <w:r>
        <w:t xml:space="preserve">I want to thank </w:t>
      </w:r>
      <w:r w:rsidR="005B27F2">
        <w:t>Vince Davenport</w:t>
      </w:r>
      <w:r w:rsidR="00BC0F5F">
        <w:t xml:space="preserve"> of the </w:t>
      </w:r>
      <w:r w:rsidR="00BC0F5F" w:rsidRPr="00BC0F5F">
        <w:t>Justice</w:t>
      </w:r>
      <w:r w:rsidR="00391E86">
        <w:t xml:space="preserve"> Department</w:t>
      </w:r>
      <w:r w:rsidR="00BC0F5F">
        <w:t>’s</w:t>
      </w:r>
      <w:r w:rsidR="00A56F78">
        <w:t xml:space="preserve"> Office of </w:t>
      </w:r>
      <w:r w:rsidR="00BC0F5F" w:rsidRPr="00BC0F5F">
        <w:t>Community Oriented Policing Services</w:t>
      </w:r>
      <w:r w:rsidR="005B27F2">
        <w:t xml:space="preserve"> for his leadership on this issue and his presentation this morning.  </w:t>
      </w:r>
      <w:r w:rsidR="008901D3">
        <w:t>And I want to give special shout-</w:t>
      </w:r>
      <w:r w:rsidR="0017784B">
        <w:t>out</w:t>
      </w:r>
      <w:r w:rsidR="008901D3">
        <w:t>s</w:t>
      </w:r>
      <w:r w:rsidR="0017784B">
        <w:t xml:space="preserve"> to Nicole McGinnis and James Wiley of the Public Safet</w:t>
      </w:r>
      <w:r w:rsidR="008901D3">
        <w:t xml:space="preserve">y and Homeland Security Bureau, </w:t>
      </w:r>
      <w:r w:rsidR="0059471A">
        <w:t>each</w:t>
      </w:r>
      <w:r w:rsidR="0017784B">
        <w:t xml:space="preserve"> of whom received rave reviews </w:t>
      </w:r>
      <w:r w:rsidR="008901D3">
        <w:t xml:space="preserve">from participants at the </w:t>
      </w:r>
      <w:r w:rsidR="0059471A">
        <w:t xml:space="preserve">Justice Department </w:t>
      </w:r>
      <w:r w:rsidR="0017784B">
        <w:t>event</w:t>
      </w:r>
      <w:r w:rsidR="008901D3">
        <w:t xml:space="preserve"> for their </w:t>
      </w:r>
      <w:r w:rsidR="0059471A">
        <w:t>able representation of the FCC in this interagency effort</w:t>
      </w:r>
      <w:r w:rsidR="0017784B">
        <w:t>.</w:t>
      </w:r>
      <w:r w:rsidR="008901D3">
        <w:t xml:space="preserve">  </w:t>
      </w:r>
      <w:r w:rsidR="005B27F2">
        <w:t xml:space="preserve">I’d also like to thank </w:t>
      </w:r>
      <w:r>
        <w:t>Gregory Cooke</w:t>
      </w:r>
      <w:r w:rsidR="008901D3">
        <w:t xml:space="preserve"> and</w:t>
      </w:r>
      <w:r>
        <w:t xml:space="preserve"> Lisa Fowlkes</w:t>
      </w:r>
      <w:r w:rsidR="008901D3">
        <w:t>, also from the Public Safety and Homeland Security Bureau</w:t>
      </w:r>
      <w:r>
        <w:t xml:space="preserve">, and David Horowitz and Anjali Singh of the Office of General Counsel, for their </w:t>
      </w:r>
      <w:r w:rsidR="00391E86">
        <w:t xml:space="preserve">dedication </w:t>
      </w:r>
      <w:r>
        <w:t xml:space="preserve">to </w:t>
      </w:r>
      <w:r w:rsidR="00391E86">
        <w:t xml:space="preserve">keeping </w:t>
      </w:r>
      <w:r>
        <w:t>Americans</w:t>
      </w:r>
      <w:r w:rsidR="00391E86">
        <w:t xml:space="preserve"> safe</w:t>
      </w:r>
      <w:r>
        <w:t>.</w:t>
      </w:r>
    </w:p>
    <w:sectPr w:rsidR="00543AAE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5E49" w14:textId="77777777" w:rsidR="004007AA" w:rsidRDefault="004007AA" w:rsidP="00707EF7">
      <w:pPr>
        <w:spacing w:after="0"/>
      </w:pPr>
      <w:r>
        <w:separator/>
      </w:r>
    </w:p>
  </w:endnote>
  <w:endnote w:type="continuationSeparator" w:id="0">
    <w:p w14:paraId="12047720" w14:textId="77777777" w:rsidR="004007AA" w:rsidRDefault="004007AA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E4A1D" w14:textId="77777777" w:rsidR="00A22676" w:rsidRDefault="00A22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0E9AC33E" w:rsidR="003251D1" w:rsidRDefault="0032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033D" w14:textId="77777777" w:rsidR="00A22676" w:rsidRDefault="00A22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09ADC" w14:textId="77777777" w:rsidR="004007AA" w:rsidRDefault="004007AA" w:rsidP="00707EF7">
      <w:pPr>
        <w:spacing w:after="0"/>
      </w:pPr>
      <w:r>
        <w:separator/>
      </w:r>
    </w:p>
  </w:footnote>
  <w:footnote w:type="continuationSeparator" w:id="0">
    <w:p w14:paraId="6F5F1FDC" w14:textId="77777777" w:rsidR="004007AA" w:rsidRDefault="004007AA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8438" w14:textId="77777777" w:rsidR="00A22676" w:rsidRDefault="00A22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0AF1" w14:textId="77777777" w:rsidR="00A22676" w:rsidRDefault="00A22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3667" w14:textId="77777777" w:rsidR="00A22676" w:rsidRDefault="00A22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7AC5"/>
    <w:rsid w:val="00037099"/>
    <w:rsid w:val="0006212D"/>
    <w:rsid w:val="000C2FE1"/>
    <w:rsid w:val="000E2944"/>
    <w:rsid w:val="000E7F10"/>
    <w:rsid w:val="000F2682"/>
    <w:rsid w:val="00114069"/>
    <w:rsid w:val="00117CC8"/>
    <w:rsid w:val="00141181"/>
    <w:rsid w:val="001453E9"/>
    <w:rsid w:val="0017784B"/>
    <w:rsid w:val="00193403"/>
    <w:rsid w:val="001C7232"/>
    <w:rsid w:val="001E5914"/>
    <w:rsid w:val="001F1090"/>
    <w:rsid w:val="001F40E6"/>
    <w:rsid w:val="00234381"/>
    <w:rsid w:val="0025682B"/>
    <w:rsid w:val="00264C40"/>
    <w:rsid w:val="002C7036"/>
    <w:rsid w:val="0031310B"/>
    <w:rsid w:val="003251D1"/>
    <w:rsid w:val="00347A72"/>
    <w:rsid w:val="003757BA"/>
    <w:rsid w:val="00382F6B"/>
    <w:rsid w:val="00391E86"/>
    <w:rsid w:val="003B147A"/>
    <w:rsid w:val="003E00A0"/>
    <w:rsid w:val="003E3923"/>
    <w:rsid w:val="004000BC"/>
    <w:rsid w:val="004007AA"/>
    <w:rsid w:val="00425E65"/>
    <w:rsid w:val="00452459"/>
    <w:rsid w:val="00461BC4"/>
    <w:rsid w:val="00486462"/>
    <w:rsid w:val="004B204E"/>
    <w:rsid w:val="004C4FD0"/>
    <w:rsid w:val="00541A48"/>
    <w:rsid w:val="00543427"/>
    <w:rsid w:val="00543AAE"/>
    <w:rsid w:val="005567B9"/>
    <w:rsid w:val="0059471A"/>
    <w:rsid w:val="005B27F2"/>
    <w:rsid w:val="005C1BD8"/>
    <w:rsid w:val="005E7EF4"/>
    <w:rsid w:val="005F1D0A"/>
    <w:rsid w:val="00605B1D"/>
    <w:rsid w:val="00645764"/>
    <w:rsid w:val="00680674"/>
    <w:rsid w:val="006821E8"/>
    <w:rsid w:val="006B20FD"/>
    <w:rsid w:val="006C378F"/>
    <w:rsid w:val="006D6406"/>
    <w:rsid w:val="00703F6D"/>
    <w:rsid w:val="00707EF7"/>
    <w:rsid w:val="00717228"/>
    <w:rsid w:val="007314CD"/>
    <w:rsid w:val="00742102"/>
    <w:rsid w:val="00773CC6"/>
    <w:rsid w:val="007D454C"/>
    <w:rsid w:val="007F5578"/>
    <w:rsid w:val="00840B02"/>
    <w:rsid w:val="00855A8C"/>
    <w:rsid w:val="00874379"/>
    <w:rsid w:val="008901D3"/>
    <w:rsid w:val="008911C2"/>
    <w:rsid w:val="00896896"/>
    <w:rsid w:val="008C3C51"/>
    <w:rsid w:val="008E1764"/>
    <w:rsid w:val="009152A7"/>
    <w:rsid w:val="009157B9"/>
    <w:rsid w:val="0093220E"/>
    <w:rsid w:val="00946300"/>
    <w:rsid w:val="0098546E"/>
    <w:rsid w:val="00991E07"/>
    <w:rsid w:val="009F204A"/>
    <w:rsid w:val="009F7B2F"/>
    <w:rsid w:val="00A06FB4"/>
    <w:rsid w:val="00A10F74"/>
    <w:rsid w:val="00A22676"/>
    <w:rsid w:val="00A44660"/>
    <w:rsid w:val="00A56F78"/>
    <w:rsid w:val="00AA0ADC"/>
    <w:rsid w:val="00AA64D1"/>
    <w:rsid w:val="00AB54BC"/>
    <w:rsid w:val="00AB728A"/>
    <w:rsid w:val="00AC0FEF"/>
    <w:rsid w:val="00AF2146"/>
    <w:rsid w:val="00B10B01"/>
    <w:rsid w:val="00B40440"/>
    <w:rsid w:val="00B50A9A"/>
    <w:rsid w:val="00B76751"/>
    <w:rsid w:val="00BA412D"/>
    <w:rsid w:val="00BA6AAD"/>
    <w:rsid w:val="00BC0F5F"/>
    <w:rsid w:val="00C05C42"/>
    <w:rsid w:val="00C462A3"/>
    <w:rsid w:val="00C5168F"/>
    <w:rsid w:val="00C635ED"/>
    <w:rsid w:val="00C94B9F"/>
    <w:rsid w:val="00CB49DA"/>
    <w:rsid w:val="00CD30B4"/>
    <w:rsid w:val="00CD6C82"/>
    <w:rsid w:val="00CF3AD5"/>
    <w:rsid w:val="00D21AA4"/>
    <w:rsid w:val="00D57CDE"/>
    <w:rsid w:val="00DC27D0"/>
    <w:rsid w:val="00DD63FC"/>
    <w:rsid w:val="00DE3A5C"/>
    <w:rsid w:val="00DE567C"/>
    <w:rsid w:val="00E23BF8"/>
    <w:rsid w:val="00E31DF0"/>
    <w:rsid w:val="00E375F3"/>
    <w:rsid w:val="00E41079"/>
    <w:rsid w:val="00E833AB"/>
    <w:rsid w:val="00E962C7"/>
    <w:rsid w:val="00E97513"/>
    <w:rsid w:val="00EC1B77"/>
    <w:rsid w:val="00EE2167"/>
    <w:rsid w:val="00F029FC"/>
    <w:rsid w:val="00F31F72"/>
    <w:rsid w:val="00F32CA1"/>
    <w:rsid w:val="00F41339"/>
    <w:rsid w:val="00F53B80"/>
    <w:rsid w:val="00F66082"/>
    <w:rsid w:val="00F84562"/>
    <w:rsid w:val="00FC2757"/>
    <w:rsid w:val="00FD1F25"/>
    <w:rsid w:val="00FD26AD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E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8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3135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2017-06-22T20:53:00Z</dcterms:created>
  <dcterms:modified xsi:type="dcterms:W3CDTF">2017-06-22T20:53:00Z</dcterms:modified>
  <cp:category> </cp:category>
  <cp:contentStatus> </cp:contentStatus>
</cp:coreProperties>
</file>