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FD429" w14:textId="4D3A9068" w:rsidR="00D641D3" w:rsidRDefault="006F6CE5" w:rsidP="006F6CE5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STATEMENT OF</w:t>
      </w:r>
      <w:r>
        <w:rPr>
          <w:rFonts w:ascii="Times New Roman" w:hAnsi="Times New Roman" w:cs="Times New Roman"/>
          <w:b/>
        </w:rPr>
        <w:br/>
      </w:r>
      <w:r w:rsidR="005D7A34">
        <w:rPr>
          <w:rFonts w:ascii="Times New Roman" w:hAnsi="Times New Roman" w:cs="Times New Roman"/>
          <w:b/>
        </w:rPr>
        <w:t>CHAIRMAN</w:t>
      </w:r>
      <w:r>
        <w:rPr>
          <w:rFonts w:ascii="Times New Roman" w:hAnsi="Times New Roman" w:cs="Times New Roman"/>
          <w:b/>
        </w:rPr>
        <w:t xml:space="preserve"> AJIT PAI</w:t>
      </w:r>
    </w:p>
    <w:p w14:paraId="739922E7" w14:textId="7322A627" w:rsidR="00F9351C" w:rsidRDefault="006F6CE5" w:rsidP="006F6C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6F6CE5">
        <w:rPr>
          <w:rFonts w:ascii="Times New Roman" w:hAnsi="Times New Roman" w:cs="Times New Roman"/>
        </w:rPr>
        <w:t>Re:</w:t>
      </w:r>
      <w:r w:rsidRPr="006F6CE5">
        <w:rPr>
          <w:rFonts w:ascii="Times New Roman" w:hAnsi="Times New Roman" w:cs="Times New Roman"/>
        </w:rPr>
        <w:tab/>
      </w:r>
      <w:r w:rsidR="0056557E" w:rsidRPr="0056557E">
        <w:rPr>
          <w:rFonts w:ascii="Times New Roman" w:hAnsi="Times New Roman" w:cs="Times New Roman"/>
          <w:i/>
        </w:rPr>
        <w:t>Procedures for Commission Review of State-Opt Out</w:t>
      </w:r>
      <w:r w:rsidR="00D34533">
        <w:rPr>
          <w:rFonts w:ascii="Times New Roman" w:hAnsi="Times New Roman" w:cs="Times New Roman"/>
          <w:i/>
        </w:rPr>
        <w:t xml:space="preserve"> </w:t>
      </w:r>
      <w:r w:rsidR="0056557E" w:rsidRPr="0056557E">
        <w:rPr>
          <w:rFonts w:ascii="Times New Roman" w:hAnsi="Times New Roman" w:cs="Times New Roman"/>
          <w:i/>
        </w:rPr>
        <w:t>Request from the FirstNet Radio</w:t>
      </w:r>
      <w:r w:rsidR="00F9351C">
        <w:rPr>
          <w:rFonts w:ascii="Times New Roman" w:hAnsi="Times New Roman" w:cs="Times New Roman"/>
          <w:i/>
        </w:rPr>
        <w:t xml:space="preserve"> Access Network</w:t>
      </w:r>
      <w:r w:rsidR="0056557E">
        <w:rPr>
          <w:rFonts w:ascii="Times New Roman" w:hAnsi="Times New Roman" w:cs="Times New Roman"/>
          <w:i/>
        </w:rPr>
        <w:t xml:space="preserve">, </w:t>
      </w:r>
      <w:r w:rsidR="00F9351C">
        <w:rPr>
          <w:rFonts w:ascii="Times New Roman" w:hAnsi="Times New Roman" w:cs="Times New Roman"/>
        </w:rPr>
        <w:t>PS Docket No. 16-269</w:t>
      </w:r>
      <w:r>
        <w:rPr>
          <w:rFonts w:ascii="Times New Roman" w:hAnsi="Times New Roman" w:cs="Times New Roman"/>
        </w:rPr>
        <w:t>.</w:t>
      </w:r>
    </w:p>
    <w:p w14:paraId="7E5755E2" w14:textId="27AF7759" w:rsidR="00D16052" w:rsidRDefault="00AA632C" w:rsidP="006F6CE5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Today, the Commission takes a significant step forward in carrying out its responsibilities to help the First Responder Network Authority, or FirstNet, establish a nationwide</w:t>
      </w:r>
      <w:r w:rsidR="00D160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interoperable public</w:t>
      </w:r>
      <w:r w:rsidR="00D160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safety broadband network.  </w:t>
      </w:r>
      <w:r w:rsidR="00D16052">
        <w:rPr>
          <w:rFonts w:ascii="Times New Roman" w:hAnsi="Times New Roman" w:cs="Times New Roman"/>
        </w:rPr>
        <w:t xml:space="preserve">We establish procedures and timelines governing a state’s decision to opt out of FirstNet’s radio access network, or RAN, and to construct, maintain, </w:t>
      </w:r>
      <w:r w:rsidR="006776BE">
        <w:rPr>
          <w:rFonts w:ascii="Times New Roman" w:hAnsi="Times New Roman" w:cs="Times New Roman"/>
        </w:rPr>
        <w:t xml:space="preserve">and </w:t>
      </w:r>
      <w:r w:rsidR="00D16052">
        <w:rPr>
          <w:rFonts w:ascii="Times New Roman" w:hAnsi="Times New Roman" w:cs="Times New Roman"/>
        </w:rPr>
        <w:t>operate a RAN on its own initiative.  We also lay out the criteria for evaluating, and ultimately approving or disapproving, any alternative plans from states that elect to opt-out.</w:t>
      </w:r>
    </w:p>
    <w:p w14:paraId="4E2D4453" w14:textId="45D47E72" w:rsidR="00727924" w:rsidRDefault="00261B3A" w:rsidP="006F6CE5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could not have reached this milestone </w:t>
      </w:r>
      <w:r w:rsidR="00727924">
        <w:rPr>
          <w:rFonts w:ascii="Times New Roman" w:hAnsi="Times New Roman" w:cs="Times New Roman"/>
        </w:rPr>
        <w:t xml:space="preserve">without the </w:t>
      </w:r>
      <w:r w:rsidR="00974B69">
        <w:rPr>
          <w:rFonts w:ascii="Times New Roman" w:hAnsi="Times New Roman" w:cs="Times New Roman"/>
        </w:rPr>
        <w:t>leadership of Congress and the effort</w:t>
      </w:r>
      <w:r>
        <w:rPr>
          <w:rFonts w:ascii="Times New Roman" w:hAnsi="Times New Roman" w:cs="Times New Roman"/>
        </w:rPr>
        <w:t>s</w:t>
      </w:r>
      <w:r w:rsidR="00974B69">
        <w:rPr>
          <w:rFonts w:ascii="Times New Roman" w:hAnsi="Times New Roman" w:cs="Times New Roman"/>
        </w:rPr>
        <w:t xml:space="preserve"> </w:t>
      </w:r>
      <w:r w:rsidR="00727924">
        <w:rPr>
          <w:rFonts w:ascii="Times New Roman" w:hAnsi="Times New Roman" w:cs="Times New Roman"/>
        </w:rPr>
        <w:t xml:space="preserve">of </w:t>
      </w:r>
      <w:r w:rsidR="00AA632C">
        <w:rPr>
          <w:rFonts w:ascii="Times New Roman" w:hAnsi="Times New Roman" w:cs="Times New Roman"/>
        </w:rPr>
        <w:t xml:space="preserve">many </w:t>
      </w:r>
      <w:r w:rsidR="00727924">
        <w:rPr>
          <w:rFonts w:ascii="Times New Roman" w:hAnsi="Times New Roman" w:cs="Times New Roman"/>
        </w:rPr>
        <w:t>individuals in both the private and public sectors</w:t>
      </w:r>
      <w:r>
        <w:rPr>
          <w:rFonts w:ascii="Times New Roman" w:hAnsi="Times New Roman" w:cs="Times New Roman"/>
        </w:rPr>
        <w:t xml:space="preserve">. </w:t>
      </w:r>
      <w:r w:rsidR="00D160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="00727924">
        <w:rPr>
          <w:rFonts w:ascii="Times New Roman" w:hAnsi="Times New Roman" w:cs="Times New Roman"/>
        </w:rPr>
        <w:t xml:space="preserve">rom the beginning, the </w:t>
      </w:r>
      <w:r>
        <w:rPr>
          <w:rFonts w:ascii="Times New Roman" w:hAnsi="Times New Roman" w:cs="Times New Roman"/>
        </w:rPr>
        <w:t xml:space="preserve">FCC </w:t>
      </w:r>
      <w:r w:rsidR="00727924">
        <w:rPr>
          <w:rFonts w:ascii="Times New Roman" w:hAnsi="Times New Roman" w:cs="Times New Roman"/>
        </w:rPr>
        <w:t xml:space="preserve">has played a collaborative role to </w:t>
      </w:r>
      <w:r w:rsidR="00D16052">
        <w:rPr>
          <w:rFonts w:ascii="Times New Roman" w:hAnsi="Times New Roman" w:cs="Times New Roman"/>
        </w:rPr>
        <w:t xml:space="preserve">help </w:t>
      </w:r>
      <w:r w:rsidR="00AA632C">
        <w:rPr>
          <w:rFonts w:ascii="Times New Roman" w:hAnsi="Times New Roman" w:cs="Times New Roman"/>
        </w:rPr>
        <w:t xml:space="preserve">realize </w:t>
      </w:r>
      <w:r w:rsidR="00727924">
        <w:rPr>
          <w:rFonts w:ascii="Times New Roman" w:hAnsi="Times New Roman" w:cs="Times New Roman"/>
        </w:rPr>
        <w:t>Congress’</w:t>
      </w:r>
      <w:r w:rsidR="007B22B8">
        <w:rPr>
          <w:rFonts w:ascii="Times New Roman" w:hAnsi="Times New Roman" w:cs="Times New Roman"/>
        </w:rPr>
        <w:t>s</w:t>
      </w:r>
      <w:r w:rsidR="00727924">
        <w:rPr>
          <w:rFonts w:ascii="Times New Roman" w:hAnsi="Times New Roman" w:cs="Times New Roman"/>
        </w:rPr>
        <w:t xml:space="preserve"> vision.  </w:t>
      </w:r>
      <w:r w:rsidR="00727924" w:rsidRPr="00576F9D">
        <w:rPr>
          <w:rFonts w:ascii="Times New Roman" w:hAnsi="Times New Roman" w:cs="Times New Roman"/>
        </w:rPr>
        <w:t xml:space="preserve">In the past </w:t>
      </w:r>
      <w:r w:rsidR="008551D5" w:rsidRPr="00576F9D">
        <w:rPr>
          <w:rFonts w:ascii="Times New Roman" w:hAnsi="Times New Roman" w:cs="Times New Roman"/>
        </w:rPr>
        <w:t>five</w:t>
      </w:r>
      <w:r w:rsidR="00727924" w:rsidRPr="00576F9D">
        <w:rPr>
          <w:rFonts w:ascii="Times New Roman" w:hAnsi="Times New Roman" w:cs="Times New Roman"/>
        </w:rPr>
        <w:t xml:space="preserve"> years, the Commission has allocated spectrum </w:t>
      </w:r>
      <w:r w:rsidR="007B22B8" w:rsidRPr="00576F9D">
        <w:rPr>
          <w:rFonts w:ascii="Times New Roman" w:hAnsi="Times New Roman" w:cs="Times New Roman"/>
        </w:rPr>
        <w:t>for</w:t>
      </w:r>
      <w:r w:rsidR="00757D09">
        <w:rPr>
          <w:rFonts w:ascii="Times New Roman" w:hAnsi="Times New Roman" w:cs="Times New Roman"/>
        </w:rPr>
        <w:t xml:space="preserve"> use by a</w:t>
      </w:r>
      <w:r w:rsidR="007B22B8" w:rsidRPr="00576F9D">
        <w:rPr>
          <w:rFonts w:ascii="Times New Roman" w:hAnsi="Times New Roman" w:cs="Times New Roman"/>
        </w:rPr>
        <w:t xml:space="preserve"> </w:t>
      </w:r>
      <w:r w:rsidR="00576F9D" w:rsidRPr="00576F9D">
        <w:rPr>
          <w:rFonts w:ascii="Times New Roman" w:hAnsi="Times New Roman" w:cs="Times New Roman"/>
        </w:rPr>
        <w:t xml:space="preserve">nationwide </w:t>
      </w:r>
      <w:r w:rsidR="007B22B8" w:rsidRPr="00576F9D">
        <w:rPr>
          <w:rFonts w:ascii="Times New Roman" w:hAnsi="Times New Roman" w:cs="Times New Roman"/>
        </w:rPr>
        <w:t>public safety</w:t>
      </w:r>
      <w:r w:rsidR="00727924" w:rsidRPr="00576F9D">
        <w:rPr>
          <w:rFonts w:ascii="Times New Roman" w:hAnsi="Times New Roman" w:cs="Times New Roman"/>
        </w:rPr>
        <w:t xml:space="preserve"> broadband network</w:t>
      </w:r>
      <w:r w:rsidRPr="00576F9D">
        <w:rPr>
          <w:rFonts w:ascii="Times New Roman" w:hAnsi="Times New Roman" w:cs="Times New Roman"/>
        </w:rPr>
        <w:t>.</w:t>
      </w:r>
      <w:r w:rsidR="00727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It’s </w:t>
      </w:r>
      <w:r w:rsidR="00727924">
        <w:rPr>
          <w:rFonts w:ascii="Times New Roman" w:hAnsi="Times New Roman" w:cs="Times New Roman"/>
        </w:rPr>
        <w:t xml:space="preserve">granted a </w:t>
      </w:r>
      <w:r>
        <w:rPr>
          <w:rFonts w:ascii="Times New Roman" w:hAnsi="Times New Roman" w:cs="Times New Roman"/>
        </w:rPr>
        <w:t xml:space="preserve">spectrum </w:t>
      </w:r>
      <w:r w:rsidR="00727924">
        <w:rPr>
          <w:rFonts w:ascii="Times New Roman" w:hAnsi="Times New Roman" w:cs="Times New Roman"/>
        </w:rPr>
        <w:t>license to FirstNet</w:t>
      </w:r>
      <w:r>
        <w:rPr>
          <w:rFonts w:ascii="Times New Roman" w:hAnsi="Times New Roman" w:cs="Times New Roman"/>
        </w:rPr>
        <w:t xml:space="preserve">.  It’s </w:t>
      </w:r>
      <w:r w:rsidR="00727924">
        <w:rPr>
          <w:rFonts w:ascii="Times New Roman" w:hAnsi="Times New Roman" w:cs="Times New Roman"/>
        </w:rPr>
        <w:t>established a technical advisory board for first responder interoperability</w:t>
      </w:r>
      <w:r>
        <w:rPr>
          <w:rFonts w:ascii="Times New Roman" w:hAnsi="Times New Roman" w:cs="Times New Roman"/>
        </w:rPr>
        <w:t xml:space="preserve">.  It’s </w:t>
      </w:r>
      <w:r w:rsidR="00727924">
        <w:rPr>
          <w:rFonts w:ascii="Times New Roman" w:hAnsi="Times New Roman" w:cs="Times New Roman"/>
        </w:rPr>
        <w:t>approved and transmitted technical requirements to FirstNet.</w:t>
      </w:r>
      <w:r w:rsidR="00D16052">
        <w:rPr>
          <w:rFonts w:ascii="Times New Roman" w:hAnsi="Times New Roman" w:cs="Times New Roman"/>
        </w:rPr>
        <w:t xml:space="preserve">  </w:t>
      </w:r>
      <w:r w:rsidR="00974B69">
        <w:rPr>
          <w:rFonts w:ascii="Times New Roman" w:hAnsi="Times New Roman" w:cs="Times New Roman"/>
        </w:rPr>
        <w:t>And now</w:t>
      </w:r>
      <w:r w:rsidR="00727924">
        <w:rPr>
          <w:rFonts w:ascii="Times New Roman" w:hAnsi="Times New Roman" w:cs="Times New Roman"/>
        </w:rPr>
        <w:t xml:space="preserve">, with this </w:t>
      </w:r>
      <w:r w:rsidR="00727924" w:rsidRPr="007E053F">
        <w:rPr>
          <w:rFonts w:ascii="Times New Roman" w:hAnsi="Times New Roman" w:cs="Times New Roman"/>
          <w:i/>
        </w:rPr>
        <w:t>Order</w:t>
      </w:r>
      <w:r w:rsidR="00727924">
        <w:rPr>
          <w:rFonts w:ascii="Times New Roman" w:hAnsi="Times New Roman" w:cs="Times New Roman"/>
        </w:rPr>
        <w:t xml:space="preserve">, we fulfill our latest statutory </w:t>
      </w:r>
      <w:r>
        <w:rPr>
          <w:rFonts w:ascii="Times New Roman" w:hAnsi="Times New Roman" w:cs="Times New Roman"/>
        </w:rPr>
        <w:t>responsibility</w:t>
      </w:r>
      <w:r w:rsidR="006F6CE5">
        <w:rPr>
          <w:rFonts w:ascii="Times New Roman" w:hAnsi="Times New Roman" w:cs="Times New Roman"/>
        </w:rPr>
        <w:t>.</w:t>
      </w:r>
    </w:p>
    <w:p w14:paraId="45455297" w14:textId="21C7EFC5" w:rsidR="00B01D3C" w:rsidRDefault="00D16052" w:rsidP="006F6CE5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8D278B">
        <w:rPr>
          <w:rFonts w:ascii="Times New Roman" w:hAnsi="Times New Roman" w:cs="Times New Roman"/>
        </w:rPr>
        <w:t>is</w:t>
      </w:r>
      <w:r w:rsidR="00922B94">
        <w:rPr>
          <w:rFonts w:ascii="Times New Roman" w:hAnsi="Times New Roman" w:cs="Times New Roman"/>
        </w:rPr>
        <w:t xml:space="preserve"> </w:t>
      </w:r>
      <w:r w:rsidR="00B01D3C">
        <w:rPr>
          <w:rFonts w:ascii="Times New Roman" w:hAnsi="Times New Roman" w:cs="Times New Roman"/>
        </w:rPr>
        <w:t xml:space="preserve">just </w:t>
      </w:r>
      <w:r w:rsidR="008D278B">
        <w:rPr>
          <w:rFonts w:ascii="Times New Roman" w:hAnsi="Times New Roman" w:cs="Times New Roman"/>
        </w:rPr>
        <w:t>one more piece</w:t>
      </w:r>
      <w:r w:rsidR="00922B94">
        <w:rPr>
          <w:rFonts w:ascii="Times New Roman" w:hAnsi="Times New Roman" w:cs="Times New Roman"/>
        </w:rPr>
        <w:t xml:space="preserve"> of an overarching and ongoing plan to ensure that when the next </w:t>
      </w:r>
      <w:r w:rsidR="00AA632C">
        <w:rPr>
          <w:rFonts w:ascii="Times New Roman" w:hAnsi="Times New Roman" w:cs="Times New Roman"/>
        </w:rPr>
        <w:t xml:space="preserve">disaster </w:t>
      </w:r>
      <w:r w:rsidR="00922B94">
        <w:rPr>
          <w:rFonts w:ascii="Times New Roman" w:hAnsi="Times New Roman" w:cs="Times New Roman"/>
        </w:rPr>
        <w:t xml:space="preserve">strikes, </w:t>
      </w:r>
      <w:r w:rsidR="00B01D3C">
        <w:rPr>
          <w:rFonts w:ascii="Times New Roman" w:hAnsi="Times New Roman" w:cs="Times New Roman"/>
        </w:rPr>
        <w:t>our</w:t>
      </w:r>
      <w:r w:rsidR="00922B94">
        <w:rPr>
          <w:rFonts w:ascii="Times New Roman" w:hAnsi="Times New Roman" w:cs="Times New Roman"/>
        </w:rPr>
        <w:t xml:space="preserve"> first responders in the field</w:t>
      </w:r>
      <w:r>
        <w:rPr>
          <w:rFonts w:ascii="Times New Roman" w:hAnsi="Times New Roman" w:cs="Times New Roman"/>
        </w:rPr>
        <w:t>—</w:t>
      </w:r>
      <w:r w:rsidR="008D278B">
        <w:rPr>
          <w:rFonts w:ascii="Times New Roman" w:hAnsi="Times New Roman" w:cs="Times New Roman"/>
        </w:rPr>
        <w:t xml:space="preserve">our </w:t>
      </w:r>
      <w:r w:rsidR="00922B94">
        <w:rPr>
          <w:rFonts w:ascii="Times New Roman" w:hAnsi="Times New Roman" w:cs="Times New Roman"/>
        </w:rPr>
        <w:t xml:space="preserve">call center </w:t>
      </w:r>
      <w:r w:rsidR="00AA632C">
        <w:rPr>
          <w:rFonts w:ascii="Times New Roman" w:hAnsi="Times New Roman" w:cs="Times New Roman"/>
        </w:rPr>
        <w:t>dispatchers</w:t>
      </w:r>
      <w:r w:rsidR="008D278B">
        <w:rPr>
          <w:rFonts w:ascii="Times New Roman" w:hAnsi="Times New Roman" w:cs="Times New Roman"/>
        </w:rPr>
        <w:t xml:space="preserve">, EMTs, </w:t>
      </w:r>
      <w:r w:rsidR="00922B94">
        <w:rPr>
          <w:rFonts w:ascii="Times New Roman" w:hAnsi="Times New Roman" w:cs="Times New Roman"/>
        </w:rPr>
        <w:t>police</w:t>
      </w:r>
      <w:r w:rsidR="00AA632C">
        <w:rPr>
          <w:rFonts w:ascii="Times New Roman" w:hAnsi="Times New Roman" w:cs="Times New Roman"/>
        </w:rPr>
        <w:t xml:space="preserve"> officers</w:t>
      </w:r>
      <w:r w:rsidR="00922B94">
        <w:rPr>
          <w:rFonts w:ascii="Times New Roman" w:hAnsi="Times New Roman" w:cs="Times New Roman"/>
        </w:rPr>
        <w:t>, and fire</w:t>
      </w:r>
      <w:r w:rsidR="00AA632C">
        <w:rPr>
          <w:rFonts w:ascii="Times New Roman" w:hAnsi="Times New Roman" w:cs="Times New Roman"/>
        </w:rPr>
        <w:t>men</w:t>
      </w:r>
      <w:r>
        <w:rPr>
          <w:rFonts w:ascii="Times New Roman" w:hAnsi="Times New Roman" w:cs="Times New Roman"/>
        </w:rPr>
        <w:t>—</w:t>
      </w:r>
      <w:r w:rsidR="00922B94">
        <w:rPr>
          <w:rFonts w:ascii="Times New Roman" w:hAnsi="Times New Roman" w:cs="Times New Roman"/>
        </w:rPr>
        <w:t xml:space="preserve">will have the </w:t>
      </w:r>
      <w:r>
        <w:rPr>
          <w:rFonts w:ascii="Times New Roman" w:hAnsi="Times New Roman" w:cs="Times New Roman"/>
        </w:rPr>
        <w:t xml:space="preserve">tools they need </w:t>
      </w:r>
      <w:r w:rsidR="008D278B">
        <w:rPr>
          <w:rFonts w:ascii="Times New Roman" w:hAnsi="Times New Roman" w:cs="Times New Roman"/>
        </w:rPr>
        <w:t>to save lives</w:t>
      </w:r>
      <w:r w:rsidR="00922B94">
        <w:rPr>
          <w:rFonts w:ascii="Times New Roman" w:hAnsi="Times New Roman" w:cs="Times New Roman"/>
        </w:rPr>
        <w:t>.</w:t>
      </w:r>
    </w:p>
    <w:p w14:paraId="591ECDE3" w14:textId="0C657640" w:rsidR="0056557E" w:rsidRPr="0056557E" w:rsidRDefault="004904CE" w:rsidP="006F6CE5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like to thank David Furth, </w:t>
      </w:r>
      <w:r w:rsidR="00335B09" w:rsidRPr="00335B09">
        <w:rPr>
          <w:rFonts w:ascii="Times New Roman" w:hAnsi="Times New Roman" w:cs="Times New Roman"/>
        </w:rPr>
        <w:t>Behzad Ghaffari</w:t>
      </w:r>
      <w:r>
        <w:rPr>
          <w:rFonts w:ascii="Times New Roman" w:hAnsi="Times New Roman" w:cs="Times New Roman"/>
        </w:rPr>
        <w:t>, Brian Marenco, Roberto Mussenden, Eri</w:t>
      </w:r>
      <w:r w:rsidR="00CB55C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 Ols</w:t>
      </w:r>
      <w:r w:rsidR="00CB55C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n, and Rasoul Safavian from the Public Safety and </w:t>
      </w:r>
      <w:r w:rsidR="008551D5">
        <w:rPr>
          <w:rFonts w:ascii="Times New Roman" w:hAnsi="Times New Roman" w:cs="Times New Roman"/>
        </w:rPr>
        <w:t xml:space="preserve">Homeland Security </w:t>
      </w:r>
      <w:r>
        <w:rPr>
          <w:rFonts w:ascii="Times New Roman" w:hAnsi="Times New Roman" w:cs="Times New Roman"/>
        </w:rPr>
        <w:t>Bureau and Keith McCrickard and Bill Richardson from the Office of General Counsel</w:t>
      </w:r>
      <w:r w:rsidR="006F6CE5">
        <w:rPr>
          <w:rFonts w:ascii="Times New Roman" w:hAnsi="Times New Roman" w:cs="Times New Roman"/>
        </w:rPr>
        <w:t xml:space="preserve"> for their continued efforts to help our nation’s first responders protect the public</w:t>
      </w:r>
      <w:r w:rsidR="00CB55C2">
        <w:rPr>
          <w:rFonts w:ascii="Times New Roman" w:hAnsi="Times New Roman" w:cs="Times New Roman"/>
        </w:rPr>
        <w:t>.</w:t>
      </w:r>
    </w:p>
    <w:sectPr w:rsidR="0056557E" w:rsidRPr="00565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43505" w14:textId="77777777" w:rsidR="00673228" w:rsidRDefault="00673228" w:rsidP="008A42D5">
      <w:pPr>
        <w:spacing w:after="0" w:line="240" w:lineRule="auto"/>
      </w:pPr>
      <w:r>
        <w:separator/>
      </w:r>
    </w:p>
  </w:endnote>
  <w:endnote w:type="continuationSeparator" w:id="0">
    <w:p w14:paraId="6940488E" w14:textId="77777777" w:rsidR="00673228" w:rsidRDefault="00673228" w:rsidP="008A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F8994" w14:textId="77777777" w:rsidR="00395251" w:rsidRDefault="00395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78B9B" w14:textId="77777777" w:rsidR="00395251" w:rsidRDefault="003952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CDB7E" w14:textId="77777777" w:rsidR="00395251" w:rsidRDefault="00395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26140" w14:textId="77777777" w:rsidR="00673228" w:rsidRDefault="00673228" w:rsidP="008A42D5">
      <w:pPr>
        <w:spacing w:after="0" w:line="240" w:lineRule="auto"/>
      </w:pPr>
      <w:r>
        <w:separator/>
      </w:r>
    </w:p>
  </w:footnote>
  <w:footnote w:type="continuationSeparator" w:id="0">
    <w:p w14:paraId="6F0D2A4E" w14:textId="77777777" w:rsidR="00673228" w:rsidRDefault="00673228" w:rsidP="008A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795CB" w14:textId="77777777" w:rsidR="00395251" w:rsidRDefault="00395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39946" w14:textId="77777777" w:rsidR="00395251" w:rsidRDefault="00395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A8900" w14:textId="77777777" w:rsidR="00395251" w:rsidRDefault="00395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27E"/>
    <w:multiLevelType w:val="hybridMultilevel"/>
    <w:tmpl w:val="982E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7E"/>
    <w:rsid w:val="00050BDA"/>
    <w:rsid w:val="00065469"/>
    <w:rsid w:val="0008611F"/>
    <w:rsid w:val="000A419B"/>
    <w:rsid w:val="000B49C4"/>
    <w:rsid w:val="000D5F90"/>
    <w:rsid w:val="0010626A"/>
    <w:rsid w:val="00106554"/>
    <w:rsid w:val="00117182"/>
    <w:rsid w:val="001233CF"/>
    <w:rsid w:val="00124AE5"/>
    <w:rsid w:val="001512A0"/>
    <w:rsid w:val="00172A1A"/>
    <w:rsid w:val="001751DC"/>
    <w:rsid w:val="001A57D8"/>
    <w:rsid w:val="001C4B76"/>
    <w:rsid w:val="0025051D"/>
    <w:rsid w:val="002547B0"/>
    <w:rsid w:val="00261B3A"/>
    <w:rsid w:val="00280A51"/>
    <w:rsid w:val="002A501A"/>
    <w:rsid w:val="002B5F7D"/>
    <w:rsid w:val="002E04C7"/>
    <w:rsid w:val="003019C8"/>
    <w:rsid w:val="00323865"/>
    <w:rsid w:val="00335B09"/>
    <w:rsid w:val="0034192A"/>
    <w:rsid w:val="003574CA"/>
    <w:rsid w:val="00370488"/>
    <w:rsid w:val="00375C43"/>
    <w:rsid w:val="00395251"/>
    <w:rsid w:val="003A292B"/>
    <w:rsid w:val="003A75FD"/>
    <w:rsid w:val="00400B87"/>
    <w:rsid w:val="00403240"/>
    <w:rsid w:val="004145D5"/>
    <w:rsid w:val="0046206D"/>
    <w:rsid w:val="00486428"/>
    <w:rsid w:val="004904CE"/>
    <w:rsid w:val="00493E70"/>
    <w:rsid w:val="004A0E62"/>
    <w:rsid w:val="00527E22"/>
    <w:rsid w:val="00531AF8"/>
    <w:rsid w:val="0053751B"/>
    <w:rsid w:val="00550728"/>
    <w:rsid w:val="0056557E"/>
    <w:rsid w:val="00576F9D"/>
    <w:rsid w:val="005D7A34"/>
    <w:rsid w:val="00604353"/>
    <w:rsid w:val="00605803"/>
    <w:rsid w:val="00613324"/>
    <w:rsid w:val="00631365"/>
    <w:rsid w:val="00636F50"/>
    <w:rsid w:val="00667DD0"/>
    <w:rsid w:val="00670539"/>
    <w:rsid w:val="00673228"/>
    <w:rsid w:val="006776BE"/>
    <w:rsid w:val="006C6947"/>
    <w:rsid w:val="006D2D18"/>
    <w:rsid w:val="006D4A85"/>
    <w:rsid w:val="006F6CE5"/>
    <w:rsid w:val="00700848"/>
    <w:rsid w:val="007102D9"/>
    <w:rsid w:val="007128E4"/>
    <w:rsid w:val="00727924"/>
    <w:rsid w:val="00732033"/>
    <w:rsid w:val="00757D09"/>
    <w:rsid w:val="00767077"/>
    <w:rsid w:val="007700A8"/>
    <w:rsid w:val="00772B96"/>
    <w:rsid w:val="00776077"/>
    <w:rsid w:val="007A4E2F"/>
    <w:rsid w:val="007B22B8"/>
    <w:rsid w:val="007E053F"/>
    <w:rsid w:val="008213F7"/>
    <w:rsid w:val="00822241"/>
    <w:rsid w:val="00825951"/>
    <w:rsid w:val="008551D5"/>
    <w:rsid w:val="00861861"/>
    <w:rsid w:val="008A42D5"/>
    <w:rsid w:val="008D278B"/>
    <w:rsid w:val="008E6FC5"/>
    <w:rsid w:val="00912476"/>
    <w:rsid w:val="00922B94"/>
    <w:rsid w:val="0095601D"/>
    <w:rsid w:val="00974B69"/>
    <w:rsid w:val="0097533A"/>
    <w:rsid w:val="00994BC9"/>
    <w:rsid w:val="009B7587"/>
    <w:rsid w:val="009D31AB"/>
    <w:rsid w:val="009E2F52"/>
    <w:rsid w:val="00A30ACC"/>
    <w:rsid w:val="00A43F2E"/>
    <w:rsid w:val="00A549D6"/>
    <w:rsid w:val="00A7302E"/>
    <w:rsid w:val="00A86FF2"/>
    <w:rsid w:val="00AA632C"/>
    <w:rsid w:val="00AC14F1"/>
    <w:rsid w:val="00AD7FE9"/>
    <w:rsid w:val="00B01D3C"/>
    <w:rsid w:val="00B23E27"/>
    <w:rsid w:val="00B240E6"/>
    <w:rsid w:val="00B43C5D"/>
    <w:rsid w:val="00B458D6"/>
    <w:rsid w:val="00B627BB"/>
    <w:rsid w:val="00BD0A4B"/>
    <w:rsid w:val="00BE3A98"/>
    <w:rsid w:val="00BE3FE8"/>
    <w:rsid w:val="00BE7DF0"/>
    <w:rsid w:val="00C24C6F"/>
    <w:rsid w:val="00C25FEC"/>
    <w:rsid w:val="00C65248"/>
    <w:rsid w:val="00C91739"/>
    <w:rsid w:val="00CB55C2"/>
    <w:rsid w:val="00D126F6"/>
    <w:rsid w:val="00D16052"/>
    <w:rsid w:val="00D25099"/>
    <w:rsid w:val="00D2582A"/>
    <w:rsid w:val="00D260CC"/>
    <w:rsid w:val="00D32BA4"/>
    <w:rsid w:val="00D34533"/>
    <w:rsid w:val="00D52306"/>
    <w:rsid w:val="00D540CD"/>
    <w:rsid w:val="00D641D3"/>
    <w:rsid w:val="00DE177E"/>
    <w:rsid w:val="00DF35F5"/>
    <w:rsid w:val="00E00835"/>
    <w:rsid w:val="00E10554"/>
    <w:rsid w:val="00E15823"/>
    <w:rsid w:val="00E32C19"/>
    <w:rsid w:val="00E81143"/>
    <w:rsid w:val="00E9339F"/>
    <w:rsid w:val="00EC5B6C"/>
    <w:rsid w:val="00F52A11"/>
    <w:rsid w:val="00F55788"/>
    <w:rsid w:val="00F731C4"/>
    <w:rsid w:val="00F9351C"/>
    <w:rsid w:val="00FA204B"/>
    <w:rsid w:val="00FC1B5A"/>
    <w:rsid w:val="00FD44FF"/>
    <w:rsid w:val="00FD7A9D"/>
    <w:rsid w:val="00FF407C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22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A42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2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2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45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6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3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60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96"/>
  </w:style>
  <w:style w:type="paragraph" w:styleId="Footer">
    <w:name w:val="footer"/>
    <w:basedOn w:val="Normal"/>
    <w:link w:val="FooterChar"/>
    <w:uiPriority w:val="99"/>
    <w:unhideWhenUsed/>
    <w:rsid w:val="0077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A42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2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2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45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6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3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60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96"/>
  </w:style>
  <w:style w:type="paragraph" w:styleId="Footer">
    <w:name w:val="footer"/>
    <w:basedOn w:val="Normal"/>
    <w:link w:val="FooterChar"/>
    <w:uiPriority w:val="99"/>
    <w:unhideWhenUsed/>
    <w:rsid w:val="0077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2017-06-22T13:04:00Z</cp:lastPrinted>
  <dcterms:created xsi:type="dcterms:W3CDTF">2017-06-22T20:44:00Z</dcterms:created>
  <dcterms:modified xsi:type="dcterms:W3CDTF">2017-06-22T20:44:00Z</dcterms:modified>
  <cp:category> </cp:category>
  <cp:contentStatus> </cp:contentStatus>
</cp:coreProperties>
</file>