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7AE6348" w14:textId="77777777" w:rsidTr="006D5D22">
        <w:trPr>
          <w:trHeight w:val="2181"/>
        </w:trPr>
        <w:tc>
          <w:tcPr>
            <w:tcW w:w="8856" w:type="dxa"/>
          </w:tcPr>
          <w:p w14:paraId="0582B73F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039271A" wp14:editId="7B9DC39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CA2D0" w14:textId="553B6B7B" w:rsidR="00426518" w:rsidRDefault="00426518" w:rsidP="00B57131">
            <w:pPr>
              <w:rPr>
                <w:b/>
                <w:bCs/>
              </w:rPr>
            </w:pPr>
          </w:p>
          <w:p w14:paraId="19BEBE83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59F5CDE" w14:textId="1723294C" w:rsidR="007A44F8" w:rsidRPr="008A3940" w:rsidRDefault="0054048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88670C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14:paraId="0DBA80C0" w14:textId="3DE6C07B" w:rsidR="00FF232D" w:rsidRPr="008A3940" w:rsidRDefault="0054048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="0088670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46E9FFE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A0ACC3C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B49DDAF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50A7AD" w14:textId="6CAC727D" w:rsidR="00AF4225" w:rsidRDefault="003F0FC5" w:rsidP="00632B1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CB5E3D">
              <w:rPr>
                <w:b/>
                <w:bCs/>
                <w:sz w:val="26"/>
                <w:szCs w:val="26"/>
              </w:rPr>
              <w:t>TAKES STEP</w:t>
            </w:r>
            <w:r w:rsidR="00E028BC">
              <w:rPr>
                <w:b/>
                <w:bCs/>
                <w:sz w:val="26"/>
                <w:szCs w:val="26"/>
              </w:rPr>
              <w:t xml:space="preserve"> SO THAT CODE OF FEDERAL REGULATIONS CONTAINS CURRENT </w:t>
            </w:r>
            <w:r w:rsidR="009768BF">
              <w:rPr>
                <w:b/>
                <w:bCs/>
                <w:sz w:val="26"/>
                <w:szCs w:val="26"/>
              </w:rPr>
              <w:t xml:space="preserve">FCC </w:t>
            </w:r>
            <w:r w:rsidR="00E028BC">
              <w:rPr>
                <w:b/>
                <w:bCs/>
                <w:sz w:val="26"/>
                <w:szCs w:val="26"/>
              </w:rPr>
              <w:t>PRIVACY RULES</w:t>
            </w:r>
          </w:p>
          <w:p w14:paraId="47CB6A3B" w14:textId="77777777" w:rsidR="00AF4225" w:rsidRDefault="00AF4225" w:rsidP="00632B1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ABCD543" w14:textId="293FF067" w:rsidR="008E51CB" w:rsidRPr="00C91B88" w:rsidRDefault="00FF1C0B" w:rsidP="00C91B88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C91B88">
              <w:rPr>
                <w:szCs w:val="22"/>
              </w:rPr>
              <w:t xml:space="preserve">WASHINGTON, </w:t>
            </w:r>
            <w:r w:rsidR="00CA48AD" w:rsidRPr="00C91B88">
              <w:rPr>
                <w:szCs w:val="22"/>
              </w:rPr>
              <w:t xml:space="preserve">June </w:t>
            </w:r>
            <w:r w:rsidR="00B6403D">
              <w:rPr>
                <w:szCs w:val="22"/>
              </w:rPr>
              <w:t>29</w:t>
            </w:r>
            <w:r w:rsidR="00891197" w:rsidRPr="00C91B88">
              <w:rPr>
                <w:szCs w:val="22"/>
              </w:rPr>
              <w:t xml:space="preserve">, </w:t>
            </w:r>
            <w:r w:rsidR="0070589A" w:rsidRPr="00C91B88">
              <w:rPr>
                <w:szCs w:val="22"/>
              </w:rPr>
              <w:t>2017</w:t>
            </w:r>
            <w:r w:rsidR="002B1013" w:rsidRPr="00C91B88">
              <w:rPr>
                <w:szCs w:val="22"/>
              </w:rPr>
              <w:t xml:space="preserve"> – </w:t>
            </w:r>
            <w:r w:rsidR="00CA48AD" w:rsidRPr="00C91B88">
              <w:rPr>
                <w:szCs w:val="22"/>
              </w:rPr>
              <w:t xml:space="preserve">Today, the </w:t>
            </w:r>
            <w:r w:rsidR="00672A00" w:rsidRPr="00C91B88">
              <w:rPr>
                <w:szCs w:val="22"/>
              </w:rPr>
              <w:t xml:space="preserve">Federal Communications Commission </w:t>
            </w:r>
            <w:r w:rsidR="006600D6">
              <w:rPr>
                <w:szCs w:val="22"/>
              </w:rPr>
              <w:t>released</w:t>
            </w:r>
            <w:r w:rsidR="006600D6" w:rsidRPr="00C91B88">
              <w:rPr>
                <w:szCs w:val="22"/>
              </w:rPr>
              <w:t xml:space="preserve"> </w:t>
            </w:r>
            <w:r w:rsidR="008E51CB" w:rsidRPr="00C91B88">
              <w:rPr>
                <w:szCs w:val="22"/>
              </w:rPr>
              <w:t xml:space="preserve">an Order </w:t>
            </w:r>
            <w:r w:rsidR="008F049F" w:rsidRPr="00C91B88">
              <w:rPr>
                <w:szCs w:val="22"/>
              </w:rPr>
              <w:t xml:space="preserve">taking </w:t>
            </w:r>
            <w:r w:rsidR="00CB5E3D" w:rsidRPr="00C91B88">
              <w:rPr>
                <w:szCs w:val="22"/>
              </w:rPr>
              <w:t>a necessary procedural step</w:t>
            </w:r>
            <w:r w:rsidR="008F049F" w:rsidRPr="00C91B88">
              <w:rPr>
                <w:szCs w:val="22"/>
              </w:rPr>
              <w:t xml:space="preserve"> so that the Code of Federal Regulations contains an accurate reflection of the Commission’s </w:t>
            </w:r>
            <w:r w:rsidR="00DE2A97">
              <w:rPr>
                <w:szCs w:val="22"/>
              </w:rPr>
              <w:t xml:space="preserve">current privacy rules.  </w:t>
            </w:r>
            <w:r w:rsidR="00E028BC" w:rsidRPr="00C91B88">
              <w:rPr>
                <w:szCs w:val="22"/>
              </w:rPr>
              <w:t xml:space="preserve">Specifically, </w:t>
            </w:r>
            <w:r w:rsidR="000D6406" w:rsidRPr="00C91B88">
              <w:rPr>
                <w:szCs w:val="22"/>
              </w:rPr>
              <w:t xml:space="preserve">the </w:t>
            </w:r>
            <w:r w:rsidR="00FC3E2E" w:rsidRPr="00C91B88">
              <w:rPr>
                <w:szCs w:val="22"/>
              </w:rPr>
              <w:t xml:space="preserve">FCC’s </w:t>
            </w:r>
            <w:r w:rsidR="00AC7D89" w:rsidRPr="00C91B88">
              <w:rPr>
                <w:szCs w:val="22"/>
              </w:rPr>
              <w:t>pre-</w:t>
            </w:r>
            <w:r w:rsidR="00AC7D89" w:rsidRPr="00C91B88">
              <w:rPr>
                <w:i/>
                <w:szCs w:val="22"/>
              </w:rPr>
              <w:t>2016 Privacy Order</w:t>
            </w:r>
            <w:r w:rsidR="00AC7D89" w:rsidRPr="00C91B88">
              <w:rPr>
                <w:szCs w:val="22"/>
              </w:rPr>
              <w:t xml:space="preserve"> rules that appl</w:t>
            </w:r>
            <w:r w:rsidR="00C91B88" w:rsidRPr="00C91B88">
              <w:rPr>
                <w:szCs w:val="22"/>
              </w:rPr>
              <w:t>ied</w:t>
            </w:r>
            <w:r w:rsidR="00AC7D89" w:rsidRPr="00C91B88">
              <w:rPr>
                <w:szCs w:val="22"/>
              </w:rPr>
              <w:t xml:space="preserve"> to</w:t>
            </w:r>
            <w:r w:rsidR="00672A00" w:rsidRPr="00C91B88">
              <w:rPr>
                <w:szCs w:val="22"/>
              </w:rPr>
              <w:t xml:space="preserve"> </w:t>
            </w:r>
            <w:r w:rsidR="003B00B5" w:rsidRPr="00C91B88">
              <w:rPr>
                <w:szCs w:val="22"/>
              </w:rPr>
              <w:t xml:space="preserve">wireless and wireline </w:t>
            </w:r>
            <w:r w:rsidR="002D7FB2" w:rsidRPr="00C91B88">
              <w:rPr>
                <w:szCs w:val="22"/>
              </w:rPr>
              <w:t xml:space="preserve">telephone </w:t>
            </w:r>
            <w:r w:rsidR="003B00B5" w:rsidRPr="00C91B88">
              <w:rPr>
                <w:szCs w:val="22"/>
              </w:rPr>
              <w:t>carriers</w:t>
            </w:r>
            <w:r w:rsidR="0089789B" w:rsidRPr="00C91B88">
              <w:rPr>
                <w:szCs w:val="22"/>
              </w:rPr>
              <w:t xml:space="preserve"> have been reinstated </w:t>
            </w:r>
            <w:r w:rsidR="00FD0206" w:rsidRPr="00C91B88">
              <w:rPr>
                <w:szCs w:val="22"/>
              </w:rPr>
              <w:t xml:space="preserve">following </w:t>
            </w:r>
            <w:r w:rsidR="00AC7D89" w:rsidRPr="00C91B88">
              <w:rPr>
                <w:szCs w:val="22"/>
              </w:rPr>
              <w:t>the</w:t>
            </w:r>
            <w:r w:rsidR="00CA48AD" w:rsidRPr="00C91B88">
              <w:rPr>
                <w:szCs w:val="22"/>
              </w:rPr>
              <w:t xml:space="preserve"> </w:t>
            </w:r>
            <w:r w:rsidR="003B00B5" w:rsidRPr="00C91B88">
              <w:rPr>
                <w:szCs w:val="22"/>
              </w:rPr>
              <w:t xml:space="preserve">recent </w:t>
            </w:r>
            <w:r w:rsidR="00CA48AD" w:rsidRPr="00C91B88">
              <w:rPr>
                <w:szCs w:val="22"/>
              </w:rPr>
              <w:t xml:space="preserve">resolution of disapproval of </w:t>
            </w:r>
            <w:r w:rsidR="0041735F" w:rsidRPr="00C91B88">
              <w:rPr>
                <w:szCs w:val="22"/>
              </w:rPr>
              <w:t xml:space="preserve">the </w:t>
            </w:r>
            <w:r w:rsidR="00BF699A" w:rsidRPr="00C91B88">
              <w:rPr>
                <w:szCs w:val="22"/>
              </w:rPr>
              <w:t xml:space="preserve">FCC’s </w:t>
            </w:r>
            <w:r w:rsidR="002C3042" w:rsidRPr="00C91B88">
              <w:rPr>
                <w:szCs w:val="22"/>
              </w:rPr>
              <w:t xml:space="preserve">2016 </w:t>
            </w:r>
            <w:r w:rsidR="00BF699A" w:rsidRPr="00C91B88">
              <w:rPr>
                <w:szCs w:val="22"/>
              </w:rPr>
              <w:t>privacy regulations</w:t>
            </w:r>
            <w:r w:rsidR="0041735F" w:rsidRPr="00C91B88">
              <w:rPr>
                <w:szCs w:val="22"/>
              </w:rPr>
              <w:t xml:space="preserve"> </w:t>
            </w:r>
            <w:r w:rsidR="00CA48AD" w:rsidRPr="00C91B88">
              <w:rPr>
                <w:szCs w:val="22"/>
              </w:rPr>
              <w:t>under the Congressional Review Act</w:t>
            </w:r>
            <w:r w:rsidR="00060E26" w:rsidRPr="00C91B88">
              <w:rPr>
                <w:szCs w:val="22"/>
              </w:rPr>
              <w:t xml:space="preserve"> (CRA)</w:t>
            </w:r>
            <w:r w:rsidR="00CA48AD" w:rsidRPr="00C91B88">
              <w:rPr>
                <w:szCs w:val="22"/>
              </w:rPr>
              <w:t>.</w:t>
            </w:r>
            <w:r w:rsidR="008E51CB" w:rsidRPr="00C91B88">
              <w:rPr>
                <w:szCs w:val="22"/>
              </w:rPr>
              <w:t xml:space="preserve"> </w:t>
            </w:r>
          </w:p>
          <w:p w14:paraId="6264D718" w14:textId="77777777" w:rsidR="00C91B88" w:rsidRPr="00C91B88" w:rsidRDefault="00C91B88" w:rsidP="00C91B88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14:paraId="3F731F2F" w14:textId="519C925A" w:rsidR="008E51CB" w:rsidRPr="00C91B88" w:rsidRDefault="00BF699A" w:rsidP="00C91B88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  <w:r w:rsidRPr="00C91B88">
              <w:rPr>
                <w:szCs w:val="22"/>
              </w:rPr>
              <w:t xml:space="preserve">The resolution of disapproval of the FCC’s privacy regulations, </w:t>
            </w:r>
            <w:r w:rsidR="00807651" w:rsidRPr="00C91B88">
              <w:rPr>
                <w:szCs w:val="22"/>
              </w:rPr>
              <w:t xml:space="preserve">signed by President Trump on April 3, 2017, </w:t>
            </w:r>
            <w:r w:rsidR="003E69CA" w:rsidRPr="00C91B88">
              <w:rPr>
                <w:szCs w:val="22"/>
              </w:rPr>
              <w:t xml:space="preserve">declared </w:t>
            </w:r>
            <w:r w:rsidR="00440D7A" w:rsidRPr="00C91B88">
              <w:rPr>
                <w:szCs w:val="22"/>
              </w:rPr>
              <w:t xml:space="preserve">that the </w:t>
            </w:r>
            <w:r w:rsidR="00E84E2A" w:rsidRPr="00C91B88">
              <w:rPr>
                <w:i/>
                <w:szCs w:val="22"/>
              </w:rPr>
              <w:t xml:space="preserve">2016 Privacy Order </w:t>
            </w:r>
            <w:r w:rsidR="00E84E2A" w:rsidRPr="00C91B88">
              <w:rPr>
                <w:szCs w:val="22"/>
              </w:rPr>
              <w:t>“shall have no force or effect” and “shall be treated as though [it] had never taken effect</w:t>
            </w:r>
            <w:r w:rsidR="00147F27" w:rsidRPr="00C91B88">
              <w:rPr>
                <w:szCs w:val="22"/>
              </w:rPr>
              <w:t>.</w:t>
            </w:r>
            <w:r w:rsidR="00E84E2A" w:rsidRPr="00C91B88">
              <w:rPr>
                <w:szCs w:val="22"/>
              </w:rPr>
              <w:t xml:space="preserve">” </w:t>
            </w:r>
            <w:r w:rsidR="00AD7EB5" w:rsidRPr="00C91B88">
              <w:rPr>
                <w:szCs w:val="22"/>
              </w:rPr>
              <w:t xml:space="preserve"> </w:t>
            </w:r>
          </w:p>
          <w:p w14:paraId="7EA77057" w14:textId="77777777" w:rsidR="00C91B88" w:rsidRPr="00C91B88" w:rsidRDefault="00C91B88" w:rsidP="00C91B88">
            <w:pPr>
              <w:pStyle w:val="ParaNum"/>
              <w:numPr>
                <w:ilvl w:val="0"/>
                <w:numId w:val="0"/>
              </w:numPr>
              <w:spacing w:after="0"/>
              <w:rPr>
                <w:szCs w:val="22"/>
              </w:rPr>
            </w:pPr>
          </w:p>
          <w:p w14:paraId="075FAB32" w14:textId="6DB492C6" w:rsidR="00AC7D89" w:rsidRPr="00C91B88" w:rsidRDefault="00AD7EB5" w:rsidP="00C91B88">
            <w:pPr>
              <w:rPr>
                <w:sz w:val="22"/>
                <w:szCs w:val="22"/>
              </w:rPr>
            </w:pPr>
            <w:r w:rsidRPr="00C91B88">
              <w:rPr>
                <w:sz w:val="22"/>
                <w:szCs w:val="22"/>
              </w:rPr>
              <w:t xml:space="preserve">In addition, </w:t>
            </w:r>
            <w:r w:rsidR="006600D6">
              <w:rPr>
                <w:sz w:val="22"/>
                <w:szCs w:val="22"/>
              </w:rPr>
              <w:t>today’s Order</w:t>
            </w:r>
            <w:r w:rsidRPr="00C91B88">
              <w:rPr>
                <w:sz w:val="22"/>
                <w:szCs w:val="22"/>
              </w:rPr>
              <w:t xml:space="preserve"> also dismisses as moot 11 petitions for reconsideration of the Commission’s </w:t>
            </w:r>
            <w:r w:rsidRPr="00C91B88">
              <w:rPr>
                <w:i/>
                <w:sz w:val="22"/>
                <w:szCs w:val="22"/>
              </w:rPr>
              <w:t>2016 Privacy Order</w:t>
            </w:r>
            <w:r w:rsidRPr="00C91B88">
              <w:rPr>
                <w:sz w:val="22"/>
                <w:szCs w:val="22"/>
              </w:rPr>
              <w:t>.</w:t>
            </w:r>
          </w:p>
          <w:p w14:paraId="4A3450E6" w14:textId="77777777" w:rsidR="00C91B88" w:rsidRDefault="00C91B88" w:rsidP="00C91B88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14:paraId="1B8777AC" w14:textId="77777777" w:rsidR="004F0F1F" w:rsidRPr="0016667C" w:rsidRDefault="00F708E3" w:rsidP="005D0BCE">
            <w:pPr>
              <w:ind w:right="72"/>
              <w:jc w:val="center"/>
              <w:rPr>
                <w:sz w:val="22"/>
                <w:szCs w:val="22"/>
              </w:rPr>
            </w:pPr>
            <w:r w:rsidRPr="0016667C">
              <w:rPr>
                <w:sz w:val="22"/>
                <w:szCs w:val="22"/>
              </w:rPr>
              <w:t>###</w:t>
            </w:r>
          </w:p>
          <w:p w14:paraId="3706CCA3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AE56A2D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6E26F578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7A3F47A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7E6DE24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EE4BB2F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77EDC513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823CB3F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2F67" w14:textId="77777777" w:rsidR="00CA48AD" w:rsidRDefault="00CA48AD" w:rsidP="00CA48AD">
      <w:r>
        <w:separator/>
      </w:r>
    </w:p>
  </w:endnote>
  <w:endnote w:type="continuationSeparator" w:id="0">
    <w:p w14:paraId="7EB8F129" w14:textId="77777777" w:rsidR="00CA48AD" w:rsidRDefault="00CA48AD" w:rsidP="00CA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481B" w14:textId="77777777" w:rsidR="006F7E3D" w:rsidRDefault="006F7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3417" w14:textId="77777777" w:rsidR="006F7E3D" w:rsidRDefault="006F7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220" w14:textId="77777777" w:rsidR="006F7E3D" w:rsidRDefault="006F7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973C" w14:textId="77777777" w:rsidR="00CA48AD" w:rsidRDefault="00CA48AD" w:rsidP="00CA48AD">
      <w:r>
        <w:separator/>
      </w:r>
    </w:p>
  </w:footnote>
  <w:footnote w:type="continuationSeparator" w:id="0">
    <w:p w14:paraId="64BD4659" w14:textId="77777777" w:rsidR="00CA48AD" w:rsidRDefault="00CA48AD" w:rsidP="00CA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FD50" w14:textId="77777777" w:rsidR="006F7E3D" w:rsidRDefault="006F7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E5839" w14:textId="77777777" w:rsidR="006F7E3D" w:rsidRDefault="006F7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A3BB" w14:textId="77777777" w:rsidR="006F7E3D" w:rsidRDefault="006F7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54"/>
    <w:multiLevelType w:val="hybridMultilevel"/>
    <w:tmpl w:val="FC1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4"/>
    <w:rsid w:val="0002500C"/>
    <w:rsid w:val="000311FC"/>
    <w:rsid w:val="000322C1"/>
    <w:rsid w:val="00040127"/>
    <w:rsid w:val="00060E26"/>
    <w:rsid w:val="0006359A"/>
    <w:rsid w:val="00075004"/>
    <w:rsid w:val="000752AD"/>
    <w:rsid w:val="00081232"/>
    <w:rsid w:val="00091E65"/>
    <w:rsid w:val="00096D4A"/>
    <w:rsid w:val="000A38EA"/>
    <w:rsid w:val="000A573A"/>
    <w:rsid w:val="000B4554"/>
    <w:rsid w:val="000C1E47"/>
    <w:rsid w:val="000C26F3"/>
    <w:rsid w:val="000D1A9C"/>
    <w:rsid w:val="000D6406"/>
    <w:rsid w:val="000E049E"/>
    <w:rsid w:val="000E6CBC"/>
    <w:rsid w:val="0010799B"/>
    <w:rsid w:val="001136F6"/>
    <w:rsid w:val="00117DB2"/>
    <w:rsid w:val="00123ED2"/>
    <w:rsid w:val="001252EE"/>
    <w:rsid w:val="00125BE0"/>
    <w:rsid w:val="00142C13"/>
    <w:rsid w:val="00147F27"/>
    <w:rsid w:val="00152776"/>
    <w:rsid w:val="00153222"/>
    <w:rsid w:val="001577D3"/>
    <w:rsid w:val="0016113C"/>
    <w:rsid w:val="0016667C"/>
    <w:rsid w:val="001669D9"/>
    <w:rsid w:val="001733A6"/>
    <w:rsid w:val="00180C73"/>
    <w:rsid w:val="001865A9"/>
    <w:rsid w:val="00187DB2"/>
    <w:rsid w:val="001B20BB"/>
    <w:rsid w:val="001B2EEC"/>
    <w:rsid w:val="001C4370"/>
    <w:rsid w:val="001D3779"/>
    <w:rsid w:val="001F0469"/>
    <w:rsid w:val="00203A98"/>
    <w:rsid w:val="00206EDD"/>
    <w:rsid w:val="0021247E"/>
    <w:rsid w:val="002146F6"/>
    <w:rsid w:val="00220ACB"/>
    <w:rsid w:val="00231C32"/>
    <w:rsid w:val="00240345"/>
    <w:rsid w:val="002421F0"/>
    <w:rsid w:val="00247274"/>
    <w:rsid w:val="00266966"/>
    <w:rsid w:val="00294C0C"/>
    <w:rsid w:val="002A0934"/>
    <w:rsid w:val="002B0C62"/>
    <w:rsid w:val="002B1013"/>
    <w:rsid w:val="002B1139"/>
    <w:rsid w:val="002C3042"/>
    <w:rsid w:val="002D03E5"/>
    <w:rsid w:val="002D7FB2"/>
    <w:rsid w:val="002E3F1D"/>
    <w:rsid w:val="002F31D0"/>
    <w:rsid w:val="00300359"/>
    <w:rsid w:val="0030326F"/>
    <w:rsid w:val="00310564"/>
    <w:rsid w:val="0031538D"/>
    <w:rsid w:val="0031773E"/>
    <w:rsid w:val="00334684"/>
    <w:rsid w:val="00334AB5"/>
    <w:rsid w:val="003421F3"/>
    <w:rsid w:val="00347716"/>
    <w:rsid w:val="003506E1"/>
    <w:rsid w:val="003727E3"/>
    <w:rsid w:val="00385A93"/>
    <w:rsid w:val="003910F1"/>
    <w:rsid w:val="003B00B5"/>
    <w:rsid w:val="003E42FC"/>
    <w:rsid w:val="003E4A0C"/>
    <w:rsid w:val="003E5991"/>
    <w:rsid w:val="003E69CA"/>
    <w:rsid w:val="003F0FC5"/>
    <w:rsid w:val="003F344A"/>
    <w:rsid w:val="00403FF0"/>
    <w:rsid w:val="004129E5"/>
    <w:rsid w:val="0041735F"/>
    <w:rsid w:val="0042046D"/>
    <w:rsid w:val="0042116E"/>
    <w:rsid w:val="00425AEF"/>
    <w:rsid w:val="00426518"/>
    <w:rsid w:val="00427B06"/>
    <w:rsid w:val="00430EEE"/>
    <w:rsid w:val="00440D7A"/>
    <w:rsid w:val="00441F59"/>
    <w:rsid w:val="00444E07"/>
    <w:rsid w:val="00444FA9"/>
    <w:rsid w:val="004523AE"/>
    <w:rsid w:val="00473E9C"/>
    <w:rsid w:val="00480099"/>
    <w:rsid w:val="00497858"/>
    <w:rsid w:val="004B4FEA"/>
    <w:rsid w:val="004B7930"/>
    <w:rsid w:val="004C0ADA"/>
    <w:rsid w:val="004C433E"/>
    <w:rsid w:val="004C4512"/>
    <w:rsid w:val="004C4F36"/>
    <w:rsid w:val="004D2B4B"/>
    <w:rsid w:val="004D3D85"/>
    <w:rsid w:val="004E2BD8"/>
    <w:rsid w:val="004F0F1F"/>
    <w:rsid w:val="005022AA"/>
    <w:rsid w:val="00504845"/>
    <w:rsid w:val="0050757F"/>
    <w:rsid w:val="00516AD2"/>
    <w:rsid w:val="00540487"/>
    <w:rsid w:val="00545DAE"/>
    <w:rsid w:val="00571B83"/>
    <w:rsid w:val="00575A00"/>
    <w:rsid w:val="00583284"/>
    <w:rsid w:val="0058673C"/>
    <w:rsid w:val="005A7972"/>
    <w:rsid w:val="005B17E7"/>
    <w:rsid w:val="005B2643"/>
    <w:rsid w:val="005D0BCE"/>
    <w:rsid w:val="005D17FD"/>
    <w:rsid w:val="005F0D55"/>
    <w:rsid w:val="005F183E"/>
    <w:rsid w:val="00600DDA"/>
    <w:rsid w:val="00604211"/>
    <w:rsid w:val="00613498"/>
    <w:rsid w:val="00617B94"/>
    <w:rsid w:val="00620BED"/>
    <w:rsid w:val="006235F4"/>
    <w:rsid w:val="00632B10"/>
    <w:rsid w:val="006415B4"/>
    <w:rsid w:val="00644E3D"/>
    <w:rsid w:val="00651B9E"/>
    <w:rsid w:val="00652019"/>
    <w:rsid w:val="00654D33"/>
    <w:rsid w:val="00657482"/>
    <w:rsid w:val="00657EC9"/>
    <w:rsid w:val="006600D6"/>
    <w:rsid w:val="00665633"/>
    <w:rsid w:val="00672A00"/>
    <w:rsid w:val="00674C86"/>
    <w:rsid w:val="0068015E"/>
    <w:rsid w:val="006861AB"/>
    <w:rsid w:val="00686B89"/>
    <w:rsid w:val="00687955"/>
    <w:rsid w:val="0069420F"/>
    <w:rsid w:val="006A2FC5"/>
    <w:rsid w:val="006A550D"/>
    <w:rsid w:val="006A7D75"/>
    <w:rsid w:val="006B0A70"/>
    <w:rsid w:val="006B606A"/>
    <w:rsid w:val="006C33AF"/>
    <w:rsid w:val="006D5D22"/>
    <w:rsid w:val="006E0324"/>
    <w:rsid w:val="006E4A76"/>
    <w:rsid w:val="006F1DBD"/>
    <w:rsid w:val="006F7E3D"/>
    <w:rsid w:val="00700556"/>
    <w:rsid w:val="0070589A"/>
    <w:rsid w:val="00706C05"/>
    <w:rsid w:val="00706D9C"/>
    <w:rsid w:val="007167DD"/>
    <w:rsid w:val="0072478B"/>
    <w:rsid w:val="00730D32"/>
    <w:rsid w:val="0073414D"/>
    <w:rsid w:val="0075235E"/>
    <w:rsid w:val="007528A5"/>
    <w:rsid w:val="00771A29"/>
    <w:rsid w:val="007732CC"/>
    <w:rsid w:val="00774079"/>
    <w:rsid w:val="0077752B"/>
    <w:rsid w:val="007908D0"/>
    <w:rsid w:val="00793D6F"/>
    <w:rsid w:val="00794090"/>
    <w:rsid w:val="007A44F8"/>
    <w:rsid w:val="007D21BF"/>
    <w:rsid w:val="007E4562"/>
    <w:rsid w:val="007F3C12"/>
    <w:rsid w:val="007F5205"/>
    <w:rsid w:val="00807651"/>
    <w:rsid w:val="008155F4"/>
    <w:rsid w:val="008215E7"/>
    <w:rsid w:val="00830FC6"/>
    <w:rsid w:val="00850E26"/>
    <w:rsid w:val="00865EAA"/>
    <w:rsid w:val="00866F06"/>
    <w:rsid w:val="008728F5"/>
    <w:rsid w:val="008824C2"/>
    <w:rsid w:val="00883C6A"/>
    <w:rsid w:val="0088670C"/>
    <w:rsid w:val="00891197"/>
    <w:rsid w:val="008960E4"/>
    <w:rsid w:val="0089789B"/>
    <w:rsid w:val="008A3940"/>
    <w:rsid w:val="008A4A40"/>
    <w:rsid w:val="008B13C9"/>
    <w:rsid w:val="008C248C"/>
    <w:rsid w:val="008C5432"/>
    <w:rsid w:val="008C7BF1"/>
    <w:rsid w:val="008D00D6"/>
    <w:rsid w:val="008D4D00"/>
    <w:rsid w:val="008D4E5E"/>
    <w:rsid w:val="008D7ABD"/>
    <w:rsid w:val="008E51CB"/>
    <w:rsid w:val="008E55A2"/>
    <w:rsid w:val="008F049F"/>
    <w:rsid w:val="008F1609"/>
    <w:rsid w:val="008F78D8"/>
    <w:rsid w:val="00902995"/>
    <w:rsid w:val="009177C9"/>
    <w:rsid w:val="009209AA"/>
    <w:rsid w:val="009602F7"/>
    <w:rsid w:val="00961620"/>
    <w:rsid w:val="00962A0E"/>
    <w:rsid w:val="009734B6"/>
    <w:rsid w:val="009768BF"/>
    <w:rsid w:val="0098096F"/>
    <w:rsid w:val="0098437A"/>
    <w:rsid w:val="00986C92"/>
    <w:rsid w:val="00992E8C"/>
    <w:rsid w:val="00993C47"/>
    <w:rsid w:val="009972BC"/>
    <w:rsid w:val="009B31C5"/>
    <w:rsid w:val="009B4B16"/>
    <w:rsid w:val="009C4F79"/>
    <w:rsid w:val="009E30E5"/>
    <w:rsid w:val="009E54A1"/>
    <w:rsid w:val="009F4E25"/>
    <w:rsid w:val="009F5B1F"/>
    <w:rsid w:val="00A2520D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7D89"/>
    <w:rsid w:val="00AD0D19"/>
    <w:rsid w:val="00AD7EB5"/>
    <w:rsid w:val="00AE4804"/>
    <w:rsid w:val="00AF051B"/>
    <w:rsid w:val="00AF4225"/>
    <w:rsid w:val="00B037A2"/>
    <w:rsid w:val="00B31870"/>
    <w:rsid w:val="00B320B8"/>
    <w:rsid w:val="00B32440"/>
    <w:rsid w:val="00B35EE2"/>
    <w:rsid w:val="00B36DEF"/>
    <w:rsid w:val="00B57131"/>
    <w:rsid w:val="00B62F2C"/>
    <w:rsid w:val="00B6403D"/>
    <w:rsid w:val="00B727C9"/>
    <w:rsid w:val="00B735C8"/>
    <w:rsid w:val="00B76A63"/>
    <w:rsid w:val="00B922FB"/>
    <w:rsid w:val="00BA6350"/>
    <w:rsid w:val="00BB4E29"/>
    <w:rsid w:val="00BB74C9"/>
    <w:rsid w:val="00BC3AB6"/>
    <w:rsid w:val="00BC7F2A"/>
    <w:rsid w:val="00BD19E8"/>
    <w:rsid w:val="00BD4273"/>
    <w:rsid w:val="00BF2D85"/>
    <w:rsid w:val="00BF699A"/>
    <w:rsid w:val="00C432E4"/>
    <w:rsid w:val="00C70C26"/>
    <w:rsid w:val="00C72001"/>
    <w:rsid w:val="00C756C1"/>
    <w:rsid w:val="00C772B7"/>
    <w:rsid w:val="00C80347"/>
    <w:rsid w:val="00C91B88"/>
    <w:rsid w:val="00CA48AD"/>
    <w:rsid w:val="00CB5E3D"/>
    <w:rsid w:val="00CB7C1A"/>
    <w:rsid w:val="00CC5E08"/>
    <w:rsid w:val="00CD5C26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2A98"/>
    <w:rsid w:val="00D723F0"/>
    <w:rsid w:val="00D80E1C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A97"/>
    <w:rsid w:val="00DE4424"/>
    <w:rsid w:val="00E028BC"/>
    <w:rsid w:val="00E349AA"/>
    <w:rsid w:val="00E41390"/>
    <w:rsid w:val="00E41CA0"/>
    <w:rsid w:val="00E4366B"/>
    <w:rsid w:val="00E468DF"/>
    <w:rsid w:val="00E50A4A"/>
    <w:rsid w:val="00E56CCD"/>
    <w:rsid w:val="00E606DE"/>
    <w:rsid w:val="00E644FE"/>
    <w:rsid w:val="00E72733"/>
    <w:rsid w:val="00E742FA"/>
    <w:rsid w:val="00E76816"/>
    <w:rsid w:val="00E83DBF"/>
    <w:rsid w:val="00E84E2A"/>
    <w:rsid w:val="00E87C13"/>
    <w:rsid w:val="00E94CD9"/>
    <w:rsid w:val="00EA1A76"/>
    <w:rsid w:val="00EA290B"/>
    <w:rsid w:val="00EA6EE5"/>
    <w:rsid w:val="00EE0E90"/>
    <w:rsid w:val="00EF336B"/>
    <w:rsid w:val="00EF3BCA"/>
    <w:rsid w:val="00F01B0D"/>
    <w:rsid w:val="00F1238F"/>
    <w:rsid w:val="00F159E6"/>
    <w:rsid w:val="00F16485"/>
    <w:rsid w:val="00F228ED"/>
    <w:rsid w:val="00F2517F"/>
    <w:rsid w:val="00F26E31"/>
    <w:rsid w:val="00F27C6C"/>
    <w:rsid w:val="00F34A8D"/>
    <w:rsid w:val="00F47E9E"/>
    <w:rsid w:val="00F50D25"/>
    <w:rsid w:val="00F535D8"/>
    <w:rsid w:val="00F61155"/>
    <w:rsid w:val="00F708E3"/>
    <w:rsid w:val="00F76561"/>
    <w:rsid w:val="00F84736"/>
    <w:rsid w:val="00FC3E2E"/>
    <w:rsid w:val="00FC6C29"/>
    <w:rsid w:val="00FD0206"/>
    <w:rsid w:val="00FD58E0"/>
    <w:rsid w:val="00FE0198"/>
    <w:rsid w:val="00FE3060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73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9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0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9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9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20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9AA"/>
    <w:rPr>
      <w:rFonts w:ascii="Segoe UI" w:hAnsi="Segoe UI" w:cs="Segoe UI"/>
      <w:sz w:val="18"/>
      <w:szCs w:val="18"/>
    </w:rPr>
  </w:style>
  <w:style w:type="paragraph" w:customStyle="1" w:styleId="ParaNum">
    <w:name w:val="ParaNum"/>
    <w:basedOn w:val="Normal"/>
    <w:rsid w:val="00CA48AD"/>
    <w:pPr>
      <w:widowControl w:val="0"/>
      <w:numPr>
        <w:numId w:val="3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paragraph" w:styleId="FootnoteText">
    <w:name w:val="footnote text"/>
    <w:link w:val="FootnoteTextChar"/>
    <w:rsid w:val="00CA48AD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CA48AD"/>
  </w:style>
  <w:style w:type="character" w:styleId="FootnoteReference">
    <w:name w:val="footnote reference"/>
    <w:rsid w:val="00CA48AD"/>
    <w:rPr>
      <w:rFonts w:ascii="Times New Roman" w:hAnsi="Times New Roman"/>
      <w:dstrike w:val="0"/>
      <w:color w:val="auto"/>
      <w:sz w:val="20"/>
      <w:vertAlign w:val="superscript"/>
    </w:rPr>
  </w:style>
  <w:style w:type="character" w:styleId="Emphasis">
    <w:name w:val="Emphasis"/>
    <w:basedOn w:val="DefaultParagraphFont"/>
    <w:uiPriority w:val="20"/>
    <w:qFormat/>
    <w:rsid w:val="00CA48AD"/>
    <w:rPr>
      <w:i/>
      <w:iCs/>
    </w:rPr>
  </w:style>
  <w:style w:type="paragraph" w:styleId="Header">
    <w:name w:val="header"/>
    <w:basedOn w:val="Normal"/>
    <w:link w:val="HeaderChar"/>
    <w:unhideWhenUsed/>
    <w:rsid w:val="006F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E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E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4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9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9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0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9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9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20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9AA"/>
    <w:rPr>
      <w:rFonts w:ascii="Segoe UI" w:hAnsi="Segoe UI" w:cs="Segoe UI"/>
      <w:sz w:val="18"/>
      <w:szCs w:val="18"/>
    </w:rPr>
  </w:style>
  <w:style w:type="paragraph" w:customStyle="1" w:styleId="ParaNum">
    <w:name w:val="ParaNum"/>
    <w:basedOn w:val="Normal"/>
    <w:rsid w:val="00CA48AD"/>
    <w:pPr>
      <w:widowControl w:val="0"/>
      <w:numPr>
        <w:numId w:val="3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paragraph" w:styleId="FootnoteText">
    <w:name w:val="footnote text"/>
    <w:link w:val="FootnoteTextChar"/>
    <w:rsid w:val="00CA48AD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CA48AD"/>
  </w:style>
  <w:style w:type="character" w:styleId="FootnoteReference">
    <w:name w:val="footnote reference"/>
    <w:rsid w:val="00CA48AD"/>
    <w:rPr>
      <w:rFonts w:ascii="Times New Roman" w:hAnsi="Times New Roman"/>
      <w:dstrike w:val="0"/>
      <w:color w:val="auto"/>
      <w:sz w:val="20"/>
      <w:vertAlign w:val="superscript"/>
    </w:rPr>
  </w:style>
  <w:style w:type="character" w:styleId="Emphasis">
    <w:name w:val="Emphasis"/>
    <w:basedOn w:val="DefaultParagraphFont"/>
    <w:uiPriority w:val="20"/>
    <w:qFormat/>
    <w:rsid w:val="00CA48AD"/>
    <w:rPr>
      <w:i/>
      <w:iCs/>
    </w:rPr>
  </w:style>
  <w:style w:type="paragraph" w:styleId="Header">
    <w:name w:val="header"/>
    <w:basedOn w:val="Normal"/>
    <w:link w:val="HeaderChar"/>
    <w:unhideWhenUsed/>
    <w:rsid w:val="006F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E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2017-06-29T20:11:00Z</cp:lastPrinted>
  <dcterms:created xsi:type="dcterms:W3CDTF">2017-06-29T20:21:00Z</dcterms:created>
  <dcterms:modified xsi:type="dcterms:W3CDTF">2017-06-29T20:21:00Z</dcterms:modified>
  <cp:category> </cp:category>
  <cp:contentStatus> </cp:contentStatus>
</cp:coreProperties>
</file>