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1411DA" w:rsidTr="001411DA">
        <w:tc>
          <w:tcPr>
            <w:tcW w:w="4698" w:type="dxa"/>
          </w:tcPr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jc w:val="right"/>
              <w:rPr>
                <w:spacing w:val="-2"/>
              </w:rPr>
            </w:pP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4A37AD">
              <w:rPr>
                <w:spacing w:val="-2"/>
              </w:rPr>
              <w:t xml:space="preserve">Modernization </w:t>
            </w:r>
            <w:r>
              <w:rPr>
                <w:spacing w:val="-2"/>
              </w:rPr>
              <w:t xml:space="preserve">of Payphone Compensation Rules 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Implementation of the Pay Telephone Reclassification and Compensation Provisions of the Telecommunications Act of 1996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411DA" w:rsidRPr="007115F7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2016 Biennial Review of Telecommunications Regulations</w:t>
            </w:r>
          </w:p>
        </w:tc>
        <w:tc>
          <w:tcPr>
            <w:tcW w:w="630" w:type="dxa"/>
          </w:tcPr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17-141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CC Docket No. 96-128</w:t>
            </w: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411DA" w:rsidRDefault="001411DA" w:rsidP="00D356C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16-132</w:t>
            </w: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  <w:r w:rsidR="00694BDF">
        <w:rPr>
          <w:b/>
          <w:spacing w:val="-2"/>
        </w:rPr>
        <w:t xml:space="preserve"> 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1411DA">
        <w:rPr>
          <w:b/>
        </w:rPr>
        <w:t xml:space="preserve">July </w:t>
      </w:r>
      <w:r w:rsidR="000C7384">
        <w:rPr>
          <w:b/>
        </w:rPr>
        <w:t>5</w:t>
      </w:r>
      <w:r w:rsidR="00694BDF">
        <w:rPr>
          <w:b/>
        </w:rPr>
        <w:t>, 2017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694BDF">
        <w:rPr>
          <w:spacing w:val="-2"/>
        </w:rPr>
        <w:t>Chief, Wireline Competition Bureau:</w:t>
      </w:r>
    </w:p>
    <w:p w:rsidR="0060228B" w:rsidRDefault="0060228B"/>
    <w:p w:rsidR="00C46BCE" w:rsidRDefault="00C46BCE" w:rsidP="00C46BCE">
      <w:pPr>
        <w:pStyle w:val="ParaNum"/>
        <w:numPr>
          <w:ilvl w:val="0"/>
          <w:numId w:val="0"/>
        </w:numPr>
        <w:ind w:firstLine="720"/>
      </w:pPr>
      <w:r>
        <w:t xml:space="preserve">On June 22, </w:t>
      </w:r>
      <w:r w:rsidR="001411DA">
        <w:t>2017, the Commission released a Notice of Proposed Rulemaking and</w:t>
      </w:r>
      <w:r>
        <w:t xml:space="preserve"> Order </w:t>
      </w:r>
      <w:r w:rsidRPr="001D0AF1">
        <w:t>(</w:t>
      </w:r>
      <w:r w:rsidR="001D0AF1" w:rsidRPr="005E16FE">
        <w:t>the</w:t>
      </w:r>
      <w:r w:rsidR="001D0AF1" w:rsidRPr="001D0AF1">
        <w:rPr>
          <w:i/>
        </w:rPr>
        <w:t xml:space="preserve"> NPRM and Order</w:t>
      </w:r>
      <w:r w:rsidRPr="001D0AF1">
        <w:t>)</w:t>
      </w:r>
      <w:r>
        <w:t>, FCC 17</w:t>
      </w:r>
      <w:r w:rsidRPr="001411DA">
        <w:t>-</w:t>
      </w:r>
      <w:r w:rsidR="001411DA" w:rsidRPr="001411DA">
        <w:t>79</w:t>
      </w:r>
      <w:r>
        <w:t xml:space="preserve">, in the above captioned proceedings.  This Erratum corrects paragraph 24 of the </w:t>
      </w:r>
      <w:r w:rsidR="001D0AF1">
        <w:rPr>
          <w:i/>
        </w:rPr>
        <w:t>NPRM and Order</w:t>
      </w:r>
      <w:r>
        <w:t>, by replacing “</w:t>
      </w:r>
      <w:r w:rsidRPr="00247CE8">
        <w:t>the 2017 audit and associated reporting requirement</w:t>
      </w:r>
      <w:r>
        <w:t xml:space="preserve"> in Section 64.1320(f) of the Commission's rules, 47 CFR § 64.1320(f), IS WAIVED” with “</w:t>
      </w:r>
      <w:r w:rsidRPr="00247CE8">
        <w:t xml:space="preserve">the 2017 </w:t>
      </w:r>
      <w:r w:rsidRPr="00247CE8">
        <w:rPr>
          <w:bCs/>
        </w:rPr>
        <w:t>and 2018</w:t>
      </w:r>
      <w:r w:rsidRPr="00247CE8">
        <w:rPr>
          <w:b/>
          <w:bCs/>
        </w:rPr>
        <w:t xml:space="preserve"> </w:t>
      </w:r>
      <w:r w:rsidRPr="00247CE8">
        <w:t>audit and associated reporting requirement</w:t>
      </w:r>
      <w:r>
        <w:rPr>
          <w:bCs/>
        </w:rPr>
        <w:t xml:space="preserve">s </w:t>
      </w:r>
      <w:r>
        <w:t>in Section 64.1320(f) of the Commission's rules, 47 CFR § 64.1320(f), ARE WAIVED</w:t>
      </w:r>
      <w:r w:rsidR="00017C69">
        <w:t>.</w:t>
      </w:r>
      <w:r>
        <w:t xml:space="preserve">” </w:t>
      </w:r>
    </w:p>
    <w:p w:rsidR="00694BDF" w:rsidRDefault="00694BDF" w:rsidP="00694BDF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BDF" w:rsidRDefault="00694BDF" w:rsidP="00694BDF">
      <w:pPr>
        <w:keepNext/>
        <w:keepLines/>
        <w:widowControl/>
        <w:ind w:left="3600" w:firstLine="720"/>
      </w:pPr>
      <w:r>
        <w:t>FEDERAL COMMUNICATIONS COMMISSION</w:t>
      </w:r>
    </w:p>
    <w:p w:rsidR="00694BDF" w:rsidRDefault="00694BDF" w:rsidP="00694BDF">
      <w:pPr>
        <w:keepNext/>
        <w:keepLines/>
        <w:widowControl/>
      </w:pPr>
    </w:p>
    <w:p w:rsidR="00694BDF" w:rsidRDefault="00694BDF" w:rsidP="00694BDF">
      <w:pPr>
        <w:keepNext/>
        <w:keepLines/>
        <w:widowControl/>
      </w:pPr>
    </w:p>
    <w:p w:rsidR="00694BDF" w:rsidRDefault="00694BDF" w:rsidP="00694BDF">
      <w:pPr>
        <w:keepNext/>
        <w:keepLines/>
        <w:widowControl/>
      </w:pPr>
    </w:p>
    <w:p w:rsidR="00694BDF" w:rsidRDefault="00694BDF" w:rsidP="00694BDF">
      <w:pPr>
        <w:keepNext/>
        <w:keepLines/>
        <w:widowControl/>
      </w:pPr>
    </w:p>
    <w:p w:rsidR="00694BDF" w:rsidRDefault="00694BDF" w:rsidP="00694BDF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Kris Anne Monteith</w:t>
      </w:r>
    </w:p>
    <w:p w:rsidR="00694BDF" w:rsidRDefault="00095130" w:rsidP="00694BDF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BDF">
        <w:t>Chief</w:t>
      </w:r>
    </w:p>
    <w:p w:rsidR="002E484C" w:rsidRDefault="00694BDF" w:rsidP="00694BDF">
      <w:pPr>
        <w:pStyle w:val="ParaNum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A2" w:rsidRDefault="00AF50A2">
      <w:r>
        <w:separator/>
      </w:r>
    </w:p>
  </w:endnote>
  <w:endnote w:type="continuationSeparator" w:id="0">
    <w:p w:rsidR="00AF50A2" w:rsidRDefault="00AF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1E" w:rsidRDefault="00555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1E" w:rsidRDefault="00555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A2" w:rsidRDefault="00AF50A2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F50A2" w:rsidRDefault="00AF50A2">
      <w:pPr>
        <w:rPr>
          <w:sz w:val="20"/>
        </w:rPr>
      </w:pPr>
      <w:r>
        <w:rPr>
          <w:sz w:val="20"/>
        </w:rPr>
        <w:separator/>
      </w:r>
    </w:p>
    <w:p w:rsidR="00AF50A2" w:rsidRDefault="00AF50A2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AF50A2" w:rsidRDefault="00AF50A2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1E" w:rsidRDefault="00555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6190A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 w:rsidP="002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Pr="002A29D2" w:rsidRDefault="0060228B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B8FE5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DF"/>
    <w:rsid w:val="00017C69"/>
    <w:rsid w:val="00095130"/>
    <w:rsid w:val="000C7384"/>
    <w:rsid w:val="001411DA"/>
    <w:rsid w:val="001D0438"/>
    <w:rsid w:val="001D0AF1"/>
    <w:rsid w:val="002A29D2"/>
    <w:rsid w:val="002A4E36"/>
    <w:rsid w:val="002E484C"/>
    <w:rsid w:val="003409C9"/>
    <w:rsid w:val="00456E40"/>
    <w:rsid w:val="004E4CC4"/>
    <w:rsid w:val="0055551E"/>
    <w:rsid w:val="00593807"/>
    <w:rsid w:val="005A09E4"/>
    <w:rsid w:val="005E16FE"/>
    <w:rsid w:val="0060228B"/>
    <w:rsid w:val="00694BDF"/>
    <w:rsid w:val="007B3C35"/>
    <w:rsid w:val="007B732D"/>
    <w:rsid w:val="00880AC7"/>
    <w:rsid w:val="00891ADC"/>
    <w:rsid w:val="008A508F"/>
    <w:rsid w:val="00AF50A2"/>
    <w:rsid w:val="00B07300"/>
    <w:rsid w:val="00C46BCE"/>
    <w:rsid w:val="00DC181C"/>
    <w:rsid w:val="00E00E22"/>
    <w:rsid w:val="00E60467"/>
    <w:rsid w:val="00EB1A95"/>
    <w:rsid w:val="00EB78C4"/>
    <w:rsid w:val="00ED2EA8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8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A508F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A508F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A508F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A508F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A508F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A508F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A508F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A508F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A508F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A50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508F"/>
  </w:style>
  <w:style w:type="paragraph" w:styleId="Caption">
    <w:name w:val="caption"/>
    <w:basedOn w:val="Normal"/>
    <w:next w:val="Normal"/>
    <w:qFormat/>
    <w:rsid w:val="008A508F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Char1"/>
    <w:rsid w:val="008A508F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8A508F"/>
    <w:pPr>
      <w:spacing w:after="120"/>
    </w:pPr>
  </w:style>
  <w:style w:type="paragraph" w:customStyle="1" w:styleId="Bullet">
    <w:name w:val="Bullet"/>
    <w:basedOn w:val="Normal"/>
    <w:rsid w:val="008A508F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8A508F"/>
    <w:pPr>
      <w:spacing w:after="240"/>
      <w:ind w:left="1440" w:right="1440"/>
    </w:pPr>
  </w:style>
  <w:style w:type="paragraph" w:customStyle="1" w:styleId="TableFormat">
    <w:name w:val="TableFormat"/>
    <w:basedOn w:val="Bullet"/>
    <w:rsid w:val="008A508F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8A508F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8A508F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8A508F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8A508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8A508F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8A508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8A508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A508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A508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A508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A508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A508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A508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8A508F"/>
  </w:style>
  <w:style w:type="paragraph" w:styleId="Title">
    <w:name w:val="Title"/>
    <w:basedOn w:val="Normal"/>
    <w:qFormat/>
    <w:rsid w:val="008A508F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8A508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A508F"/>
    <w:rPr>
      <w:snapToGrid w:val="0"/>
      <w:kern w:val="28"/>
    </w:rPr>
  </w:style>
  <w:style w:type="character" w:styleId="EndnoteReference">
    <w:name w:val="endnote reference"/>
    <w:rsid w:val="008A508F"/>
    <w:rPr>
      <w:vertAlign w:val="superscript"/>
    </w:rPr>
  </w:style>
  <w:style w:type="paragraph" w:styleId="TOAHeading">
    <w:name w:val="toa heading"/>
    <w:basedOn w:val="Normal"/>
    <w:next w:val="Normal"/>
    <w:rsid w:val="008A508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A508F"/>
  </w:style>
  <w:style w:type="paragraph" w:customStyle="1" w:styleId="Paratitle">
    <w:name w:val="Para title"/>
    <w:basedOn w:val="Normal"/>
    <w:rsid w:val="008A508F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8A508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A508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A508F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694BDF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8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A508F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A508F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A508F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A508F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A508F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A508F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A508F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A508F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A508F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A50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508F"/>
  </w:style>
  <w:style w:type="paragraph" w:styleId="Caption">
    <w:name w:val="caption"/>
    <w:basedOn w:val="Normal"/>
    <w:next w:val="Normal"/>
    <w:qFormat/>
    <w:rsid w:val="008A508F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Char1"/>
    <w:rsid w:val="008A508F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8A508F"/>
    <w:pPr>
      <w:spacing w:after="120"/>
    </w:pPr>
  </w:style>
  <w:style w:type="paragraph" w:customStyle="1" w:styleId="Bullet">
    <w:name w:val="Bullet"/>
    <w:basedOn w:val="Normal"/>
    <w:rsid w:val="008A508F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8A508F"/>
    <w:pPr>
      <w:spacing w:after="240"/>
      <w:ind w:left="1440" w:right="1440"/>
    </w:pPr>
  </w:style>
  <w:style w:type="paragraph" w:customStyle="1" w:styleId="TableFormat">
    <w:name w:val="TableFormat"/>
    <w:basedOn w:val="Bullet"/>
    <w:rsid w:val="008A508F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8A508F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8A508F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8A508F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8A508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8A508F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8A508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8A508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A508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A508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A508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A508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A508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A508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8A508F"/>
  </w:style>
  <w:style w:type="paragraph" w:styleId="Title">
    <w:name w:val="Title"/>
    <w:basedOn w:val="Normal"/>
    <w:qFormat/>
    <w:rsid w:val="008A508F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8A508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A508F"/>
    <w:rPr>
      <w:snapToGrid w:val="0"/>
      <w:kern w:val="28"/>
    </w:rPr>
  </w:style>
  <w:style w:type="character" w:styleId="EndnoteReference">
    <w:name w:val="endnote reference"/>
    <w:rsid w:val="008A508F"/>
    <w:rPr>
      <w:vertAlign w:val="superscript"/>
    </w:rPr>
  </w:style>
  <w:style w:type="paragraph" w:styleId="TOAHeading">
    <w:name w:val="toa heading"/>
    <w:basedOn w:val="Normal"/>
    <w:next w:val="Normal"/>
    <w:rsid w:val="008A508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A508F"/>
  </w:style>
  <w:style w:type="paragraph" w:customStyle="1" w:styleId="Paratitle">
    <w:name w:val="Para title"/>
    <w:basedOn w:val="Normal"/>
    <w:rsid w:val="008A508F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8A508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A508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A508F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694BDF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1</Pages>
  <Words>161</Words>
  <Characters>896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2001-03-29T11:47:00Z</cp:lastPrinted>
  <dcterms:created xsi:type="dcterms:W3CDTF">2017-07-05T19:02:00Z</dcterms:created>
  <dcterms:modified xsi:type="dcterms:W3CDTF">2017-07-05T19:02:00Z</dcterms:modified>
  <cp:category> </cp:category>
  <cp:contentStatus> </cp:contentStatus>
</cp:coreProperties>
</file>