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FCA6" w14:textId="77777777" w:rsidR="00717943" w:rsidRPr="00717943" w:rsidRDefault="00717943" w:rsidP="00717943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17943">
        <w:rPr>
          <w:rFonts w:ascii="Calibri" w:hAnsi="Calibri" w:cs="Calibri"/>
          <w:b/>
        </w:rPr>
        <w:t>Remarks of FCC Commissioner Michael O’Rielly</w:t>
      </w:r>
    </w:p>
    <w:p w14:paraId="5D4124B9" w14:textId="77777777" w:rsidR="00717943" w:rsidRPr="00717943" w:rsidRDefault="00717943" w:rsidP="00717943">
      <w:pPr>
        <w:spacing w:after="0" w:line="240" w:lineRule="auto"/>
        <w:jc w:val="center"/>
        <w:rPr>
          <w:rFonts w:ascii="Calibri" w:hAnsi="Calibri" w:cs="Calibri"/>
          <w:b/>
        </w:rPr>
      </w:pPr>
      <w:r w:rsidRPr="00717943">
        <w:rPr>
          <w:rFonts w:ascii="Calibri" w:hAnsi="Calibri" w:cs="Calibri"/>
          <w:b/>
        </w:rPr>
        <w:t xml:space="preserve">Before the </w:t>
      </w:r>
      <w:r>
        <w:rPr>
          <w:rFonts w:ascii="Calibri" w:hAnsi="Calibri" w:cs="Calibri"/>
          <w:b/>
        </w:rPr>
        <w:t>CBRS Alliance</w:t>
      </w:r>
      <w:r w:rsidRPr="00717943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San Diego, CA</w:t>
      </w:r>
    </w:p>
    <w:p w14:paraId="272AC4CB" w14:textId="251DF32E" w:rsidR="00717943" w:rsidRPr="00717943" w:rsidRDefault="00083AD9" w:rsidP="00717943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</w:rPr>
        <w:t xml:space="preserve">August </w:t>
      </w:r>
      <w:r w:rsidR="00717943">
        <w:rPr>
          <w:rFonts w:ascii="Calibri" w:hAnsi="Calibri" w:cs="Calibri"/>
          <w:b/>
        </w:rPr>
        <w:t>1</w:t>
      </w:r>
      <w:r w:rsidR="00717943" w:rsidRPr="00717943">
        <w:rPr>
          <w:rFonts w:ascii="Calibri" w:hAnsi="Calibri" w:cs="Calibri"/>
          <w:b/>
        </w:rPr>
        <w:t>, 2017</w:t>
      </w:r>
    </w:p>
    <w:p w14:paraId="2ECC75B1" w14:textId="77777777" w:rsidR="00717943" w:rsidRDefault="00717943"/>
    <w:p w14:paraId="74CBC7E3" w14:textId="7B051251" w:rsidR="00C556D8" w:rsidRDefault="009C6C5F" w:rsidP="00717943">
      <w:pPr>
        <w:spacing w:after="0" w:line="240" w:lineRule="auto"/>
      </w:pPr>
      <w:r>
        <w:t>I thank the CBRS Alliance for inviting me to speak at your meeting and Qualcomm for generously hosting this event at you</w:t>
      </w:r>
      <w:r w:rsidR="00EC5C37">
        <w:t>r</w:t>
      </w:r>
      <w:r>
        <w:t xml:space="preserve"> headquarters.  I must admit it is always nice to get out of D</w:t>
      </w:r>
      <w:r w:rsidR="00690C21">
        <w:t>.</w:t>
      </w:r>
      <w:r>
        <w:t>C</w:t>
      </w:r>
      <w:r w:rsidR="00690C21">
        <w:t>.</w:t>
      </w:r>
      <w:r>
        <w:t xml:space="preserve"> in the summer, even if it is only to enjoy the lovely San Diego weather for 24 hours.  Unfortunately, I </w:t>
      </w:r>
      <w:r w:rsidR="000E5CF1">
        <w:t>will not</w:t>
      </w:r>
      <w:r>
        <w:t xml:space="preserve"> be able to attend more of your event but </w:t>
      </w:r>
      <w:r w:rsidR="00690C21">
        <w:t xml:space="preserve">have to </w:t>
      </w:r>
      <w:r w:rsidR="005A7D1A">
        <w:t xml:space="preserve">return to D.C. to </w:t>
      </w:r>
      <w:r w:rsidR="00690C21">
        <w:t>prepare for the</w:t>
      </w:r>
      <w:r w:rsidR="00C556D8">
        <w:t xml:space="preserve"> Commission</w:t>
      </w:r>
      <w:r w:rsidR="00281CD2">
        <w:t>’s monthly</w:t>
      </w:r>
      <w:r w:rsidR="00C556D8">
        <w:t xml:space="preserve"> meeting</w:t>
      </w:r>
      <w:r w:rsidR="00690C21">
        <w:t xml:space="preserve"> on Thursday</w:t>
      </w:r>
      <w:r w:rsidR="00C556D8">
        <w:t>.</w:t>
      </w:r>
    </w:p>
    <w:p w14:paraId="48C03F55" w14:textId="77777777" w:rsidR="00717943" w:rsidRDefault="00717943" w:rsidP="00717943">
      <w:pPr>
        <w:spacing w:after="0" w:line="240" w:lineRule="auto"/>
      </w:pPr>
    </w:p>
    <w:p w14:paraId="4BC4AF53" w14:textId="23207415" w:rsidR="000310C5" w:rsidRPr="00860658" w:rsidRDefault="008412DE" w:rsidP="00717943">
      <w:pPr>
        <w:spacing w:after="0" w:line="240" w:lineRule="auto"/>
        <w:rPr>
          <w:rFonts w:cstheme="minorHAnsi"/>
        </w:rPr>
      </w:pPr>
      <w:r>
        <w:t xml:space="preserve">I would like to </w:t>
      </w:r>
      <w:r w:rsidR="00336EFD">
        <w:t>applaud</w:t>
      </w:r>
      <w:r>
        <w:t xml:space="preserve"> </w:t>
      </w:r>
      <w:r w:rsidR="009F18BE">
        <w:t>everyone</w:t>
      </w:r>
      <w:r>
        <w:t xml:space="preserve"> in this room for </w:t>
      </w:r>
      <w:r w:rsidR="00336EFD">
        <w:t>convening</w:t>
      </w:r>
      <w:r>
        <w:t xml:space="preserve"> </w:t>
      </w:r>
      <w:r w:rsidR="00AF44BD">
        <w:t>a</w:t>
      </w:r>
      <w:r>
        <w:t xml:space="preserve"> group</w:t>
      </w:r>
      <w:r w:rsidR="00EC5C37">
        <w:t xml:space="preserve"> to work through the various 3.5 GHz issues</w:t>
      </w:r>
      <w:r>
        <w:t xml:space="preserve">.  </w:t>
      </w:r>
      <w:r w:rsidR="001B0959" w:rsidRPr="001B0959">
        <w:rPr>
          <w:rFonts w:cstheme="minorHAnsi"/>
        </w:rPr>
        <w:t>When I think of those working on these issues, I can’</w:t>
      </w:r>
      <w:r w:rsidR="001B0959" w:rsidRPr="00860658">
        <w:rPr>
          <w:rFonts w:cstheme="minorHAnsi"/>
        </w:rPr>
        <w:t>t help but recall Arthur C. Clarke</w:t>
      </w:r>
      <w:r w:rsidR="009176CC">
        <w:rPr>
          <w:rFonts w:cstheme="minorHAnsi"/>
        </w:rPr>
        <w:t>’s self-described third law</w:t>
      </w:r>
      <w:r w:rsidR="001B0959" w:rsidRPr="00860658">
        <w:rPr>
          <w:rFonts w:cstheme="minorHAnsi"/>
        </w:rPr>
        <w:t>, “</w:t>
      </w:r>
      <w:r w:rsidR="001B0959" w:rsidRPr="00860658">
        <w:rPr>
          <w:rFonts w:cstheme="minorHAnsi"/>
          <w:color w:val="181818"/>
          <w:shd w:val="clear" w:color="auto" w:fill="FFFFFF"/>
        </w:rPr>
        <w:t>Any sufficiently advanced technology is indistinguishable from magic</w:t>
      </w:r>
      <w:r w:rsidR="00860658" w:rsidRPr="00860658">
        <w:rPr>
          <w:rFonts w:cstheme="minorHAnsi"/>
          <w:color w:val="181818"/>
          <w:shd w:val="clear" w:color="auto" w:fill="FFFFFF"/>
        </w:rPr>
        <w:t>.”</w:t>
      </w:r>
      <w:r w:rsidR="00B32690">
        <w:rPr>
          <w:rFonts w:cstheme="minorHAnsi"/>
          <w:color w:val="181818"/>
          <w:shd w:val="clear" w:color="auto" w:fill="FFFFFF"/>
        </w:rPr>
        <w:t xml:space="preserve">  </w:t>
      </w:r>
      <w:r w:rsidR="00EC097E">
        <w:rPr>
          <w:rFonts w:cstheme="minorHAnsi"/>
          <w:color w:val="181818"/>
          <w:shd w:val="clear" w:color="auto" w:fill="FFFFFF"/>
        </w:rPr>
        <w:t>We shouldn’t get ahead of ourselves</w:t>
      </w:r>
      <w:r w:rsidR="00B32690">
        <w:rPr>
          <w:rFonts w:cstheme="minorHAnsi"/>
          <w:color w:val="181818"/>
          <w:shd w:val="clear" w:color="auto" w:fill="FFFFFF"/>
        </w:rPr>
        <w:t xml:space="preserve">, but </w:t>
      </w:r>
      <w:r w:rsidR="004D2693">
        <w:rPr>
          <w:rFonts w:cstheme="minorHAnsi"/>
          <w:color w:val="181818"/>
          <w:shd w:val="clear" w:color="auto" w:fill="FFFFFF"/>
        </w:rPr>
        <w:t xml:space="preserve">CBRS may be </w:t>
      </w:r>
      <w:r w:rsidR="00B32690">
        <w:rPr>
          <w:rFonts w:cstheme="minorHAnsi"/>
          <w:color w:val="181818"/>
          <w:shd w:val="clear" w:color="auto" w:fill="FFFFFF"/>
        </w:rPr>
        <w:t>on the</w:t>
      </w:r>
      <w:r w:rsidR="0011673D">
        <w:rPr>
          <w:rFonts w:cstheme="minorHAnsi"/>
          <w:color w:val="181818"/>
          <w:shd w:val="clear" w:color="auto" w:fill="FFFFFF"/>
        </w:rPr>
        <w:t xml:space="preserve"> verge of </w:t>
      </w:r>
      <w:r w:rsidR="00241BC9">
        <w:rPr>
          <w:rFonts w:cstheme="minorHAnsi"/>
          <w:color w:val="181818"/>
          <w:shd w:val="clear" w:color="auto" w:fill="FFFFFF"/>
        </w:rPr>
        <w:t>proving</w:t>
      </w:r>
      <w:r w:rsidR="0011673D">
        <w:rPr>
          <w:rFonts w:cstheme="minorHAnsi"/>
          <w:color w:val="181818"/>
          <w:shd w:val="clear" w:color="auto" w:fill="FFFFFF"/>
        </w:rPr>
        <w:t xml:space="preserve"> Clarke’s </w:t>
      </w:r>
      <w:r w:rsidR="00131FF1">
        <w:rPr>
          <w:rFonts w:cstheme="minorHAnsi"/>
          <w:color w:val="181818"/>
          <w:shd w:val="clear" w:color="auto" w:fill="FFFFFF"/>
        </w:rPr>
        <w:t>point</w:t>
      </w:r>
      <w:r w:rsidR="00B32690">
        <w:rPr>
          <w:rFonts w:cstheme="minorHAnsi"/>
          <w:color w:val="181818"/>
          <w:shd w:val="clear" w:color="auto" w:fill="FFFFFF"/>
        </w:rPr>
        <w:t xml:space="preserve">. </w:t>
      </w:r>
    </w:p>
    <w:p w14:paraId="7F06A484" w14:textId="77777777" w:rsidR="000310C5" w:rsidRPr="00860658" w:rsidRDefault="000310C5" w:rsidP="00717943">
      <w:pPr>
        <w:spacing w:after="0" w:line="240" w:lineRule="auto"/>
        <w:rPr>
          <w:rFonts w:cstheme="minorHAnsi"/>
        </w:rPr>
      </w:pPr>
    </w:p>
    <w:p w14:paraId="124A8110" w14:textId="488A5C60" w:rsidR="008412DE" w:rsidRDefault="009F18BE" w:rsidP="00717943">
      <w:pPr>
        <w:spacing w:after="0" w:line="240" w:lineRule="auto"/>
      </w:pPr>
      <w:r>
        <w:t xml:space="preserve">What is most intriguing about the CBRS Alliance is the </w:t>
      </w:r>
      <w:r w:rsidR="00C61BFC">
        <w:t>diversity of the membership</w:t>
      </w:r>
      <w:r>
        <w:t xml:space="preserve">.  Your companies range from the largest Fortune 500 companies to smaller wireless providers, and everywhere in between.  I have met with many of </w:t>
      </w:r>
      <w:r w:rsidR="00EF7092">
        <w:t>the</w:t>
      </w:r>
      <w:r>
        <w:t xml:space="preserve"> companies </w:t>
      </w:r>
      <w:r w:rsidR="00EF7092">
        <w:t xml:space="preserve">represented here </w:t>
      </w:r>
      <w:r>
        <w:t xml:space="preserve">on </w:t>
      </w:r>
      <w:r w:rsidR="00EC5C37">
        <w:t>various matters</w:t>
      </w:r>
      <w:r>
        <w:t xml:space="preserve"> and know that you are all dedicated to serving your consumers and deploying wireless services across America, and some of you around the globe.  </w:t>
      </w:r>
    </w:p>
    <w:p w14:paraId="4F460CD7" w14:textId="77777777" w:rsidR="00717943" w:rsidRDefault="00717943" w:rsidP="00717943">
      <w:pPr>
        <w:spacing w:after="0" w:line="240" w:lineRule="auto"/>
      </w:pPr>
    </w:p>
    <w:p w14:paraId="4D677FA1" w14:textId="0A803ECA" w:rsidR="00B163FB" w:rsidRDefault="00C556D8" w:rsidP="00717943">
      <w:pPr>
        <w:spacing w:after="0" w:line="240" w:lineRule="auto"/>
      </w:pPr>
      <w:r>
        <w:t xml:space="preserve">As you </w:t>
      </w:r>
      <w:r w:rsidR="00B318BD">
        <w:t>may</w:t>
      </w:r>
      <w:r>
        <w:t xml:space="preserve"> know, I have been spending much time on 3.5 GHz</w:t>
      </w:r>
      <w:r w:rsidR="004E33F4">
        <w:t xml:space="preserve">.  </w:t>
      </w:r>
      <w:r w:rsidR="006A156A">
        <w:t>And, t</w:t>
      </w:r>
      <w:r w:rsidR="00B318BD">
        <w:t>herefore</w:t>
      </w:r>
      <w:r w:rsidR="00451219">
        <w:t>,</w:t>
      </w:r>
      <w:r w:rsidR="004E33F4">
        <w:t xml:space="preserve"> </w:t>
      </w:r>
      <w:r w:rsidR="00B163FB">
        <w:t xml:space="preserve">I am fully aware that </w:t>
      </w:r>
      <w:r w:rsidR="00EF7092">
        <w:t>th</w:t>
      </w:r>
      <w:r w:rsidR="000310C5">
        <w:t>ere may be a difference of opinion with my positions in this crowd</w:t>
      </w:r>
      <w:r w:rsidR="00B163FB">
        <w:t>.  Some of you may cheer what I am going to say, and others may want to throw things at me.  I, of course, encourage the former</w:t>
      </w:r>
      <w:r w:rsidR="00115F81">
        <w:t xml:space="preserve"> and </w:t>
      </w:r>
      <w:r w:rsidR="000310C5">
        <w:t xml:space="preserve">certainly </w:t>
      </w:r>
      <w:r w:rsidR="00115F81">
        <w:t>discourage the latter</w:t>
      </w:r>
      <w:r w:rsidR="00B163FB">
        <w:t xml:space="preserve">, but for those of you </w:t>
      </w:r>
      <w:r w:rsidR="00B318BD">
        <w:t xml:space="preserve">with </w:t>
      </w:r>
      <w:r w:rsidR="00B163FB">
        <w:t>who</w:t>
      </w:r>
      <w:r w:rsidR="00B318BD">
        <w:t>m I may not see eye-to-eye</w:t>
      </w:r>
      <w:r w:rsidR="00B163FB">
        <w:t xml:space="preserve">, I hope that you </w:t>
      </w:r>
      <w:r w:rsidR="00690C21">
        <w:t>will</w:t>
      </w:r>
      <w:r w:rsidR="00B163FB">
        <w:t xml:space="preserve"> understand </w:t>
      </w:r>
      <w:r w:rsidR="00B318BD">
        <w:t>my point of view</w:t>
      </w:r>
      <w:r w:rsidR="00B163FB">
        <w:t xml:space="preserve">.  I always say that I will be totally upfront </w:t>
      </w:r>
      <w:r w:rsidR="00B318BD">
        <w:t>and honest about</w:t>
      </w:r>
      <w:r w:rsidR="00B163FB">
        <w:t xml:space="preserve"> where I stand on the issues</w:t>
      </w:r>
      <w:r w:rsidR="00B318BD">
        <w:t>.</w:t>
      </w:r>
      <w:r w:rsidR="00B163FB">
        <w:t xml:space="preserve"> </w:t>
      </w:r>
      <w:r w:rsidR="00B318BD">
        <w:t xml:space="preserve"> </w:t>
      </w:r>
    </w:p>
    <w:p w14:paraId="16981011" w14:textId="77777777" w:rsidR="00717943" w:rsidRDefault="00717943" w:rsidP="00717943">
      <w:pPr>
        <w:spacing w:after="0" w:line="240" w:lineRule="auto"/>
      </w:pPr>
    </w:p>
    <w:p w14:paraId="62AD2814" w14:textId="77777777" w:rsidR="000B4BD8" w:rsidRDefault="006A156A" w:rsidP="00717943">
      <w:pPr>
        <w:spacing w:after="0" w:line="240" w:lineRule="auto"/>
      </w:pPr>
      <w:r>
        <w:t xml:space="preserve">When the Commission started the 3.5 GHz band proceeding, </w:t>
      </w:r>
      <w:r w:rsidR="00AF44BD">
        <w:t>the focus was trying to figure</w:t>
      </w:r>
      <w:r>
        <w:t xml:space="preserve"> out how to introduce new services into the band while protecting incumbents, especially </w:t>
      </w:r>
      <w:r w:rsidR="00EF7092">
        <w:t>U.S. N</w:t>
      </w:r>
      <w:r>
        <w:t>avy radar</w:t>
      </w:r>
      <w:r w:rsidR="00EF7092">
        <w:t xml:space="preserve"> systems</w:t>
      </w:r>
      <w:r>
        <w:t xml:space="preserve">, from harmful interference.  We all remember those initial protection zones.  You know </w:t>
      </w:r>
      <w:r w:rsidR="00E439A2">
        <w:t>what</w:t>
      </w:r>
      <w:r>
        <w:t xml:space="preserve"> I am talking about.  The ones that basically showed that 3.5 GHz could be used in Kansas, Oklahoma</w:t>
      </w:r>
      <w:r w:rsidR="005704ED">
        <w:t>, Colorado</w:t>
      </w:r>
      <w:r>
        <w:t xml:space="preserve"> and Nebraska.  </w:t>
      </w:r>
      <w:r w:rsidR="005704ED">
        <w:t xml:space="preserve">All great states, but a tad limiting.  </w:t>
      </w:r>
      <w:r>
        <w:t xml:space="preserve">Okay, it wasn’t quite that bad, but I am not that far off.  </w:t>
      </w:r>
    </w:p>
    <w:p w14:paraId="27E7612E" w14:textId="77777777" w:rsidR="00717943" w:rsidRDefault="00717943" w:rsidP="00717943">
      <w:pPr>
        <w:spacing w:after="0" w:line="240" w:lineRule="auto"/>
      </w:pPr>
    </w:p>
    <w:p w14:paraId="7287FA59" w14:textId="77777777" w:rsidR="00E439A2" w:rsidRPr="00CC7462" w:rsidRDefault="00C61BFC" w:rsidP="00E439A2">
      <w:pPr>
        <w:spacing w:after="0" w:line="240" w:lineRule="auto"/>
      </w:pPr>
      <w:r>
        <w:t xml:space="preserve">And look how far we have come.  Many of you have been in the trenches since the beginning.  </w:t>
      </w:r>
      <w:r w:rsidR="00B163FB">
        <w:t>I appreciate all the</w:t>
      </w:r>
      <w:r w:rsidR="004E33F4">
        <w:t xml:space="preserve"> </w:t>
      </w:r>
      <w:r w:rsidR="00F857DB">
        <w:t>work that has gone into research and development so that</w:t>
      </w:r>
      <w:r w:rsidR="004E33F4">
        <w:t xml:space="preserve"> </w:t>
      </w:r>
      <w:r w:rsidR="00EF7092">
        <w:t xml:space="preserve">the necessary </w:t>
      </w:r>
      <w:r w:rsidR="004E33F4">
        <w:t xml:space="preserve">equipment can be manufactured </w:t>
      </w:r>
      <w:r w:rsidR="00945892">
        <w:t>and systems put in place</w:t>
      </w:r>
      <w:r w:rsidR="004E33F4">
        <w:t xml:space="preserve">.  </w:t>
      </w:r>
      <w:r w:rsidR="00F857DB">
        <w:t>I had been hearing many</w:t>
      </w:r>
      <w:r w:rsidR="00E439A2" w:rsidRPr="00717943">
        <w:t xml:space="preserve"> concerns about the development of the</w:t>
      </w:r>
      <w:r w:rsidR="00E439A2" w:rsidRPr="00CC7462">
        <w:t xml:space="preserve"> the Spectrum Access System (SAS) and Environmental Sensing Capability (ESC)</w:t>
      </w:r>
      <w:r w:rsidR="00F857DB" w:rsidRPr="00717943">
        <w:t>.  Although,</w:t>
      </w:r>
      <w:r w:rsidR="00E439A2" w:rsidRPr="00717943">
        <w:t xml:space="preserve"> due</w:t>
      </w:r>
      <w:r w:rsidR="00EF7092">
        <w:t>, in part,</w:t>
      </w:r>
      <w:r w:rsidR="00E439A2" w:rsidRPr="00717943">
        <w:t xml:space="preserve"> to the efforts of many of the people in this room, we </w:t>
      </w:r>
      <w:r w:rsidR="00F857DB" w:rsidRPr="00717943">
        <w:t>appear to be in</w:t>
      </w:r>
      <w:r w:rsidR="00E439A2" w:rsidRPr="00717943">
        <w:t xml:space="preserve"> a much better place now than we were </w:t>
      </w:r>
      <w:r w:rsidR="00F857DB" w:rsidRPr="00717943">
        <w:t xml:space="preserve">even </w:t>
      </w:r>
      <w:r w:rsidR="00E439A2" w:rsidRPr="00717943">
        <w:t>a few months ago.</w:t>
      </w:r>
      <w:r w:rsidR="00E439A2" w:rsidRPr="00CC7462">
        <w:t xml:space="preserve"> </w:t>
      </w:r>
      <w:r w:rsidR="00E439A2" w:rsidRPr="00717943">
        <w:t xml:space="preserve"> I</w:t>
      </w:r>
      <w:r w:rsidR="00E439A2" w:rsidRPr="00CC7462">
        <w:t xml:space="preserve">t sounds like work on the SAS is progressing, with systems tests expected to start around the January timeframe.  </w:t>
      </w:r>
    </w:p>
    <w:p w14:paraId="659C23F6" w14:textId="77777777" w:rsidR="00E439A2" w:rsidRPr="00CC7462" w:rsidRDefault="00E439A2" w:rsidP="00E439A2">
      <w:pPr>
        <w:spacing w:after="0" w:line="240" w:lineRule="auto"/>
      </w:pPr>
    </w:p>
    <w:p w14:paraId="321C897B" w14:textId="77777777" w:rsidR="006A156A" w:rsidRDefault="00935AAD" w:rsidP="00717943">
      <w:pPr>
        <w:spacing w:after="0" w:line="240" w:lineRule="auto"/>
      </w:pPr>
      <w:r w:rsidRPr="00717943">
        <w:t>While</w:t>
      </w:r>
      <w:r w:rsidR="00E439A2" w:rsidRPr="00CC7462">
        <w:t xml:space="preserve"> the ESC</w:t>
      </w:r>
      <w:r w:rsidR="00E439A2" w:rsidRPr="00717943">
        <w:t xml:space="preserve"> may not be as far along</w:t>
      </w:r>
      <w:r w:rsidRPr="00717943">
        <w:t>, i</w:t>
      </w:r>
      <w:r w:rsidR="00E439A2" w:rsidRPr="00CC7462">
        <w:t>t is my understanding that the Department of Defense and FCC are working on an interim step to enable some significant deployments prior to the completion of the ESC.  Although this is a start, the ESC must be completed with no further delays to permit full utilization of this band, while protecting U.S. Navy radar systems.</w:t>
      </w:r>
    </w:p>
    <w:p w14:paraId="0BD309DB" w14:textId="77777777" w:rsidR="00EF7092" w:rsidRDefault="00EF7092" w:rsidP="00717943">
      <w:pPr>
        <w:spacing w:after="0" w:line="240" w:lineRule="auto"/>
      </w:pPr>
    </w:p>
    <w:p w14:paraId="3A2DC5B0" w14:textId="0A4C8F64" w:rsidR="00DB298F" w:rsidRDefault="00F857DB" w:rsidP="00717943">
      <w:pPr>
        <w:spacing w:after="0" w:line="240" w:lineRule="auto"/>
      </w:pPr>
      <w:r>
        <w:lastRenderedPageBreak/>
        <w:t xml:space="preserve">I have heard </w:t>
      </w:r>
      <w:r w:rsidR="005704ED">
        <w:t xml:space="preserve">concerns </w:t>
      </w:r>
      <w:r>
        <w:t>from some that</w:t>
      </w:r>
      <w:r w:rsidR="006A156A">
        <w:t xml:space="preserve"> </w:t>
      </w:r>
      <w:r w:rsidR="005F22EB">
        <w:t>the recent petitions filed at the Commission</w:t>
      </w:r>
      <w:r>
        <w:t xml:space="preserve"> will mean that</w:t>
      </w:r>
      <w:r w:rsidR="006A156A">
        <w:t xml:space="preserve"> you</w:t>
      </w:r>
      <w:r w:rsidR="000B4BD8">
        <w:t>r</w:t>
      </w:r>
      <w:r w:rsidR="006A156A">
        <w:t xml:space="preserve"> </w:t>
      </w:r>
      <w:r w:rsidR="00281CD2">
        <w:t xml:space="preserve">tireless </w:t>
      </w:r>
      <w:r w:rsidR="006A156A">
        <w:t xml:space="preserve">efforts </w:t>
      </w:r>
      <w:r>
        <w:t>will be undone</w:t>
      </w:r>
      <w:r w:rsidR="00A34B11">
        <w:t>,</w:t>
      </w:r>
      <w:r w:rsidR="005F22EB">
        <w:t xml:space="preserve"> investment may be stranded</w:t>
      </w:r>
      <w:r w:rsidR="00A34B11">
        <w:t xml:space="preserve">, or that </w:t>
      </w:r>
      <w:r>
        <w:t>deployments will be</w:t>
      </w:r>
      <w:r w:rsidR="00A34B11">
        <w:t xml:space="preserve"> delay</w:t>
      </w:r>
      <w:r>
        <w:t>ed</w:t>
      </w:r>
      <w:r w:rsidR="005F22EB">
        <w:t>.  T</w:t>
      </w:r>
      <w:r w:rsidR="006A156A">
        <w:t xml:space="preserve">hat is not </w:t>
      </w:r>
      <w:r w:rsidR="00EF7092">
        <w:t>my intention</w:t>
      </w:r>
      <w:r w:rsidR="005D3BB6">
        <w:t>,</w:t>
      </w:r>
      <w:r w:rsidR="000310C5">
        <w:t xml:space="preserve"> nor do I believe it will occur</w:t>
      </w:r>
      <w:r w:rsidR="00451219">
        <w:t>.</w:t>
      </w:r>
      <w:r w:rsidR="006A156A" w:rsidRPr="00717943">
        <w:t xml:space="preserve">  </w:t>
      </w:r>
      <w:r w:rsidR="00A34B11" w:rsidRPr="00717943">
        <w:t xml:space="preserve">As </w:t>
      </w:r>
      <w:r w:rsidR="00A34B11" w:rsidRPr="00CC7462">
        <w:t xml:space="preserve">I have said before, I am not predisposed to disrupt the three-tier structure; I just want all three tiers of this so-called </w:t>
      </w:r>
      <w:r w:rsidR="00281CD2">
        <w:t>“</w:t>
      </w:r>
      <w:r w:rsidR="00A34B11" w:rsidRPr="00CC7462">
        <w:t>experiment</w:t>
      </w:r>
      <w:r w:rsidR="00281CD2">
        <w:t>”</w:t>
      </w:r>
      <w:r w:rsidR="00A34B11" w:rsidRPr="00CC7462">
        <w:t xml:space="preserve"> </w:t>
      </w:r>
      <w:r w:rsidR="00A34B11" w:rsidRPr="00717943">
        <w:t xml:space="preserve">to work.  </w:t>
      </w:r>
      <w:r w:rsidR="00DB010A">
        <w:t>I am also not trying to favor one use case over another.  M</w:t>
      </w:r>
      <w:r w:rsidR="00DB010A" w:rsidRPr="00717943">
        <w:t xml:space="preserve">y </w:t>
      </w:r>
      <w:r w:rsidR="00DB010A">
        <w:t>view</w:t>
      </w:r>
      <w:r w:rsidR="00DB010A" w:rsidRPr="00717943">
        <w:t xml:space="preserve"> is </w:t>
      </w:r>
      <w:r w:rsidR="00DB010A">
        <w:t>that the band should be designed to permit</w:t>
      </w:r>
      <w:r w:rsidR="00DB010A" w:rsidRPr="00717943">
        <w:t xml:space="preserve"> as many uses as possible</w:t>
      </w:r>
      <w:r w:rsidR="00DB010A">
        <w:t xml:space="preserve"> and t</w:t>
      </w:r>
      <w:r w:rsidR="00DB010A" w:rsidRPr="00717943">
        <w:t xml:space="preserve">he market </w:t>
      </w:r>
      <w:r w:rsidR="00DB010A">
        <w:t>should</w:t>
      </w:r>
      <w:r w:rsidR="00DB010A" w:rsidRPr="00717943">
        <w:t xml:space="preserve"> decide the highest value use for this spectrum.</w:t>
      </w:r>
      <w:r w:rsidR="00DB010A">
        <w:t xml:space="preserve">  </w:t>
      </w:r>
      <w:r w:rsidR="00AF44BD">
        <w:t>This is the fundamental thought behind the Commission’s flexible use policies.</w:t>
      </w:r>
    </w:p>
    <w:p w14:paraId="0905D472" w14:textId="77777777" w:rsidR="00336EFD" w:rsidRPr="00717943" w:rsidRDefault="00336EFD" w:rsidP="00717943">
      <w:pPr>
        <w:spacing w:after="0" w:line="240" w:lineRule="auto"/>
      </w:pPr>
    </w:p>
    <w:p w14:paraId="3FB3D548" w14:textId="788B4D35" w:rsidR="00DB298F" w:rsidRDefault="00DB298F" w:rsidP="00717943">
      <w:pPr>
        <w:spacing w:after="0" w:line="240" w:lineRule="auto"/>
      </w:pPr>
      <w:r w:rsidRPr="00717943">
        <w:t xml:space="preserve">Now some of you may be doubting me.  </w:t>
      </w:r>
      <w:r w:rsidR="00F857DB" w:rsidRPr="00717943">
        <w:t>Yes, if it were my choice,</w:t>
      </w:r>
      <w:r w:rsidR="00DB273F" w:rsidRPr="00717943">
        <w:t xml:space="preserve"> </w:t>
      </w:r>
      <w:r w:rsidR="00DB273F">
        <w:t>I would have done things differently</w:t>
      </w:r>
      <w:r w:rsidR="000310C5">
        <w:t xml:space="preserve"> in the past</w:t>
      </w:r>
      <w:r w:rsidR="00F857DB">
        <w:t xml:space="preserve">. </w:t>
      </w:r>
      <w:r w:rsidR="00DC5C06">
        <w:t xml:space="preserve"> I prefer clearing, over sharing</w:t>
      </w:r>
      <w:r w:rsidR="004F5BCE">
        <w:t>,</w:t>
      </w:r>
      <w:r w:rsidR="00DC5C06">
        <w:t xml:space="preserve"> and I </w:t>
      </w:r>
      <w:r w:rsidR="00D51EB0">
        <w:t xml:space="preserve">do not view the </w:t>
      </w:r>
      <w:r w:rsidR="00DC5C06">
        <w:t xml:space="preserve">PCAST report </w:t>
      </w:r>
      <w:r w:rsidR="00D51EB0">
        <w:t>as a seminal document that will forever change spectrum policy</w:t>
      </w:r>
      <w:r w:rsidR="001E771B">
        <w:t xml:space="preserve">.  </w:t>
      </w:r>
      <w:r w:rsidR="004F5BCE">
        <w:t>Regardless,</w:t>
      </w:r>
      <w:r>
        <w:t xml:space="preserve"> this </w:t>
      </w:r>
      <w:r w:rsidR="00DB010A">
        <w:t xml:space="preserve">is the </w:t>
      </w:r>
      <w:r>
        <w:t>structure</w:t>
      </w:r>
      <w:r w:rsidR="005704ED">
        <w:t xml:space="preserve"> we have</w:t>
      </w:r>
      <w:r w:rsidR="00472146">
        <w:t>,</w:t>
      </w:r>
      <w:r>
        <w:t xml:space="preserve"> and I agree that we need to move </w:t>
      </w:r>
      <w:r w:rsidR="00DB010A">
        <w:t>expeditiously</w:t>
      </w:r>
      <w:r w:rsidR="00472146">
        <w:t xml:space="preserve"> so entities can put this spectrum to good use</w:t>
      </w:r>
      <w:r>
        <w:t>.</w:t>
      </w:r>
      <w:r w:rsidR="00DB273F">
        <w:t xml:space="preserve"> </w:t>
      </w:r>
      <w:r w:rsidR="00472146">
        <w:t xml:space="preserve"> </w:t>
      </w:r>
      <w:r w:rsidR="00440798">
        <w:t>Procedurally</w:t>
      </w:r>
      <w:r w:rsidRPr="00CC7462">
        <w:t xml:space="preserve">, </w:t>
      </w:r>
      <w:r w:rsidR="00440798">
        <w:t xml:space="preserve">the hope is that </w:t>
      </w:r>
      <w:r w:rsidRPr="00CC7462">
        <w:t xml:space="preserve">the Commission will vote on a notice of proposed rulemaking </w:t>
      </w:r>
      <w:r w:rsidR="000310C5">
        <w:t xml:space="preserve">of proposed </w:t>
      </w:r>
      <w:r w:rsidR="00281CD2">
        <w:t xml:space="preserve">enhancements </w:t>
      </w:r>
      <w:r w:rsidR="000310C5">
        <w:t xml:space="preserve">to CBRS </w:t>
      </w:r>
      <w:r w:rsidRPr="00CC7462">
        <w:t xml:space="preserve">in the fall and an order </w:t>
      </w:r>
      <w:r w:rsidR="00472146" w:rsidRPr="00717943">
        <w:t>by</w:t>
      </w:r>
      <w:r w:rsidRPr="00CC7462">
        <w:t xml:space="preserve"> the New Year or soon thereafter.</w:t>
      </w:r>
    </w:p>
    <w:p w14:paraId="710A0A03" w14:textId="77777777" w:rsidR="00EF7092" w:rsidRPr="00717943" w:rsidRDefault="00EF7092" w:rsidP="00717943">
      <w:pPr>
        <w:spacing w:after="0" w:line="240" w:lineRule="auto"/>
      </w:pPr>
    </w:p>
    <w:p w14:paraId="292F13A5" w14:textId="3F176292" w:rsidR="00CC7462" w:rsidRPr="00CC7462" w:rsidRDefault="00DB298F" w:rsidP="00CC7462">
      <w:pPr>
        <w:spacing w:after="0" w:line="240" w:lineRule="auto"/>
      </w:pPr>
      <w:r w:rsidRPr="00717943">
        <w:t>Substantively, my</w:t>
      </w:r>
      <w:r w:rsidR="00E439A2" w:rsidRPr="00717943">
        <w:t xml:space="preserve"> position </w:t>
      </w:r>
      <w:r w:rsidR="004F5BCE" w:rsidRPr="00717943">
        <w:t xml:space="preserve">from the </w:t>
      </w:r>
      <w:r w:rsidR="00472146" w:rsidRPr="00717943">
        <w:t xml:space="preserve">very </w:t>
      </w:r>
      <w:r w:rsidR="004F5BCE" w:rsidRPr="00717943">
        <w:t xml:space="preserve">beginning </w:t>
      </w:r>
      <w:r w:rsidR="00E439A2" w:rsidRPr="00717943">
        <w:t>has been</w:t>
      </w:r>
      <w:r w:rsidR="004F5BCE" w:rsidRPr="00717943">
        <w:t xml:space="preserve"> that</w:t>
      </w:r>
      <w:r w:rsidR="00E439A2" w:rsidRPr="00717943">
        <w:t xml:space="preserve"> the </w:t>
      </w:r>
      <w:r w:rsidR="00654A68">
        <w:t>Priority Access Lice</w:t>
      </w:r>
      <w:r w:rsidR="00BD0BF2">
        <w:t xml:space="preserve">nse, or </w:t>
      </w:r>
      <w:r w:rsidR="00E439A2" w:rsidRPr="00717943">
        <w:t>PAL</w:t>
      </w:r>
      <w:r w:rsidR="00BD0BF2">
        <w:t>,</w:t>
      </w:r>
      <w:r w:rsidR="00E439A2" w:rsidRPr="00717943">
        <w:t xml:space="preserve"> structure </w:t>
      </w:r>
      <w:r w:rsidR="004F5BCE" w:rsidRPr="00717943">
        <w:t>was</w:t>
      </w:r>
      <w:r w:rsidR="00E439A2" w:rsidRPr="00717943">
        <w:t xml:space="preserve"> flawed and need</w:t>
      </w:r>
      <w:r w:rsidR="004F5BCE" w:rsidRPr="00717943">
        <w:t>ed</w:t>
      </w:r>
      <w:r w:rsidR="00E439A2" w:rsidRPr="00717943">
        <w:t xml:space="preserve"> to be fixed.  </w:t>
      </w:r>
      <w:r w:rsidR="00E439A2" w:rsidRPr="00CC7462">
        <w:t xml:space="preserve">For this reason, I was pleased to accept the Chairman’s offer to </w:t>
      </w:r>
      <w:r w:rsidR="00281CD2">
        <w:t xml:space="preserve">lead the effort to </w:t>
      </w:r>
      <w:r w:rsidR="00E439A2" w:rsidRPr="00CC7462">
        <w:t>review our rules to ensure they maximize innovation, investment and the efficient use of these frequencies.</w:t>
      </w:r>
      <w:r w:rsidR="004F5BCE" w:rsidRPr="00717943">
        <w:t xml:space="preserve">  In conducting this review, </w:t>
      </w:r>
      <w:r w:rsidR="00CC7462" w:rsidRPr="00CC7462">
        <w:t>I have met with</w:t>
      </w:r>
      <w:r w:rsidR="001118C5" w:rsidRPr="00717943">
        <w:t xml:space="preserve"> </w:t>
      </w:r>
      <w:r w:rsidR="00EF7092">
        <w:t>many of the entities represented in this room</w:t>
      </w:r>
      <w:r w:rsidR="00CC7462" w:rsidRPr="00CC7462">
        <w:t xml:space="preserve">.  While a few said make no changes, </w:t>
      </w:r>
      <w:r w:rsidR="004F5BCE" w:rsidRPr="00717943">
        <w:t>many</w:t>
      </w:r>
      <w:r w:rsidR="00CC7462" w:rsidRPr="00CC7462">
        <w:t xml:space="preserve"> agreed that the PALs could use some serious improvements </w:t>
      </w:r>
      <w:r w:rsidR="005704ED">
        <w:t>and</w:t>
      </w:r>
      <w:r w:rsidR="00CC7462" w:rsidRPr="00CC7462">
        <w:t xml:space="preserve"> one provider </w:t>
      </w:r>
      <w:r w:rsidR="00AF44BD">
        <w:t xml:space="preserve">wanted a do over </w:t>
      </w:r>
      <w:r w:rsidR="00CC7462" w:rsidRPr="00CC7462">
        <w:t xml:space="preserve">to license the entire band.  </w:t>
      </w:r>
      <w:r w:rsidR="001118C5" w:rsidRPr="00717943">
        <w:t xml:space="preserve">The </w:t>
      </w:r>
      <w:r w:rsidR="001118C5" w:rsidRPr="00CC7462">
        <w:t>fil</w:t>
      </w:r>
      <w:r w:rsidR="00345368">
        <w:t>ings that resulted</w:t>
      </w:r>
      <w:r w:rsidR="001118C5" w:rsidRPr="00CC7462">
        <w:t xml:space="preserve"> </w:t>
      </w:r>
      <w:r w:rsidR="000310C5">
        <w:t>were put</w:t>
      </w:r>
      <w:r w:rsidR="002E3D70">
        <w:t xml:space="preserve"> out</w:t>
      </w:r>
      <w:r w:rsidR="000310C5">
        <w:t xml:space="preserve"> by the Commission for public</w:t>
      </w:r>
      <w:r w:rsidR="001118C5" w:rsidRPr="00CC7462">
        <w:t xml:space="preserve"> comment.</w:t>
      </w:r>
    </w:p>
    <w:p w14:paraId="0E1172D7" w14:textId="77777777" w:rsidR="001118C5" w:rsidRPr="00717943" w:rsidRDefault="001118C5" w:rsidP="00CC7462">
      <w:pPr>
        <w:spacing w:after="0" w:line="240" w:lineRule="auto"/>
      </w:pPr>
    </w:p>
    <w:p w14:paraId="4E6F6A09" w14:textId="0CAAEF53" w:rsidR="00A34B11" w:rsidRPr="00717943" w:rsidRDefault="001118C5" w:rsidP="00CC7462">
      <w:pPr>
        <w:spacing w:after="0" w:line="240" w:lineRule="auto"/>
      </w:pPr>
      <w:r w:rsidRPr="00717943">
        <w:t xml:space="preserve">Of course, </w:t>
      </w:r>
      <w:r w:rsidRPr="00CC7462">
        <w:t>as part of the deliberative process</w:t>
      </w:r>
      <w:r w:rsidRPr="00717943">
        <w:t>, I will consider</w:t>
      </w:r>
      <w:r w:rsidR="00CC7462" w:rsidRPr="00CC7462">
        <w:t xml:space="preserve"> the </w:t>
      </w:r>
      <w:r w:rsidRPr="00717943">
        <w:t xml:space="preserve">recently filed </w:t>
      </w:r>
      <w:r w:rsidR="00CC7462" w:rsidRPr="00CC7462">
        <w:t xml:space="preserve">comments </w:t>
      </w:r>
      <w:r w:rsidR="00B31D9B" w:rsidRPr="00717943">
        <w:t>and the replies</w:t>
      </w:r>
      <w:r w:rsidR="0044607A" w:rsidRPr="00717943">
        <w:t xml:space="preserve"> due next week</w:t>
      </w:r>
      <w:r w:rsidR="00B31D9B" w:rsidRPr="00717943">
        <w:t xml:space="preserve">.  </w:t>
      </w:r>
      <w:r w:rsidR="00F3304E" w:rsidRPr="00717943">
        <w:t xml:space="preserve">And, yes, I </w:t>
      </w:r>
      <w:r w:rsidR="000310C5">
        <w:t>will read</w:t>
      </w:r>
      <w:r w:rsidR="00F3304E" w:rsidRPr="00717943">
        <w:t xml:space="preserve"> them</w:t>
      </w:r>
      <w:r w:rsidR="00472146" w:rsidRPr="00717943">
        <w:t xml:space="preserve"> all</w:t>
      </w:r>
      <w:r w:rsidR="00F3304E" w:rsidRPr="00717943">
        <w:t xml:space="preserve">.  </w:t>
      </w:r>
      <w:r w:rsidR="00B31D9B" w:rsidRPr="00717943">
        <w:t xml:space="preserve">But it </w:t>
      </w:r>
      <w:r w:rsidR="0044607A" w:rsidRPr="00717943">
        <w:t>was apparent</w:t>
      </w:r>
      <w:r w:rsidR="00345368">
        <w:t>,</w:t>
      </w:r>
      <w:r w:rsidR="0044607A" w:rsidRPr="00717943">
        <w:t xml:space="preserve"> early on, </w:t>
      </w:r>
      <w:r w:rsidR="00345368">
        <w:t xml:space="preserve">that </w:t>
      </w:r>
      <w:r w:rsidR="00B31D9B" w:rsidRPr="00717943">
        <w:t xml:space="preserve">the debate </w:t>
      </w:r>
      <w:r w:rsidR="00345368">
        <w:t xml:space="preserve">would focus on the request of </w:t>
      </w:r>
      <w:r w:rsidR="005704ED">
        <w:t xml:space="preserve">certain </w:t>
      </w:r>
      <w:r w:rsidR="00CC7462" w:rsidRPr="00CC7462">
        <w:t xml:space="preserve">stakeholders </w:t>
      </w:r>
      <w:r w:rsidR="00345368">
        <w:t>for</w:t>
      </w:r>
      <w:r w:rsidR="00CC7462" w:rsidRPr="00CC7462">
        <w:t xml:space="preserve"> </w:t>
      </w:r>
      <w:r w:rsidR="000310C5">
        <w:t xml:space="preserve">1) </w:t>
      </w:r>
      <w:r w:rsidR="00CC7462" w:rsidRPr="00CC7462">
        <w:t xml:space="preserve">longer license terms, </w:t>
      </w:r>
      <w:r w:rsidR="000310C5">
        <w:t xml:space="preserve">2) </w:t>
      </w:r>
      <w:r w:rsidR="00B31D9B" w:rsidRPr="00CC7462">
        <w:t>renewability</w:t>
      </w:r>
      <w:r w:rsidR="00B31D9B" w:rsidRPr="00717943">
        <w:t xml:space="preserve">, and </w:t>
      </w:r>
      <w:r w:rsidR="000310C5">
        <w:t xml:space="preserve">3) </w:t>
      </w:r>
      <w:r w:rsidR="00CC7462" w:rsidRPr="00CC7462">
        <w:t xml:space="preserve">larger geographic areas.  </w:t>
      </w:r>
      <w:r w:rsidR="00345368" w:rsidRPr="00CC7462">
        <w:t xml:space="preserve">  </w:t>
      </w:r>
    </w:p>
    <w:p w14:paraId="2343C37F" w14:textId="77777777" w:rsidR="00A34B11" w:rsidRPr="00717943" w:rsidRDefault="00A34B11" w:rsidP="00CC7462">
      <w:pPr>
        <w:spacing w:after="0" w:line="240" w:lineRule="auto"/>
      </w:pPr>
    </w:p>
    <w:p w14:paraId="6366D6DD" w14:textId="5A2ACE4E" w:rsidR="0044607A" w:rsidRPr="00717943" w:rsidRDefault="004F5BCE" w:rsidP="00CC7462">
      <w:pPr>
        <w:spacing w:after="0" w:line="240" w:lineRule="auto"/>
      </w:pPr>
      <w:r w:rsidRPr="00717943">
        <w:t>Interestingly, many entities, including those companies that filed in opposition to the petitions</w:t>
      </w:r>
      <w:r w:rsidR="00015D4D">
        <w:t>,</w:t>
      </w:r>
      <w:r w:rsidRPr="00717943">
        <w:t xml:space="preserve"> expressed that tweaks to the license terms </w:t>
      </w:r>
      <w:r w:rsidR="00A34B11" w:rsidRPr="00717943">
        <w:t xml:space="preserve">and some level of renewal expectancy would be </w:t>
      </w:r>
      <w:r w:rsidR="00281CD2">
        <w:t>acceptable</w:t>
      </w:r>
      <w:r w:rsidR="00A34B11" w:rsidRPr="00717943">
        <w:t xml:space="preserve">.  </w:t>
      </w:r>
      <w:r w:rsidR="00015D4D">
        <w:t>Though</w:t>
      </w:r>
      <w:r w:rsidR="00015D4D" w:rsidRPr="00717943" w:rsidDel="00015D4D">
        <w:t xml:space="preserve"> </w:t>
      </w:r>
      <w:r w:rsidR="00A34B11" w:rsidRPr="00717943">
        <w:t>term lengths varied anywhere between five and ten years</w:t>
      </w:r>
      <w:r w:rsidR="00472146" w:rsidRPr="00717943">
        <w:t>,</w:t>
      </w:r>
      <w:r w:rsidR="00A34B11" w:rsidRPr="00717943">
        <w:t xml:space="preserve"> and entities had differing views on exactly how renewal expectancy would work</w:t>
      </w:r>
      <w:r w:rsidR="00015D4D">
        <w:t>, most submissions agreed to fix these two components</w:t>
      </w:r>
      <w:r w:rsidR="00A34B11" w:rsidRPr="00717943">
        <w:t>.  As for geographic areas, some were firmly entrenched in the camp of auctioning PALs for the more than 74,000 census tracts</w:t>
      </w:r>
      <w:r w:rsidR="001A520E">
        <w:t xml:space="preserve">, which </w:t>
      </w:r>
      <w:r w:rsidR="00A34B11" w:rsidRPr="00717943">
        <w:t>would be quite the auction</w:t>
      </w:r>
      <w:r w:rsidR="00345368">
        <w:t>,</w:t>
      </w:r>
      <w:r w:rsidR="00A34B11" w:rsidRPr="00717943">
        <w:t xml:space="preserve"> </w:t>
      </w:r>
      <w:r w:rsidR="000310C5">
        <w:t xml:space="preserve">while </w:t>
      </w:r>
      <w:r w:rsidR="00A34B11" w:rsidRPr="00717943">
        <w:t>others were interested in pursuing counties or partial economic areas.</w:t>
      </w:r>
      <w:r w:rsidR="00EF7092" w:rsidRPr="00EF7092">
        <w:t xml:space="preserve"> </w:t>
      </w:r>
      <w:r w:rsidR="00EF7092">
        <w:t xml:space="preserve"> </w:t>
      </w:r>
      <w:r w:rsidR="005704ED">
        <w:t>But most</w:t>
      </w:r>
      <w:r w:rsidR="00EF7092" w:rsidRPr="00717943">
        <w:t xml:space="preserve"> agree that, if a winning bidder for a PAL is not operating in a particular area, it can still be used for </w:t>
      </w:r>
      <w:r w:rsidR="000D5A0A">
        <w:t>General Authorized Access (</w:t>
      </w:r>
      <w:r w:rsidR="00EF7092" w:rsidRPr="00717943">
        <w:t>GAA</w:t>
      </w:r>
      <w:r w:rsidR="000D5A0A">
        <w:t>)</w:t>
      </w:r>
      <w:r w:rsidR="00EF7092" w:rsidRPr="00717943">
        <w:t>.</w:t>
      </w:r>
    </w:p>
    <w:p w14:paraId="729DD546" w14:textId="77777777" w:rsidR="004750F5" w:rsidRDefault="004750F5" w:rsidP="00CC7462">
      <w:pPr>
        <w:spacing w:after="0" w:line="240" w:lineRule="auto"/>
      </w:pPr>
    </w:p>
    <w:p w14:paraId="2C0BC7DB" w14:textId="5E6AF3D4" w:rsidR="00CF444D" w:rsidRDefault="004750F5" w:rsidP="00C129C9">
      <w:pPr>
        <w:spacing w:after="0" w:line="240" w:lineRule="auto"/>
      </w:pPr>
      <w:r>
        <w:t>Now it is fair to ask</w:t>
      </w:r>
      <w:r w:rsidR="00F572A2">
        <w:t>:</w:t>
      </w:r>
      <w:r>
        <w:t xml:space="preserve"> what problem </w:t>
      </w:r>
      <w:r w:rsidR="00015D4D">
        <w:t>is the FCC</w:t>
      </w:r>
      <w:r>
        <w:t xml:space="preserve"> trying to solve</w:t>
      </w:r>
      <w:r w:rsidR="00015D4D">
        <w:t xml:space="preserve"> by changing CBRS</w:t>
      </w:r>
      <w:r>
        <w:t xml:space="preserve">?  </w:t>
      </w:r>
      <w:r w:rsidR="006A156A">
        <w:t xml:space="preserve">Since the Commission started this proceeding </w:t>
      </w:r>
      <w:r>
        <w:t xml:space="preserve">in 2012, </w:t>
      </w:r>
      <w:r w:rsidR="006A156A">
        <w:t xml:space="preserve">circumstances </w:t>
      </w:r>
      <w:r w:rsidR="00015D4D">
        <w:t>with regards to this serv</w:t>
      </w:r>
      <w:r w:rsidR="0067408A">
        <w:t>ic</w:t>
      </w:r>
      <w:r w:rsidR="00015D4D">
        <w:t xml:space="preserve">e band </w:t>
      </w:r>
      <w:r w:rsidR="006A156A">
        <w:t>have changed</w:t>
      </w:r>
      <w:r>
        <w:t>.</w:t>
      </w:r>
      <w:r w:rsidR="006A156A">
        <w:t xml:space="preserve"> </w:t>
      </w:r>
      <w:r>
        <w:t xml:space="preserve"> </w:t>
      </w:r>
      <w:r w:rsidR="00DB010A" w:rsidRPr="00CC7462">
        <w:t xml:space="preserve">Although many entities are willing to explore unlicensed GAA use, </w:t>
      </w:r>
      <w:r w:rsidR="00DB010A" w:rsidRPr="00717943">
        <w:t xml:space="preserve">those interested in </w:t>
      </w:r>
      <w:r w:rsidR="00DB010A" w:rsidRPr="00CC7462">
        <w:t xml:space="preserve">more extensive, </w:t>
      </w:r>
      <w:r w:rsidR="00753433">
        <w:t>next-generation builds</w:t>
      </w:r>
      <w:r w:rsidR="00DB010A" w:rsidRPr="00CC7462">
        <w:t xml:space="preserve"> require greater certainty that investment would not be stranded</w:t>
      </w:r>
      <w:r w:rsidR="00015D4D">
        <w:t>, and</w:t>
      </w:r>
      <w:r w:rsidR="0067408A">
        <w:t xml:space="preserve"> this is</w:t>
      </w:r>
      <w:r w:rsidR="00015D4D">
        <w:t xml:space="preserve"> precisely why they want the protections afforded licenses</w:t>
      </w:r>
      <w:r w:rsidR="00DB010A" w:rsidRPr="00CC7462">
        <w:t>.</w:t>
      </w:r>
      <w:r w:rsidR="00DB010A">
        <w:t xml:space="preserve">  </w:t>
      </w:r>
      <w:r w:rsidR="00015D4D">
        <w:t>To be clear, it is not just the four nationwide wireless providers seeking changes; i</w:t>
      </w:r>
      <w:r w:rsidR="00CF444D">
        <w:t>n fact, I recently met with a mid-sized fixed wireless broadband provider who seeks the same assurances</w:t>
      </w:r>
      <w:r w:rsidR="00015D4D">
        <w:t xml:space="preserve">.  </w:t>
      </w:r>
    </w:p>
    <w:p w14:paraId="5AFEE5E9" w14:textId="77777777" w:rsidR="00CF444D" w:rsidRDefault="00CF444D" w:rsidP="00C129C9">
      <w:pPr>
        <w:spacing w:after="0" w:line="240" w:lineRule="auto"/>
      </w:pPr>
    </w:p>
    <w:p w14:paraId="7FC7152D" w14:textId="513F1470" w:rsidR="00B31D9B" w:rsidRDefault="00015D4D" w:rsidP="00C129C9">
      <w:pPr>
        <w:spacing w:after="0" w:line="240" w:lineRule="auto"/>
      </w:pPr>
      <w:r>
        <w:t>At the same time</w:t>
      </w:r>
      <w:r w:rsidR="00CF444D">
        <w:t>, t</w:t>
      </w:r>
      <w:r w:rsidR="006A156A">
        <w:t xml:space="preserve">he international focus </w:t>
      </w:r>
      <w:r w:rsidR="00753433">
        <w:t>on</w:t>
      </w:r>
      <w:r w:rsidR="006A156A">
        <w:t xml:space="preserve"> 5G spectrum has </w:t>
      </w:r>
      <w:r w:rsidR="00753433">
        <w:t>now shifted to</w:t>
      </w:r>
      <w:r w:rsidR="006A156A">
        <w:t xml:space="preserve"> the mid bands that</w:t>
      </w:r>
      <w:r w:rsidR="006A156A" w:rsidRPr="00CC7462">
        <w:t xml:space="preserve"> carry more data than low bands, but </w:t>
      </w:r>
      <w:r w:rsidR="006A156A" w:rsidRPr="00717943">
        <w:t>propagate</w:t>
      </w:r>
      <w:r w:rsidR="006A156A" w:rsidRPr="00CC7462">
        <w:t xml:space="preserve"> farther than millimeter wave.  </w:t>
      </w:r>
      <w:r w:rsidR="00C129C9" w:rsidRPr="00717943">
        <w:t xml:space="preserve">And the 3.5 GHz band is </w:t>
      </w:r>
      <w:r w:rsidR="00753433">
        <w:t xml:space="preserve">in the spotlight, </w:t>
      </w:r>
      <w:r w:rsidR="008F1827">
        <w:t>r</w:t>
      </w:r>
      <w:r w:rsidR="00C129C9" w:rsidRPr="00717943">
        <w:t xml:space="preserve">ight in </w:t>
      </w:r>
      <w:r w:rsidR="008F1827">
        <w:t>the middle</w:t>
      </w:r>
      <w:r w:rsidR="00C129C9" w:rsidRPr="00717943">
        <w:t xml:space="preserve"> of the frequencies being considered.</w:t>
      </w:r>
      <w:r w:rsidR="00DB010A">
        <w:t xml:space="preserve">  </w:t>
      </w:r>
      <w:r w:rsidR="008B3D2F" w:rsidRPr="00717943">
        <w:t xml:space="preserve">In fact, Europe has already identified </w:t>
      </w:r>
      <w:r w:rsidR="008B3D2F" w:rsidRPr="00717943">
        <w:lastRenderedPageBreak/>
        <w:t>3.4 to 3.8 GHz as its primary band for</w:t>
      </w:r>
      <w:r w:rsidR="00EF7092">
        <w:t xml:space="preserve"> early 5G development.</w:t>
      </w:r>
      <w:r w:rsidR="008B3D2F" w:rsidRPr="00717943">
        <w:t xml:space="preserve">  Japan</w:t>
      </w:r>
      <w:r w:rsidR="00254AE3" w:rsidRPr="00717943">
        <w:t xml:space="preserve">, </w:t>
      </w:r>
      <w:r w:rsidR="008B3D2F" w:rsidRPr="00717943">
        <w:t>Korea</w:t>
      </w:r>
      <w:r w:rsidR="00254AE3" w:rsidRPr="00717943">
        <w:t xml:space="preserve"> and </w:t>
      </w:r>
      <w:r w:rsidR="00F572A2" w:rsidRPr="00717943">
        <w:t>China</w:t>
      </w:r>
      <w:r w:rsidR="008B3D2F" w:rsidRPr="00717943">
        <w:t xml:space="preserve"> are </w:t>
      </w:r>
      <w:r w:rsidR="00254AE3" w:rsidRPr="00717943">
        <w:t xml:space="preserve">also </w:t>
      </w:r>
      <w:r w:rsidR="008B3D2F" w:rsidRPr="00717943">
        <w:t xml:space="preserve">proponents of using 3.4 to 3.8 </w:t>
      </w:r>
      <w:r w:rsidR="00254AE3" w:rsidRPr="00717943">
        <w:t xml:space="preserve">GHz </w:t>
      </w:r>
      <w:r w:rsidR="008B3D2F" w:rsidRPr="00717943">
        <w:t xml:space="preserve">for </w:t>
      </w:r>
      <w:r w:rsidR="00254AE3" w:rsidRPr="00717943">
        <w:t>5G and their manufacturers have all been active in the standards setting process for these bands.</w:t>
      </w:r>
      <w:r w:rsidR="008B3D2F" w:rsidRPr="00717943">
        <w:t xml:space="preserve"> </w:t>
      </w:r>
      <w:r w:rsidR="00F572A2" w:rsidRPr="00717943">
        <w:t xml:space="preserve"> </w:t>
      </w:r>
      <w:r w:rsidR="00472146" w:rsidRPr="00717943">
        <w:t xml:space="preserve">And, it was evident </w:t>
      </w:r>
      <w:r w:rsidR="00C129C9" w:rsidRPr="00717943">
        <w:t xml:space="preserve">at </w:t>
      </w:r>
      <w:r w:rsidR="00407FA4" w:rsidRPr="00717943">
        <w:t xml:space="preserve">GSMA’s Mobile World Congress, </w:t>
      </w:r>
      <w:r w:rsidR="005D0AA2">
        <w:t>this past</w:t>
      </w:r>
      <w:r w:rsidR="00C129C9" w:rsidRPr="00717943">
        <w:t xml:space="preserve"> February,</w:t>
      </w:r>
      <w:r w:rsidR="00407FA4" w:rsidRPr="00717943">
        <w:t xml:space="preserve"> </w:t>
      </w:r>
      <w:r w:rsidR="00472146" w:rsidRPr="00717943">
        <w:t xml:space="preserve">that even more countries are </w:t>
      </w:r>
      <w:r w:rsidR="00407FA4">
        <w:t xml:space="preserve">focused on using </w:t>
      </w:r>
      <w:r w:rsidR="00C357D5">
        <w:t>these</w:t>
      </w:r>
      <w:r w:rsidR="00407FA4">
        <w:t xml:space="preserve"> </w:t>
      </w:r>
      <w:r w:rsidR="005704ED">
        <w:t xml:space="preserve">and surrounding </w:t>
      </w:r>
      <w:r w:rsidR="00407FA4">
        <w:t xml:space="preserve">bands for 5G.  </w:t>
      </w:r>
    </w:p>
    <w:p w14:paraId="13845104" w14:textId="77777777" w:rsidR="00F572A2" w:rsidRDefault="00F572A2" w:rsidP="00C129C9">
      <w:pPr>
        <w:spacing w:after="0" w:line="240" w:lineRule="auto"/>
      </w:pPr>
    </w:p>
    <w:p w14:paraId="5624CF0F" w14:textId="20895F5B" w:rsidR="00BE0E83" w:rsidRDefault="00C129C9" w:rsidP="00C129C9">
      <w:pPr>
        <w:spacing w:after="0" w:line="240" w:lineRule="auto"/>
      </w:pPr>
      <w:r w:rsidRPr="00717943">
        <w:t xml:space="preserve">While the U.S. has been known to move ahead without global allocations, harmonization is </w:t>
      </w:r>
      <w:r w:rsidR="00015D4D">
        <w:t xml:space="preserve">generally </w:t>
      </w:r>
      <w:r w:rsidRPr="00717943">
        <w:t xml:space="preserve">beneficial for promoting innovation and investment.  It </w:t>
      </w:r>
      <w:r w:rsidR="00015D4D">
        <w:t xml:space="preserve">can </w:t>
      </w:r>
      <w:r w:rsidRPr="00717943">
        <w:t xml:space="preserve">reduce the cost of equipment and devices because of the greater economies of scale and allow for the use of devices as consumers cross </w:t>
      </w:r>
      <w:r w:rsidR="00015D4D">
        <w:t xml:space="preserve">geographic </w:t>
      </w:r>
      <w:r w:rsidRPr="00717943">
        <w:t>borders.</w:t>
      </w:r>
      <w:r w:rsidR="00124093" w:rsidRPr="00717943">
        <w:t xml:space="preserve">  And when it comes to next-generation wireless services, the global race is on to determine who will </w:t>
      </w:r>
      <w:r w:rsidR="008F1827">
        <w:t xml:space="preserve">take the </w:t>
      </w:r>
      <w:r w:rsidR="00124093" w:rsidRPr="00717943">
        <w:t xml:space="preserve">lead.  </w:t>
      </w:r>
    </w:p>
    <w:p w14:paraId="5D284CA9" w14:textId="77777777" w:rsidR="00086D27" w:rsidRDefault="00086D27" w:rsidP="00C129C9">
      <w:pPr>
        <w:spacing w:after="0" w:line="240" w:lineRule="auto"/>
      </w:pPr>
    </w:p>
    <w:p w14:paraId="6E11E3E8" w14:textId="02BCCEBE" w:rsidR="00BE0E83" w:rsidRPr="00717943" w:rsidRDefault="00BE0E83" w:rsidP="00BE0E83">
      <w:pPr>
        <w:spacing w:after="0" w:line="240" w:lineRule="auto"/>
      </w:pPr>
      <w:r>
        <w:t xml:space="preserve">In fact, this is the very reason why </w:t>
      </w:r>
      <w:r w:rsidRPr="00717943">
        <w:t>t</w:t>
      </w:r>
      <w:r w:rsidRPr="00CC7462">
        <w:t xml:space="preserve">he Commission is also seeking to expand </w:t>
      </w:r>
      <w:r>
        <w:t>wireless use</w:t>
      </w:r>
      <w:r w:rsidRPr="00CC7462">
        <w:t xml:space="preserve"> </w:t>
      </w:r>
      <w:r>
        <w:t>of</w:t>
      </w:r>
      <w:r w:rsidRPr="00CC7462">
        <w:t xml:space="preserve"> other mid-band frequencies.  </w:t>
      </w:r>
      <w:r w:rsidRPr="00717943">
        <w:t xml:space="preserve">At </w:t>
      </w:r>
      <w:r w:rsidR="00C80734">
        <w:t>our</w:t>
      </w:r>
      <w:r w:rsidR="00C80734" w:rsidRPr="00717943">
        <w:t xml:space="preserve"> </w:t>
      </w:r>
      <w:r w:rsidRPr="00717943">
        <w:t xml:space="preserve">meeting on Thursday, the Commission will vote on a </w:t>
      </w:r>
      <w:r w:rsidRPr="00CC7462">
        <w:t xml:space="preserve">mid-band spectrum </w:t>
      </w:r>
      <w:r w:rsidR="00C80734">
        <w:t>N</w:t>
      </w:r>
      <w:r w:rsidR="00C80734" w:rsidRPr="00CC7462">
        <w:t xml:space="preserve">otice </w:t>
      </w:r>
      <w:r w:rsidRPr="00CC7462">
        <w:t xml:space="preserve">of </w:t>
      </w:r>
      <w:r w:rsidR="00C80734">
        <w:t>I</w:t>
      </w:r>
      <w:r w:rsidR="00C80734" w:rsidRPr="00CC7462">
        <w:t>nquiry</w:t>
      </w:r>
      <w:r w:rsidRPr="00717943">
        <w:t xml:space="preserve">.  While it provides a great opportunity </w:t>
      </w:r>
      <w:r w:rsidRPr="00CC7462">
        <w:t xml:space="preserve">to point out any </w:t>
      </w:r>
      <w:r w:rsidR="00753433">
        <w:t>frequencies</w:t>
      </w:r>
      <w:r w:rsidRPr="00717943">
        <w:t>,</w:t>
      </w:r>
      <w:r w:rsidRPr="00CC7462">
        <w:t xml:space="preserve"> between 3.7 and 24 GHz</w:t>
      </w:r>
      <w:r w:rsidRPr="00717943">
        <w:t>,</w:t>
      </w:r>
      <w:r w:rsidRPr="00CC7462">
        <w:t xml:space="preserve"> </w:t>
      </w:r>
      <w:r w:rsidRPr="00717943">
        <w:t xml:space="preserve">that you </w:t>
      </w:r>
      <w:r w:rsidR="005704ED">
        <w:t>think may facilitate</w:t>
      </w:r>
      <w:r w:rsidRPr="00CC7462">
        <w:t xml:space="preserve"> wireless broadband</w:t>
      </w:r>
      <w:r w:rsidRPr="00717943">
        <w:t xml:space="preserve"> services, </w:t>
      </w:r>
      <w:r w:rsidR="005704ED">
        <w:t>the</w:t>
      </w:r>
      <w:r w:rsidRPr="00717943">
        <w:t xml:space="preserve"> main focus is </w:t>
      </w:r>
      <w:r w:rsidRPr="00CC7462">
        <w:t>the 3.7 to 4.2 GHz band.</w:t>
      </w:r>
      <w:r w:rsidRPr="00717943">
        <w:t xml:space="preserve">  Recently</w:t>
      </w:r>
      <w:r w:rsidRPr="00CC7462">
        <w:t xml:space="preserve">, an ad-hoc coalition of equipment manufacturers, wireless providers, and unlicensed users have </w:t>
      </w:r>
      <w:r w:rsidRPr="00717943">
        <w:t xml:space="preserve">been discussing </w:t>
      </w:r>
      <w:r w:rsidRPr="00CC7462">
        <w:t>ideas on how to open the 3.7 to 4.2 GHz band</w:t>
      </w:r>
      <w:r w:rsidRPr="00717943">
        <w:t xml:space="preserve"> </w:t>
      </w:r>
      <w:r w:rsidRPr="00CC7462">
        <w:t>for licensed mobile services, while protecting or accommodating incumbents</w:t>
      </w:r>
      <w:r w:rsidRPr="00717943">
        <w:t xml:space="preserve">.  This </w:t>
      </w:r>
      <w:r w:rsidR="00753433">
        <w:t xml:space="preserve">will </w:t>
      </w:r>
      <w:r w:rsidRPr="00717943">
        <w:t xml:space="preserve">provide an excellent opportunity because </w:t>
      </w:r>
      <w:r w:rsidR="00753433">
        <w:t>it is so close</w:t>
      </w:r>
      <w:r w:rsidRPr="00717943">
        <w:t xml:space="preserve"> to the 3.5 GHz PALs</w:t>
      </w:r>
      <w:r w:rsidRPr="00CC7462">
        <w:t xml:space="preserve">.  </w:t>
      </w:r>
    </w:p>
    <w:p w14:paraId="3F61266E" w14:textId="77777777" w:rsidR="00BE0E83" w:rsidRDefault="00BE0E83" w:rsidP="00BE0E83">
      <w:pPr>
        <w:spacing w:after="0" w:line="240" w:lineRule="auto"/>
      </w:pPr>
    </w:p>
    <w:p w14:paraId="0D0C1A36" w14:textId="6F1CC8CB" w:rsidR="004750F5" w:rsidRPr="00717943" w:rsidRDefault="00C80734" w:rsidP="00717943">
      <w:pPr>
        <w:spacing w:after="0" w:line="240" w:lineRule="auto"/>
      </w:pPr>
      <w:r>
        <w:t xml:space="preserve">Since I have you, </w:t>
      </w:r>
      <w:r w:rsidR="00F572A2" w:rsidRPr="00717943">
        <w:t xml:space="preserve">I also want to </w:t>
      </w:r>
      <w:r w:rsidR="00FF6FC0">
        <w:t xml:space="preserve">quickly </w:t>
      </w:r>
      <w:r w:rsidR="00F572A2" w:rsidRPr="00717943">
        <w:t xml:space="preserve">raise two </w:t>
      </w:r>
      <w:r w:rsidR="00EC5C37">
        <w:t>other issues</w:t>
      </w:r>
      <w:r w:rsidR="003E5AE2">
        <w:t xml:space="preserve">.  </w:t>
      </w:r>
      <w:r>
        <w:t>First, I firmly believe that t</w:t>
      </w:r>
      <w:r w:rsidR="00EC5C37">
        <w:t xml:space="preserve">he </w:t>
      </w:r>
      <w:r w:rsidR="0092001A" w:rsidRPr="00717943">
        <w:t xml:space="preserve">Commission </w:t>
      </w:r>
      <w:r w:rsidR="00023724">
        <w:t>needs to</w:t>
      </w:r>
      <w:r w:rsidR="0092001A" w:rsidRPr="00717943">
        <w:t xml:space="preserve"> fix the auction mechanism for 3.5 GHz.  </w:t>
      </w:r>
      <w:r w:rsidR="004750F5" w:rsidRPr="00717943">
        <w:t xml:space="preserve">For reasons that are still not </w:t>
      </w:r>
      <w:r w:rsidR="00717943" w:rsidRPr="00717943">
        <w:t xml:space="preserve">entirely </w:t>
      </w:r>
      <w:r w:rsidR="004750F5" w:rsidRPr="00717943">
        <w:t xml:space="preserve">clear, it </w:t>
      </w:r>
      <w:r w:rsidR="00CF444D">
        <w:t>found</w:t>
      </w:r>
      <w:r w:rsidR="004750F5" w:rsidRPr="00717943">
        <w:t xml:space="preserve"> that PAL licenses are not mutually exclusive to GAA.  </w:t>
      </w:r>
      <w:r w:rsidR="0092001A" w:rsidRPr="00717943">
        <w:t xml:space="preserve">This led to the Commission’s strange decision that, if there isn’t </w:t>
      </w:r>
      <w:r w:rsidR="00FF6FC0">
        <w:t xml:space="preserve">excess </w:t>
      </w:r>
      <w:r w:rsidR="0092001A" w:rsidRPr="00717943">
        <w:t xml:space="preserve">demand for </w:t>
      </w:r>
      <w:r w:rsidR="00FF6FC0">
        <w:t>the</w:t>
      </w:r>
      <w:r w:rsidR="0092001A" w:rsidRPr="00717943">
        <w:t xml:space="preserve"> seven PALs, </w:t>
      </w:r>
      <w:r w:rsidR="00717943" w:rsidRPr="00717943">
        <w:t>it</w:t>
      </w:r>
      <w:r w:rsidR="0092001A" w:rsidRPr="00717943">
        <w:t xml:space="preserve"> would auction one less license than entities were seeking</w:t>
      </w:r>
      <w:r w:rsidR="00412F42">
        <w:t>.  T</w:t>
      </w:r>
      <w:r w:rsidR="0092001A" w:rsidRPr="00717943">
        <w:t>his became known</w:t>
      </w:r>
      <w:r w:rsidR="00717943" w:rsidRPr="00717943">
        <w:t xml:space="preserve"> to some</w:t>
      </w:r>
      <w:r w:rsidR="0092001A" w:rsidRPr="00717943">
        <w:t xml:space="preserve"> as the “n-1 </w:t>
      </w:r>
      <w:r w:rsidR="00EC5C37">
        <w:t>solution</w:t>
      </w:r>
      <w:r w:rsidR="0092001A" w:rsidRPr="00717943">
        <w:t>.</w:t>
      </w:r>
      <w:r w:rsidR="00CF444D">
        <w:t>”</w:t>
      </w:r>
      <w:r w:rsidR="00717943" w:rsidRPr="00717943">
        <w:t xml:space="preserve">  </w:t>
      </w:r>
      <w:r w:rsidR="00086D27">
        <w:t>Simply put</w:t>
      </w:r>
      <w:r w:rsidR="00FF6FC0">
        <w:t xml:space="preserve">, </w:t>
      </w:r>
      <w:r w:rsidR="00086D27">
        <w:t xml:space="preserve">if there was interest for five of the seven available PALs in a market, only four would be auctioned.  </w:t>
      </w:r>
      <w:r w:rsidR="00717943" w:rsidRPr="00717943">
        <w:t xml:space="preserve">This was a ridiculous </w:t>
      </w:r>
      <w:r w:rsidR="00EC5C37">
        <w:t>approach</w:t>
      </w:r>
      <w:r w:rsidR="00717943" w:rsidRPr="00717943">
        <w:t xml:space="preserve">.  I think </w:t>
      </w:r>
      <w:r w:rsidR="00CF444D">
        <w:t>most</w:t>
      </w:r>
      <w:r w:rsidR="00717943" w:rsidRPr="00717943">
        <w:t xml:space="preserve"> would agree that, </w:t>
      </w:r>
      <w:r w:rsidR="00690C21" w:rsidRPr="00717943">
        <w:t xml:space="preserve">if a </w:t>
      </w:r>
      <w:r w:rsidR="004750F5" w:rsidRPr="00717943">
        <w:t xml:space="preserve">PAL </w:t>
      </w:r>
      <w:r w:rsidR="00690C21" w:rsidRPr="00717943">
        <w:t>is</w:t>
      </w:r>
      <w:r w:rsidR="00023724">
        <w:t xml:space="preserve"> in use</w:t>
      </w:r>
      <w:r w:rsidR="00CF444D">
        <w:t xml:space="preserve"> in a specific</w:t>
      </w:r>
      <w:r w:rsidR="00690C21" w:rsidRPr="00717943">
        <w:t xml:space="preserve"> area on a particular spectrum band, then</w:t>
      </w:r>
      <w:r w:rsidR="004750F5" w:rsidRPr="00717943">
        <w:t xml:space="preserve"> GAA operations </w:t>
      </w:r>
      <w:r w:rsidR="00023724">
        <w:t>are precluded</w:t>
      </w:r>
      <w:r w:rsidR="00CF444D">
        <w:t xml:space="preserve"> in that location</w:t>
      </w:r>
      <w:r w:rsidR="004750F5" w:rsidRPr="00717943">
        <w:t xml:space="preserve">.  </w:t>
      </w:r>
      <w:r w:rsidR="00717943" w:rsidRPr="00717943">
        <w:t>Therefore, they are mutually exclusive</w:t>
      </w:r>
      <w:r w:rsidR="00631508">
        <w:t xml:space="preserve"> and all seven PALs can be auctioned</w:t>
      </w:r>
      <w:r w:rsidR="00717943" w:rsidRPr="00717943">
        <w:t>.  I</w:t>
      </w:r>
      <w:r w:rsidR="004750F5" w:rsidRPr="00717943">
        <w:t xml:space="preserve">f demand is low, </w:t>
      </w:r>
      <w:r w:rsidR="00C72138">
        <w:t>PALs</w:t>
      </w:r>
      <w:r w:rsidR="004750F5" w:rsidRPr="00717943">
        <w:t xml:space="preserve"> may </w:t>
      </w:r>
      <w:r w:rsidR="00C72138">
        <w:t>be sold</w:t>
      </w:r>
      <w:r w:rsidR="004750F5" w:rsidRPr="00717943">
        <w:t xml:space="preserve"> for the reserve price</w:t>
      </w:r>
      <w:r w:rsidR="00C72138">
        <w:t xml:space="preserve"> at auction</w:t>
      </w:r>
      <w:r w:rsidR="00631508">
        <w:t xml:space="preserve"> and some may have no bids</w:t>
      </w:r>
      <w:r w:rsidR="00717943" w:rsidRPr="00717943">
        <w:t>,</w:t>
      </w:r>
      <w:r w:rsidR="004750F5" w:rsidRPr="00717943">
        <w:t xml:space="preserve"> but entities in a geographic area who </w:t>
      </w:r>
      <w:r w:rsidR="00717943" w:rsidRPr="00717943">
        <w:t>want</w:t>
      </w:r>
      <w:r w:rsidR="004750F5" w:rsidRPr="00717943">
        <w:t xml:space="preserve"> </w:t>
      </w:r>
      <w:r w:rsidR="00FF6FC0">
        <w:t xml:space="preserve">licenses and </w:t>
      </w:r>
      <w:r w:rsidR="004750F5" w:rsidRPr="00717943">
        <w:t xml:space="preserve">priority </w:t>
      </w:r>
      <w:r w:rsidR="0031746A">
        <w:t>should</w:t>
      </w:r>
      <w:r w:rsidR="004750F5" w:rsidRPr="00717943">
        <w:t xml:space="preserve"> be able to obtain one</w:t>
      </w:r>
      <w:r w:rsidR="00EC5C37">
        <w:t xml:space="preserve"> regardless of the </w:t>
      </w:r>
      <w:r w:rsidR="00FF6FC0">
        <w:t>interest level of others</w:t>
      </w:r>
      <w:r w:rsidR="004750F5" w:rsidRPr="00717943">
        <w:t>.</w:t>
      </w:r>
    </w:p>
    <w:p w14:paraId="245651B3" w14:textId="77777777" w:rsidR="00BE0E83" w:rsidRDefault="00BE0E83" w:rsidP="00717943">
      <w:pPr>
        <w:spacing w:after="0" w:line="240" w:lineRule="auto"/>
      </w:pPr>
    </w:p>
    <w:p w14:paraId="1E890FD4" w14:textId="53364BAD" w:rsidR="00C556D8" w:rsidRDefault="00C80734" w:rsidP="00717943">
      <w:pPr>
        <w:spacing w:after="0" w:line="240" w:lineRule="auto"/>
      </w:pPr>
      <w:r>
        <w:t>Second</w:t>
      </w:r>
      <w:r w:rsidR="004750F5" w:rsidRPr="00717943">
        <w:t xml:space="preserve">, the Commission should modify the emission limits </w:t>
      </w:r>
      <w:r w:rsidR="00336EFD">
        <w:t>so that, for instance, entities who obtain</w:t>
      </w:r>
      <w:r w:rsidR="004750F5" w:rsidRPr="00717943">
        <w:t xml:space="preserve"> more tha</w:t>
      </w:r>
      <w:r w:rsidR="00717943" w:rsidRPr="00717943">
        <w:t>n</w:t>
      </w:r>
      <w:r w:rsidR="004750F5" w:rsidRPr="00717943">
        <w:t xml:space="preserve"> one </w:t>
      </w:r>
      <w:r w:rsidR="00336EFD">
        <w:t>PAL</w:t>
      </w:r>
      <w:r w:rsidR="004750F5" w:rsidRPr="00717943">
        <w:t xml:space="preserve"> can aggregate them more efficiently to provide </w:t>
      </w:r>
      <w:r w:rsidR="00BE0E83">
        <w:t xml:space="preserve">4G LTE or </w:t>
      </w:r>
      <w:r w:rsidR="004750F5" w:rsidRPr="00717943">
        <w:t>5G service.  The current rules would require licensees with multiple PALs to use less power, which could hinder the</w:t>
      </w:r>
      <w:r w:rsidR="00336EFD">
        <w:t xml:space="preserve"> types of services they can provide</w:t>
      </w:r>
      <w:r w:rsidR="004750F5" w:rsidRPr="00717943">
        <w:t>.</w:t>
      </w:r>
    </w:p>
    <w:p w14:paraId="49C47C44" w14:textId="77777777" w:rsidR="00662A33" w:rsidRPr="00717943" w:rsidRDefault="00662A33" w:rsidP="00717943">
      <w:pPr>
        <w:spacing w:after="0" w:line="240" w:lineRule="auto"/>
      </w:pPr>
    </w:p>
    <w:p w14:paraId="0B30FCA7" w14:textId="77777777" w:rsidR="00717943" w:rsidRPr="00717943" w:rsidRDefault="00717943" w:rsidP="00717943">
      <w:pPr>
        <w:spacing w:after="0" w:line="240" w:lineRule="auto"/>
        <w:jc w:val="center"/>
        <w:rPr>
          <w:rFonts w:ascii="Calibri" w:hAnsi="Calibri" w:cs="Calibri"/>
        </w:rPr>
      </w:pPr>
      <w:r w:rsidRPr="00717943">
        <w:rPr>
          <w:rFonts w:ascii="Calibri" w:hAnsi="Calibri" w:cs="Calibri"/>
        </w:rPr>
        <w:t>*</w:t>
      </w:r>
      <w:r w:rsidRPr="00717943">
        <w:rPr>
          <w:rFonts w:ascii="Calibri" w:hAnsi="Calibri" w:cs="Calibri"/>
        </w:rPr>
        <w:tab/>
        <w:t>*</w:t>
      </w:r>
      <w:r w:rsidRPr="00717943">
        <w:rPr>
          <w:rFonts w:ascii="Calibri" w:hAnsi="Calibri" w:cs="Calibri"/>
        </w:rPr>
        <w:tab/>
        <w:t>*</w:t>
      </w:r>
    </w:p>
    <w:p w14:paraId="715954D4" w14:textId="77777777" w:rsidR="00717943" w:rsidRDefault="00717943" w:rsidP="00717943">
      <w:pPr>
        <w:spacing w:after="0"/>
        <w:rPr>
          <w:rFonts w:ascii="Calibri" w:eastAsia="Times New Roman" w:hAnsi="Calibri" w:cs="Calibri"/>
        </w:rPr>
      </w:pPr>
    </w:p>
    <w:p w14:paraId="0B1831C5" w14:textId="0D68FD2C" w:rsidR="00717943" w:rsidRDefault="00717943" w:rsidP="004750F5">
      <w:r>
        <w:rPr>
          <w:rFonts w:ascii="Calibri" w:eastAsia="Times New Roman" w:hAnsi="Calibri" w:cs="Calibri"/>
        </w:rPr>
        <w:t xml:space="preserve">I thank you for </w:t>
      </w:r>
      <w:r w:rsidR="00695186">
        <w:rPr>
          <w:rFonts w:ascii="Calibri" w:eastAsia="Times New Roman" w:hAnsi="Calibri" w:cs="Calibri"/>
        </w:rPr>
        <w:t xml:space="preserve">having me here today and </w:t>
      </w:r>
      <w:r>
        <w:rPr>
          <w:rFonts w:ascii="Calibri" w:eastAsia="Times New Roman" w:hAnsi="Calibri" w:cs="Calibri"/>
        </w:rPr>
        <w:t>listening to my t</w:t>
      </w:r>
      <w:r w:rsidR="00086D27">
        <w:rPr>
          <w:rFonts w:ascii="Calibri" w:eastAsia="Times New Roman" w:hAnsi="Calibri" w:cs="Calibri"/>
        </w:rPr>
        <w:t xml:space="preserve">houghts on the 3.5 GHz band.  </w:t>
      </w:r>
      <w:r>
        <w:rPr>
          <w:rFonts w:ascii="Calibri" w:eastAsia="Times New Roman" w:hAnsi="Calibri" w:cs="Calibri"/>
        </w:rPr>
        <w:t xml:space="preserve">I </w:t>
      </w:r>
      <w:r w:rsidR="00086D27">
        <w:rPr>
          <w:rFonts w:ascii="Calibri" w:eastAsia="Times New Roman" w:hAnsi="Calibri" w:cs="Calibri"/>
        </w:rPr>
        <w:t>hope</w:t>
      </w:r>
      <w:r>
        <w:rPr>
          <w:rFonts w:ascii="Calibri" w:eastAsia="Times New Roman" w:hAnsi="Calibri" w:cs="Calibri"/>
        </w:rPr>
        <w:t xml:space="preserve"> your meetings</w:t>
      </w:r>
      <w:r w:rsidR="00086D27">
        <w:rPr>
          <w:rFonts w:ascii="Calibri" w:eastAsia="Times New Roman" w:hAnsi="Calibri" w:cs="Calibri"/>
        </w:rPr>
        <w:t xml:space="preserve"> are productive and </w:t>
      </w:r>
      <w:r w:rsidR="00695186">
        <w:rPr>
          <w:rFonts w:ascii="Calibri" w:eastAsia="Times New Roman" w:hAnsi="Calibri" w:cs="Calibri"/>
        </w:rPr>
        <w:t xml:space="preserve">please know that I welcome an open </w:t>
      </w:r>
      <w:r w:rsidR="00086D27">
        <w:rPr>
          <w:rFonts w:ascii="Calibri" w:eastAsia="Times New Roman" w:hAnsi="Calibri" w:cs="Calibri"/>
        </w:rPr>
        <w:t>dialogue on the ways in which this band can be used most productively</w:t>
      </w:r>
      <w:r>
        <w:rPr>
          <w:rFonts w:ascii="Calibri" w:eastAsia="Times New Roman" w:hAnsi="Calibri" w:cs="Calibri"/>
        </w:rPr>
        <w:t>.</w:t>
      </w:r>
      <w:r w:rsidR="00695186">
        <w:rPr>
          <w:rFonts w:ascii="Calibri" w:eastAsia="Times New Roman" w:hAnsi="Calibri" w:cs="Calibri"/>
        </w:rPr>
        <w:t xml:space="preserve">  </w:t>
      </w:r>
    </w:p>
    <w:sectPr w:rsidR="00717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5C09" w14:textId="77777777" w:rsidR="009B35A8" w:rsidRDefault="009B35A8" w:rsidP="00CC7462">
      <w:pPr>
        <w:spacing w:after="0" w:line="240" w:lineRule="auto"/>
      </w:pPr>
      <w:r>
        <w:separator/>
      </w:r>
    </w:p>
  </w:endnote>
  <w:endnote w:type="continuationSeparator" w:id="0">
    <w:p w14:paraId="7987A081" w14:textId="77777777" w:rsidR="009B35A8" w:rsidRDefault="009B35A8" w:rsidP="00CC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16065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7F49B" w14:textId="77777777" w:rsidR="00DA1736" w:rsidRDefault="00DA1736" w:rsidP="00A32D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6FB335" w14:textId="77777777" w:rsidR="00DA1736" w:rsidRDefault="00DA1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028078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2E3EC" w14:textId="6AC3828B" w:rsidR="00DA1736" w:rsidRDefault="00DA1736" w:rsidP="00A32D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1A1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DED6F6" w14:textId="77777777" w:rsidR="00DA1736" w:rsidRDefault="00DA1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1D83" w14:textId="77777777" w:rsidR="001625FE" w:rsidRDefault="0016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4792" w14:textId="77777777" w:rsidR="009B35A8" w:rsidRDefault="009B35A8" w:rsidP="00CC7462">
      <w:pPr>
        <w:spacing w:after="0" w:line="240" w:lineRule="auto"/>
      </w:pPr>
      <w:r>
        <w:separator/>
      </w:r>
    </w:p>
  </w:footnote>
  <w:footnote w:type="continuationSeparator" w:id="0">
    <w:p w14:paraId="3A387099" w14:textId="77777777" w:rsidR="009B35A8" w:rsidRDefault="009B35A8" w:rsidP="00CC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47C4" w14:textId="77777777" w:rsidR="001625FE" w:rsidRDefault="0016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3887" w14:textId="77777777" w:rsidR="001625FE" w:rsidRDefault="00162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61FF" w14:textId="77777777" w:rsidR="001625FE" w:rsidRDefault="00162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2FC1"/>
    <w:multiLevelType w:val="hybridMultilevel"/>
    <w:tmpl w:val="E9D06D62"/>
    <w:lvl w:ilvl="0" w:tplc="B5E0E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7799"/>
    <w:multiLevelType w:val="hybridMultilevel"/>
    <w:tmpl w:val="47362E44"/>
    <w:lvl w:ilvl="0" w:tplc="FE1C0B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5F"/>
    <w:rsid w:val="00013E6A"/>
    <w:rsid w:val="00015D4D"/>
    <w:rsid w:val="00023724"/>
    <w:rsid w:val="000310C5"/>
    <w:rsid w:val="00045BCB"/>
    <w:rsid w:val="000807D4"/>
    <w:rsid w:val="00083AD9"/>
    <w:rsid w:val="00086D27"/>
    <w:rsid w:val="000B4BD8"/>
    <w:rsid w:val="000D5A0A"/>
    <w:rsid w:val="000E5CF1"/>
    <w:rsid w:val="00101F6D"/>
    <w:rsid w:val="001118C5"/>
    <w:rsid w:val="00115F81"/>
    <w:rsid w:val="0011673D"/>
    <w:rsid w:val="00124093"/>
    <w:rsid w:val="00131FF1"/>
    <w:rsid w:val="001460F1"/>
    <w:rsid w:val="00156754"/>
    <w:rsid w:val="001625FE"/>
    <w:rsid w:val="00182BCE"/>
    <w:rsid w:val="001A520E"/>
    <w:rsid w:val="001B0959"/>
    <w:rsid w:val="001E771B"/>
    <w:rsid w:val="00241BC9"/>
    <w:rsid w:val="00254AE3"/>
    <w:rsid w:val="00255587"/>
    <w:rsid w:val="00281052"/>
    <w:rsid w:val="00281CD2"/>
    <w:rsid w:val="00283332"/>
    <w:rsid w:val="002B29CB"/>
    <w:rsid w:val="002B632E"/>
    <w:rsid w:val="002E3D70"/>
    <w:rsid w:val="002F57CD"/>
    <w:rsid w:val="00311863"/>
    <w:rsid w:val="0031746A"/>
    <w:rsid w:val="0033094A"/>
    <w:rsid w:val="00333A6B"/>
    <w:rsid w:val="00336EFD"/>
    <w:rsid w:val="00345368"/>
    <w:rsid w:val="003C1E31"/>
    <w:rsid w:val="003D66DB"/>
    <w:rsid w:val="003E5AE2"/>
    <w:rsid w:val="003F3B9F"/>
    <w:rsid w:val="00407FA4"/>
    <w:rsid w:val="00412F42"/>
    <w:rsid w:val="00440798"/>
    <w:rsid w:val="00446032"/>
    <w:rsid w:val="0044607A"/>
    <w:rsid w:val="00451219"/>
    <w:rsid w:val="00472146"/>
    <w:rsid w:val="004750F5"/>
    <w:rsid w:val="004B7F94"/>
    <w:rsid w:val="004D2693"/>
    <w:rsid w:val="004E1D6D"/>
    <w:rsid w:val="004E33F4"/>
    <w:rsid w:val="004F5BCE"/>
    <w:rsid w:val="005153E9"/>
    <w:rsid w:val="00524091"/>
    <w:rsid w:val="005704ED"/>
    <w:rsid w:val="0057495D"/>
    <w:rsid w:val="005A7D1A"/>
    <w:rsid w:val="005B0E75"/>
    <w:rsid w:val="005B6C96"/>
    <w:rsid w:val="005D0AA2"/>
    <w:rsid w:val="005D3BB6"/>
    <w:rsid w:val="005F22EB"/>
    <w:rsid w:val="005F531D"/>
    <w:rsid w:val="0062139E"/>
    <w:rsid w:val="00631508"/>
    <w:rsid w:val="00654A68"/>
    <w:rsid w:val="00655B76"/>
    <w:rsid w:val="00662A33"/>
    <w:rsid w:val="0067408A"/>
    <w:rsid w:val="00690C21"/>
    <w:rsid w:val="00695186"/>
    <w:rsid w:val="006A156A"/>
    <w:rsid w:val="00711A10"/>
    <w:rsid w:val="00717943"/>
    <w:rsid w:val="0074768E"/>
    <w:rsid w:val="00752222"/>
    <w:rsid w:val="00753433"/>
    <w:rsid w:val="00755002"/>
    <w:rsid w:val="00786406"/>
    <w:rsid w:val="007F394E"/>
    <w:rsid w:val="00826FCA"/>
    <w:rsid w:val="008412DE"/>
    <w:rsid w:val="00860658"/>
    <w:rsid w:val="008862DF"/>
    <w:rsid w:val="008B3D2F"/>
    <w:rsid w:val="008F1827"/>
    <w:rsid w:val="008F50B9"/>
    <w:rsid w:val="009176CC"/>
    <w:rsid w:val="0092001A"/>
    <w:rsid w:val="00935AAD"/>
    <w:rsid w:val="00945892"/>
    <w:rsid w:val="00995D5A"/>
    <w:rsid w:val="009B35A8"/>
    <w:rsid w:val="009C6C5F"/>
    <w:rsid w:val="009F18BE"/>
    <w:rsid w:val="009F395F"/>
    <w:rsid w:val="00A34B11"/>
    <w:rsid w:val="00AC7EB0"/>
    <w:rsid w:val="00AD71CA"/>
    <w:rsid w:val="00AF44BD"/>
    <w:rsid w:val="00B163FB"/>
    <w:rsid w:val="00B318BD"/>
    <w:rsid w:val="00B31D9B"/>
    <w:rsid w:val="00B32690"/>
    <w:rsid w:val="00B46C81"/>
    <w:rsid w:val="00B6722C"/>
    <w:rsid w:val="00BD0BF2"/>
    <w:rsid w:val="00BE0E83"/>
    <w:rsid w:val="00C03868"/>
    <w:rsid w:val="00C129C9"/>
    <w:rsid w:val="00C21BD3"/>
    <w:rsid w:val="00C31F9A"/>
    <w:rsid w:val="00C357D5"/>
    <w:rsid w:val="00C556D8"/>
    <w:rsid w:val="00C61BFC"/>
    <w:rsid w:val="00C72138"/>
    <w:rsid w:val="00C80734"/>
    <w:rsid w:val="00C80BB7"/>
    <w:rsid w:val="00CB2696"/>
    <w:rsid w:val="00CC7462"/>
    <w:rsid w:val="00CF444D"/>
    <w:rsid w:val="00D51EB0"/>
    <w:rsid w:val="00D550C7"/>
    <w:rsid w:val="00D77605"/>
    <w:rsid w:val="00DA1736"/>
    <w:rsid w:val="00DB010A"/>
    <w:rsid w:val="00DB273F"/>
    <w:rsid w:val="00DB298F"/>
    <w:rsid w:val="00DC5C06"/>
    <w:rsid w:val="00DE1FA6"/>
    <w:rsid w:val="00E13D90"/>
    <w:rsid w:val="00E439A2"/>
    <w:rsid w:val="00EC097E"/>
    <w:rsid w:val="00EC5C37"/>
    <w:rsid w:val="00EF7092"/>
    <w:rsid w:val="00F22A9F"/>
    <w:rsid w:val="00F3304E"/>
    <w:rsid w:val="00F45ABF"/>
    <w:rsid w:val="00F548A6"/>
    <w:rsid w:val="00F572A2"/>
    <w:rsid w:val="00F857DB"/>
    <w:rsid w:val="00FB2C2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C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C7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36"/>
  </w:style>
  <w:style w:type="paragraph" w:styleId="Footer">
    <w:name w:val="footer"/>
    <w:basedOn w:val="Normal"/>
    <w:link w:val="FooterChar"/>
    <w:uiPriority w:val="99"/>
    <w:unhideWhenUsed/>
    <w:rsid w:val="00D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36"/>
  </w:style>
  <w:style w:type="character" w:styleId="PageNumber">
    <w:name w:val="page number"/>
    <w:basedOn w:val="DefaultParagraphFont"/>
    <w:uiPriority w:val="99"/>
    <w:semiHidden/>
    <w:unhideWhenUsed/>
    <w:rsid w:val="00DA1736"/>
  </w:style>
  <w:style w:type="character" w:styleId="CommentReference">
    <w:name w:val="annotation reference"/>
    <w:basedOn w:val="DefaultParagraphFont"/>
    <w:uiPriority w:val="99"/>
    <w:semiHidden/>
    <w:unhideWhenUsed/>
    <w:rsid w:val="0075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0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C7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36"/>
  </w:style>
  <w:style w:type="paragraph" w:styleId="Footer">
    <w:name w:val="footer"/>
    <w:basedOn w:val="Normal"/>
    <w:link w:val="FooterChar"/>
    <w:uiPriority w:val="99"/>
    <w:unhideWhenUsed/>
    <w:rsid w:val="00DA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36"/>
  </w:style>
  <w:style w:type="character" w:styleId="PageNumber">
    <w:name w:val="page number"/>
    <w:basedOn w:val="DefaultParagraphFont"/>
    <w:uiPriority w:val="99"/>
    <w:semiHidden/>
    <w:unhideWhenUsed/>
    <w:rsid w:val="00DA1736"/>
  </w:style>
  <w:style w:type="character" w:styleId="CommentReference">
    <w:name w:val="annotation reference"/>
    <w:basedOn w:val="DefaultParagraphFont"/>
    <w:uiPriority w:val="99"/>
    <w:semiHidden/>
    <w:unhideWhenUsed/>
    <w:rsid w:val="0075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8738</Characters>
  <Application>Microsoft Office Word</Application>
  <DocSecurity>0</DocSecurity>
  <Lines>137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2017-07-30T00:04:00Z</cp:lastPrinted>
  <dcterms:created xsi:type="dcterms:W3CDTF">2017-08-02T10:16:00Z</dcterms:created>
  <dcterms:modified xsi:type="dcterms:W3CDTF">2017-08-02T10:16:00Z</dcterms:modified>
  <cp:category> </cp:category>
  <cp:contentStatus> </cp:contentStatus>
</cp:coreProperties>
</file>