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61CA43" w14:textId="77777777" w:rsidR="00FA41BB" w:rsidRPr="00120CD6" w:rsidRDefault="00FA41BB" w:rsidP="00FA41BB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120CD6">
        <w:rPr>
          <w:rFonts w:ascii="Times New Roman" w:hAnsi="Times New Roman" w:cs="Times New Roman"/>
          <w:b/>
        </w:rPr>
        <w:t>STATEMENT OF</w:t>
      </w:r>
    </w:p>
    <w:p w14:paraId="6299262F" w14:textId="77777777" w:rsidR="00FA41BB" w:rsidRPr="00120CD6" w:rsidRDefault="00FA41BB" w:rsidP="00FA41BB">
      <w:pPr>
        <w:jc w:val="center"/>
        <w:rPr>
          <w:rFonts w:ascii="Times New Roman" w:hAnsi="Times New Roman" w:cs="Times New Roman"/>
          <w:b/>
        </w:rPr>
      </w:pPr>
      <w:r w:rsidRPr="00120CD6">
        <w:rPr>
          <w:rFonts w:ascii="Times New Roman" w:hAnsi="Times New Roman" w:cs="Times New Roman"/>
          <w:b/>
        </w:rPr>
        <w:t>COMMISSIONER MICHAEL O’RIELLY</w:t>
      </w:r>
    </w:p>
    <w:p w14:paraId="285ABB9B" w14:textId="77777777" w:rsidR="00FA41BB" w:rsidRPr="00120CD6" w:rsidRDefault="00FA41BB" w:rsidP="00FA41BB">
      <w:pPr>
        <w:rPr>
          <w:rFonts w:ascii="Times New Roman" w:hAnsi="Times New Roman" w:cs="Times New Roman"/>
        </w:rPr>
      </w:pPr>
    </w:p>
    <w:p w14:paraId="019FC3EC" w14:textId="4CE331CA" w:rsidR="00FA41BB" w:rsidRDefault="00FA41BB" w:rsidP="00201D0B">
      <w:pPr>
        <w:ind w:left="720" w:hanging="720"/>
        <w:rPr>
          <w:rFonts w:ascii="Times New Roman" w:hAnsi="Times New Roman" w:cs="Times New Roman"/>
        </w:rPr>
      </w:pPr>
      <w:r w:rsidRPr="00F04ED5">
        <w:rPr>
          <w:rFonts w:ascii="Times New Roman" w:hAnsi="Times New Roman" w:cs="Times New Roman"/>
        </w:rPr>
        <w:t>Re</w:t>
      </w:r>
      <w:r w:rsidR="00F04ED5">
        <w:rPr>
          <w:rFonts w:ascii="Times New Roman" w:hAnsi="Times New Roman" w:cs="Times New Roman"/>
        </w:rPr>
        <w:t>:</w:t>
      </w:r>
      <w:r w:rsidRPr="00120CD6">
        <w:rPr>
          <w:rFonts w:ascii="Times New Roman" w:hAnsi="Times New Roman" w:cs="Times New Roman"/>
          <w:i/>
        </w:rPr>
        <w:tab/>
        <w:t>Amendment of Parts 1, 22, 24, 27, 7</w:t>
      </w:r>
      <w:r w:rsidR="008300A6" w:rsidRPr="00120CD6">
        <w:rPr>
          <w:rFonts w:ascii="Times New Roman" w:hAnsi="Times New Roman" w:cs="Times New Roman"/>
          <w:i/>
        </w:rPr>
        <w:t>4, 80, 90, 95, and 101 To Establish Uniform License Renewal, Discontinuance of Operation, and Geographic Partitioning and Spectrum Disaggregation Rules and Policies for Certain Wireless Radio Services</w:t>
      </w:r>
      <w:r w:rsidRPr="00120CD6">
        <w:rPr>
          <w:rFonts w:ascii="Times New Roman" w:hAnsi="Times New Roman" w:cs="Times New Roman"/>
          <w:i/>
        </w:rPr>
        <w:t xml:space="preserve">, </w:t>
      </w:r>
      <w:r w:rsidR="008300A6" w:rsidRPr="00F04ED5">
        <w:rPr>
          <w:rFonts w:ascii="Times New Roman" w:hAnsi="Times New Roman" w:cs="Times New Roman"/>
        </w:rPr>
        <w:t>WT</w:t>
      </w:r>
      <w:r w:rsidRPr="00F04ED5">
        <w:rPr>
          <w:rFonts w:ascii="Times New Roman" w:hAnsi="Times New Roman" w:cs="Times New Roman"/>
        </w:rPr>
        <w:t xml:space="preserve"> Docket No. 1</w:t>
      </w:r>
      <w:r w:rsidR="008300A6" w:rsidRPr="00F04ED5">
        <w:rPr>
          <w:rFonts w:ascii="Times New Roman" w:hAnsi="Times New Roman" w:cs="Times New Roman"/>
        </w:rPr>
        <w:t>0-112</w:t>
      </w:r>
    </w:p>
    <w:p w14:paraId="42F9F5D0" w14:textId="77777777" w:rsidR="00201D0B" w:rsidRPr="00120CD6" w:rsidRDefault="00201D0B" w:rsidP="00201D0B">
      <w:pPr>
        <w:ind w:left="720" w:hanging="720"/>
        <w:rPr>
          <w:rFonts w:ascii="Times New Roman" w:hAnsi="Times New Roman" w:cs="Times New Roman"/>
        </w:rPr>
      </w:pPr>
    </w:p>
    <w:p w14:paraId="692BE1B0" w14:textId="58D03C6D" w:rsidR="000A2612" w:rsidRPr="00120CD6" w:rsidRDefault="00D165FE" w:rsidP="00120CD6">
      <w:pPr>
        <w:ind w:firstLine="720"/>
        <w:rPr>
          <w:rFonts w:ascii="Times New Roman" w:hAnsi="Times New Roman" w:cs="Times New Roman"/>
        </w:rPr>
      </w:pPr>
      <w:r w:rsidRPr="00120CD6">
        <w:rPr>
          <w:rFonts w:ascii="Times New Roman" w:hAnsi="Times New Roman" w:cs="Times New Roman"/>
        </w:rPr>
        <w:t>I do not undertake changing the terms or</w:t>
      </w:r>
      <w:r w:rsidR="007532D0" w:rsidRPr="00120CD6">
        <w:rPr>
          <w:rFonts w:ascii="Times New Roman" w:hAnsi="Times New Roman" w:cs="Times New Roman"/>
        </w:rPr>
        <w:t xml:space="preserve"> requirements</w:t>
      </w:r>
      <w:r w:rsidR="00786F95" w:rsidRPr="00120CD6">
        <w:rPr>
          <w:rFonts w:ascii="Times New Roman" w:hAnsi="Times New Roman" w:cs="Times New Roman"/>
        </w:rPr>
        <w:t xml:space="preserve"> f</w:t>
      </w:r>
      <w:r w:rsidR="00F25538" w:rsidRPr="00120CD6">
        <w:rPr>
          <w:rFonts w:ascii="Times New Roman" w:hAnsi="Times New Roman" w:cs="Times New Roman"/>
        </w:rPr>
        <w:t>or existing licenses</w:t>
      </w:r>
      <w:r w:rsidRPr="00120CD6">
        <w:rPr>
          <w:rFonts w:ascii="Times New Roman" w:hAnsi="Times New Roman" w:cs="Times New Roman"/>
        </w:rPr>
        <w:t xml:space="preserve"> lightly</w:t>
      </w:r>
      <w:r w:rsidR="00F25538" w:rsidRPr="00120CD6">
        <w:rPr>
          <w:rFonts w:ascii="Times New Roman" w:hAnsi="Times New Roman" w:cs="Times New Roman"/>
        </w:rPr>
        <w:t>.</w:t>
      </w:r>
      <w:r w:rsidR="00011B60" w:rsidRPr="00120CD6">
        <w:rPr>
          <w:rFonts w:ascii="Times New Roman" w:hAnsi="Times New Roman" w:cs="Times New Roman"/>
        </w:rPr>
        <w:t xml:space="preserve"> </w:t>
      </w:r>
      <w:r w:rsidR="007532D0" w:rsidRPr="00120CD6">
        <w:rPr>
          <w:rFonts w:ascii="Times New Roman" w:hAnsi="Times New Roman" w:cs="Times New Roman"/>
        </w:rPr>
        <w:t xml:space="preserve"> Commission lic</w:t>
      </w:r>
      <w:r w:rsidR="004D60E9" w:rsidRPr="00120CD6">
        <w:rPr>
          <w:rFonts w:ascii="Times New Roman" w:hAnsi="Times New Roman" w:cs="Times New Roman"/>
        </w:rPr>
        <w:t>ensees rely on our rule</w:t>
      </w:r>
      <w:r w:rsidR="00E173B7" w:rsidRPr="00120CD6">
        <w:rPr>
          <w:rFonts w:ascii="Times New Roman" w:hAnsi="Times New Roman" w:cs="Times New Roman"/>
        </w:rPr>
        <w:t xml:space="preserve">s </w:t>
      </w:r>
      <w:r w:rsidR="008300A6" w:rsidRPr="00120CD6">
        <w:rPr>
          <w:rFonts w:ascii="Times New Roman" w:hAnsi="Times New Roman" w:cs="Times New Roman"/>
        </w:rPr>
        <w:t xml:space="preserve">to formulate auction strategies and in making </w:t>
      </w:r>
      <w:r w:rsidR="00CA145A" w:rsidRPr="00120CD6">
        <w:rPr>
          <w:rFonts w:ascii="Times New Roman" w:hAnsi="Times New Roman" w:cs="Times New Roman"/>
        </w:rPr>
        <w:t xml:space="preserve">business </w:t>
      </w:r>
      <w:r w:rsidR="008300A6" w:rsidRPr="00120CD6">
        <w:rPr>
          <w:rFonts w:ascii="Times New Roman" w:hAnsi="Times New Roman" w:cs="Times New Roman"/>
        </w:rPr>
        <w:t>decisions regarding capital-intensive network builds</w:t>
      </w:r>
      <w:r w:rsidR="005B57F2" w:rsidRPr="00120CD6">
        <w:rPr>
          <w:rFonts w:ascii="Times New Roman" w:hAnsi="Times New Roman" w:cs="Times New Roman"/>
        </w:rPr>
        <w:t xml:space="preserve">. </w:t>
      </w:r>
      <w:r w:rsidR="00011B60" w:rsidRPr="00120CD6">
        <w:rPr>
          <w:rFonts w:ascii="Times New Roman" w:hAnsi="Times New Roman" w:cs="Times New Roman"/>
        </w:rPr>
        <w:t xml:space="preserve"> </w:t>
      </w:r>
      <w:r w:rsidR="00AF4FF8" w:rsidRPr="00120CD6">
        <w:rPr>
          <w:rFonts w:ascii="Times New Roman" w:hAnsi="Times New Roman" w:cs="Times New Roman"/>
        </w:rPr>
        <w:t xml:space="preserve">The stability of our successful auction policies and licensing paradigm, including renewal expectancy and buildout requirements, have allowed our wireless providers – big and small – </w:t>
      </w:r>
      <w:r w:rsidR="008300A6" w:rsidRPr="00120CD6">
        <w:rPr>
          <w:rFonts w:ascii="Times New Roman" w:hAnsi="Times New Roman" w:cs="Times New Roman"/>
        </w:rPr>
        <w:t xml:space="preserve">the needed certainty </w:t>
      </w:r>
      <w:r w:rsidR="00AF4FF8" w:rsidRPr="00120CD6">
        <w:rPr>
          <w:rFonts w:ascii="Times New Roman" w:hAnsi="Times New Roman" w:cs="Times New Roman"/>
        </w:rPr>
        <w:t xml:space="preserve">to </w:t>
      </w:r>
      <w:r w:rsidR="008300A6" w:rsidRPr="00120CD6">
        <w:rPr>
          <w:rFonts w:ascii="Times New Roman" w:hAnsi="Times New Roman" w:cs="Times New Roman"/>
        </w:rPr>
        <w:t>invest</w:t>
      </w:r>
      <w:r w:rsidR="00AF4FF8" w:rsidRPr="00120CD6">
        <w:rPr>
          <w:rFonts w:ascii="Times New Roman" w:hAnsi="Times New Roman" w:cs="Times New Roman"/>
        </w:rPr>
        <w:t xml:space="preserve">, </w:t>
      </w:r>
      <w:r w:rsidR="00A0170F" w:rsidRPr="00120CD6">
        <w:rPr>
          <w:rFonts w:ascii="Times New Roman" w:hAnsi="Times New Roman" w:cs="Times New Roman"/>
        </w:rPr>
        <w:t xml:space="preserve">construct, </w:t>
      </w:r>
      <w:r w:rsidR="00AF4FF8" w:rsidRPr="00120CD6">
        <w:rPr>
          <w:rFonts w:ascii="Times New Roman" w:hAnsi="Times New Roman" w:cs="Times New Roman"/>
        </w:rPr>
        <w:t>innovate, upgrade</w:t>
      </w:r>
      <w:r w:rsidR="008300A6" w:rsidRPr="00120CD6">
        <w:rPr>
          <w:rFonts w:ascii="Times New Roman" w:hAnsi="Times New Roman" w:cs="Times New Roman"/>
        </w:rPr>
        <w:t xml:space="preserve"> and expand their offerings</w:t>
      </w:r>
      <w:r w:rsidR="00AF4FF8" w:rsidRPr="00120CD6">
        <w:rPr>
          <w:rFonts w:ascii="Times New Roman" w:hAnsi="Times New Roman" w:cs="Times New Roman"/>
        </w:rPr>
        <w:t xml:space="preserve">, and generally focus on providing the best service </w:t>
      </w:r>
      <w:r w:rsidR="00DA3E5E" w:rsidRPr="00120CD6">
        <w:rPr>
          <w:rFonts w:ascii="Times New Roman" w:hAnsi="Times New Roman" w:cs="Times New Roman"/>
        </w:rPr>
        <w:t>to</w:t>
      </w:r>
      <w:r w:rsidR="008300A6" w:rsidRPr="00120CD6">
        <w:rPr>
          <w:rFonts w:ascii="Times New Roman" w:hAnsi="Times New Roman" w:cs="Times New Roman"/>
        </w:rPr>
        <w:t xml:space="preserve"> their</w:t>
      </w:r>
      <w:r w:rsidR="00AF4FF8" w:rsidRPr="00120CD6">
        <w:rPr>
          <w:rFonts w:ascii="Times New Roman" w:hAnsi="Times New Roman" w:cs="Times New Roman"/>
        </w:rPr>
        <w:t xml:space="preserve"> consumers.  </w:t>
      </w:r>
      <w:r w:rsidR="005B57F2" w:rsidRPr="00120CD6">
        <w:rPr>
          <w:rFonts w:ascii="Times New Roman" w:hAnsi="Times New Roman" w:cs="Times New Roman"/>
        </w:rPr>
        <w:t xml:space="preserve">In fact, I have argued as much with many of our international colleagues who </w:t>
      </w:r>
      <w:r w:rsidR="00034BAA" w:rsidRPr="00120CD6">
        <w:rPr>
          <w:rFonts w:ascii="Times New Roman" w:hAnsi="Times New Roman" w:cs="Times New Roman"/>
        </w:rPr>
        <w:t xml:space="preserve">occasionally seek </w:t>
      </w:r>
      <w:r w:rsidR="005B57F2" w:rsidRPr="00120CD6">
        <w:rPr>
          <w:rFonts w:ascii="Times New Roman" w:hAnsi="Times New Roman" w:cs="Times New Roman"/>
        </w:rPr>
        <w:t>to rea</w:t>
      </w:r>
      <w:r w:rsidR="00AF4FF8" w:rsidRPr="00120CD6">
        <w:rPr>
          <w:rFonts w:ascii="Times New Roman" w:hAnsi="Times New Roman" w:cs="Times New Roman"/>
        </w:rPr>
        <w:t>u</w:t>
      </w:r>
      <w:r w:rsidR="005B57F2" w:rsidRPr="00120CD6">
        <w:rPr>
          <w:rFonts w:ascii="Times New Roman" w:hAnsi="Times New Roman" w:cs="Times New Roman"/>
        </w:rPr>
        <w:t>ction licenses</w:t>
      </w:r>
      <w:r w:rsidR="008300A6" w:rsidRPr="00120CD6">
        <w:rPr>
          <w:rFonts w:ascii="Times New Roman" w:hAnsi="Times New Roman" w:cs="Times New Roman"/>
        </w:rPr>
        <w:t>,</w:t>
      </w:r>
      <w:r w:rsidR="005B57F2" w:rsidRPr="00120CD6">
        <w:rPr>
          <w:rFonts w:ascii="Times New Roman" w:hAnsi="Times New Roman" w:cs="Times New Roman"/>
        </w:rPr>
        <w:t xml:space="preserve"> </w:t>
      </w:r>
      <w:r w:rsidR="00EF7C9F" w:rsidRPr="00120CD6">
        <w:rPr>
          <w:rFonts w:ascii="Times New Roman" w:hAnsi="Times New Roman" w:cs="Times New Roman"/>
        </w:rPr>
        <w:t>modify</w:t>
      </w:r>
      <w:r w:rsidR="005B57F2" w:rsidRPr="00120CD6">
        <w:rPr>
          <w:rFonts w:ascii="Times New Roman" w:hAnsi="Times New Roman" w:cs="Times New Roman"/>
        </w:rPr>
        <w:t xml:space="preserve"> buildout po</w:t>
      </w:r>
      <w:r w:rsidR="00B96808" w:rsidRPr="00120CD6">
        <w:rPr>
          <w:rFonts w:ascii="Times New Roman" w:hAnsi="Times New Roman" w:cs="Times New Roman"/>
        </w:rPr>
        <w:t>licies</w:t>
      </w:r>
      <w:r w:rsidR="008300A6" w:rsidRPr="00120CD6">
        <w:rPr>
          <w:rFonts w:ascii="Times New Roman" w:hAnsi="Times New Roman" w:cs="Times New Roman"/>
        </w:rPr>
        <w:t xml:space="preserve"> or change course to meet</w:t>
      </w:r>
      <w:r w:rsidR="00A0170F" w:rsidRPr="00120CD6">
        <w:rPr>
          <w:rFonts w:ascii="Times New Roman" w:hAnsi="Times New Roman" w:cs="Times New Roman"/>
        </w:rPr>
        <w:t xml:space="preserve"> </w:t>
      </w:r>
      <w:r w:rsidR="008300A6" w:rsidRPr="00120CD6">
        <w:rPr>
          <w:rFonts w:ascii="Times New Roman" w:hAnsi="Times New Roman" w:cs="Times New Roman"/>
        </w:rPr>
        <w:t>conflicting policy goals</w:t>
      </w:r>
      <w:r w:rsidR="00BE6396" w:rsidRPr="00120CD6">
        <w:rPr>
          <w:rFonts w:ascii="Times New Roman" w:hAnsi="Times New Roman" w:cs="Times New Roman"/>
        </w:rPr>
        <w:t>.  Such actions</w:t>
      </w:r>
      <w:r w:rsidR="00034BAA" w:rsidRPr="00120CD6">
        <w:rPr>
          <w:rFonts w:ascii="Times New Roman" w:hAnsi="Times New Roman" w:cs="Times New Roman"/>
        </w:rPr>
        <w:t xml:space="preserve"> are </w:t>
      </w:r>
      <w:r w:rsidR="00BE6396" w:rsidRPr="00120CD6">
        <w:rPr>
          <w:rFonts w:ascii="Times New Roman" w:hAnsi="Times New Roman" w:cs="Times New Roman"/>
        </w:rPr>
        <w:t>usually</w:t>
      </w:r>
      <w:r w:rsidR="00A0170F" w:rsidRPr="00120CD6">
        <w:rPr>
          <w:rFonts w:ascii="Times New Roman" w:hAnsi="Times New Roman" w:cs="Times New Roman"/>
        </w:rPr>
        <w:t xml:space="preserve"> </w:t>
      </w:r>
      <w:r w:rsidR="00034BAA" w:rsidRPr="00120CD6">
        <w:rPr>
          <w:rFonts w:ascii="Times New Roman" w:hAnsi="Times New Roman" w:cs="Times New Roman"/>
        </w:rPr>
        <w:t xml:space="preserve">at cross purposes to </w:t>
      </w:r>
      <w:r w:rsidR="00015E27" w:rsidRPr="00120CD6">
        <w:rPr>
          <w:rFonts w:ascii="Times New Roman" w:hAnsi="Times New Roman" w:cs="Times New Roman"/>
        </w:rPr>
        <w:t xml:space="preserve">producing the environment </w:t>
      </w:r>
      <w:r w:rsidR="001421AB" w:rsidRPr="00120CD6">
        <w:rPr>
          <w:rFonts w:ascii="Times New Roman" w:hAnsi="Times New Roman" w:cs="Times New Roman"/>
        </w:rPr>
        <w:t xml:space="preserve">needed </w:t>
      </w:r>
      <w:r w:rsidR="00015E27" w:rsidRPr="00120CD6">
        <w:rPr>
          <w:rFonts w:ascii="Times New Roman" w:hAnsi="Times New Roman" w:cs="Times New Roman"/>
        </w:rPr>
        <w:t xml:space="preserve">to actually </w:t>
      </w:r>
      <w:r w:rsidR="00034BAA" w:rsidRPr="00120CD6">
        <w:rPr>
          <w:rFonts w:ascii="Times New Roman" w:hAnsi="Times New Roman" w:cs="Times New Roman"/>
        </w:rPr>
        <w:t>get networks built</w:t>
      </w:r>
      <w:r w:rsidR="00B96808" w:rsidRPr="00120CD6">
        <w:rPr>
          <w:rFonts w:ascii="Times New Roman" w:hAnsi="Times New Roman" w:cs="Times New Roman"/>
        </w:rPr>
        <w:t xml:space="preserve">. </w:t>
      </w:r>
      <w:r w:rsidR="00AF4FF8" w:rsidRPr="00120CD6">
        <w:rPr>
          <w:rFonts w:ascii="Times New Roman" w:hAnsi="Times New Roman" w:cs="Times New Roman"/>
        </w:rPr>
        <w:t xml:space="preserve"> </w:t>
      </w:r>
    </w:p>
    <w:p w14:paraId="537E1C8A" w14:textId="77777777" w:rsidR="00693EC4" w:rsidRPr="00120CD6" w:rsidRDefault="00693EC4">
      <w:pPr>
        <w:rPr>
          <w:rFonts w:ascii="Times New Roman" w:hAnsi="Times New Roman" w:cs="Times New Roman"/>
        </w:rPr>
      </w:pPr>
    </w:p>
    <w:p w14:paraId="2819CC40" w14:textId="37018202" w:rsidR="00B809A2" w:rsidRPr="00120CD6" w:rsidRDefault="00AF4FF8" w:rsidP="00120CD6">
      <w:pPr>
        <w:ind w:firstLine="720"/>
        <w:rPr>
          <w:rFonts w:ascii="Times New Roman" w:hAnsi="Times New Roman" w:cs="Times New Roman"/>
        </w:rPr>
      </w:pPr>
      <w:r w:rsidRPr="00120CD6">
        <w:rPr>
          <w:rFonts w:ascii="Times New Roman" w:hAnsi="Times New Roman" w:cs="Times New Roman"/>
        </w:rPr>
        <w:t xml:space="preserve">Occasionally, however, there is a need to modify flawed </w:t>
      </w:r>
      <w:r w:rsidR="00CA145A" w:rsidRPr="00120CD6">
        <w:rPr>
          <w:rFonts w:ascii="Times New Roman" w:hAnsi="Times New Roman" w:cs="Times New Roman"/>
        </w:rPr>
        <w:t xml:space="preserve">or outdated </w:t>
      </w:r>
      <w:r w:rsidRPr="00120CD6">
        <w:rPr>
          <w:rFonts w:ascii="Times New Roman" w:hAnsi="Times New Roman" w:cs="Times New Roman"/>
        </w:rPr>
        <w:t>rules.</w:t>
      </w:r>
      <w:r w:rsidR="002F33D9" w:rsidRPr="00120CD6">
        <w:rPr>
          <w:rFonts w:ascii="Times New Roman" w:hAnsi="Times New Roman" w:cs="Times New Roman"/>
        </w:rPr>
        <w:t xml:space="preserve"> </w:t>
      </w:r>
      <w:r w:rsidRPr="00120CD6">
        <w:rPr>
          <w:rFonts w:ascii="Times New Roman" w:hAnsi="Times New Roman" w:cs="Times New Roman"/>
        </w:rPr>
        <w:t xml:space="preserve"> This is one of those times. </w:t>
      </w:r>
      <w:r w:rsidR="00693EC4" w:rsidRPr="00120CD6">
        <w:rPr>
          <w:rFonts w:ascii="Times New Roman" w:hAnsi="Times New Roman" w:cs="Times New Roman"/>
        </w:rPr>
        <w:t xml:space="preserve">I </w:t>
      </w:r>
      <w:r w:rsidR="0073428C" w:rsidRPr="00120CD6">
        <w:rPr>
          <w:rFonts w:ascii="Times New Roman" w:hAnsi="Times New Roman" w:cs="Times New Roman"/>
        </w:rPr>
        <w:t xml:space="preserve">can </w:t>
      </w:r>
      <w:r w:rsidR="00693EC4" w:rsidRPr="00120CD6">
        <w:rPr>
          <w:rFonts w:ascii="Times New Roman" w:hAnsi="Times New Roman" w:cs="Times New Roman"/>
        </w:rPr>
        <w:t>support today’</w:t>
      </w:r>
      <w:r w:rsidR="001A4A32" w:rsidRPr="00120CD6">
        <w:rPr>
          <w:rFonts w:ascii="Times New Roman" w:hAnsi="Times New Roman" w:cs="Times New Roman"/>
        </w:rPr>
        <w:t>s order</w:t>
      </w:r>
      <w:r w:rsidR="00693EC4" w:rsidRPr="00120CD6">
        <w:rPr>
          <w:rFonts w:ascii="Times New Roman" w:hAnsi="Times New Roman" w:cs="Times New Roman"/>
        </w:rPr>
        <w:t xml:space="preserve"> because not only does it harmonize</w:t>
      </w:r>
      <w:r w:rsidR="00034BAA" w:rsidRPr="00120CD6">
        <w:rPr>
          <w:rFonts w:ascii="Times New Roman" w:hAnsi="Times New Roman" w:cs="Times New Roman"/>
        </w:rPr>
        <w:t xml:space="preserve"> </w:t>
      </w:r>
      <w:r w:rsidR="00693EC4" w:rsidRPr="00120CD6">
        <w:rPr>
          <w:rFonts w:ascii="Times New Roman" w:hAnsi="Times New Roman" w:cs="Times New Roman"/>
        </w:rPr>
        <w:t>rules for spectrum bands offering similar services, but</w:t>
      </w:r>
      <w:r w:rsidR="00EF7C9F" w:rsidRPr="00120CD6">
        <w:rPr>
          <w:rFonts w:ascii="Times New Roman" w:hAnsi="Times New Roman" w:cs="Times New Roman"/>
        </w:rPr>
        <w:t>, more importantly,</w:t>
      </w:r>
      <w:r w:rsidR="00693EC4" w:rsidRPr="00120CD6">
        <w:rPr>
          <w:rFonts w:ascii="Times New Roman" w:hAnsi="Times New Roman" w:cs="Times New Roman"/>
        </w:rPr>
        <w:t xml:space="preserve"> it provides certainty</w:t>
      </w:r>
      <w:r w:rsidR="00E11457" w:rsidRPr="00120CD6">
        <w:rPr>
          <w:rFonts w:ascii="Times New Roman" w:hAnsi="Times New Roman" w:cs="Times New Roman"/>
        </w:rPr>
        <w:t xml:space="preserve"> that did not exist under our previous rules</w:t>
      </w:r>
      <w:r w:rsidR="00034BAA" w:rsidRPr="00120CD6">
        <w:rPr>
          <w:rFonts w:ascii="Times New Roman" w:hAnsi="Times New Roman" w:cs="Times New Roman"/>
        </w:rPr>
        <w:t>.</w:t>
      </w:r>
      <w:r w:rsidR="00D165FE" w:rsidRPr="00120CD6">
        <w:rPr>
          <w:rFonts w:ascii="Times New Roman" w:hAnsi="Times New Roman" w:cs="Times New Roman"/>
        </w:rPr>
        <w:t xml:space="preserve">  For instance, c</w:t>
      </w:r>
      <w:r w:rsidR="00693EC4" w:rsidRPr="00120CD6">
        <w:rPr>
          <w:rFonts w:ascii="Times New Roman" w:hAnsi="Times New Roman" w:cs="Times New Roman"/>
        </w:rPr>
        <w:t>omparative hearings will finally and officially be a thing of the past</w:t>
      </w:r>
      <w:r w:rsidR="00DA3E5E" w:rsidRPr="00120CD6">
        <w:rPr>
          <w:rFonts w:ascii="Times New Roman" w:hAnsi="Times New Roman" w:cs="Times New Roman"/>
        </w:rPr>
        <w:t>,</w:t>
      </w:r>
      <w:r w:rsidR="008300A6" w:rsidRPr="00120CD6">
        <w:rPr>
          <w:rFonts w:ascii="Times New Roman" w:hAnsi="Times New Roman" w:cs="Times New Roman"/>
        </w:rPr>
        <w:t xml:space="preserve"> a</w:t>
      </w:r>
      <w:r w:rsidR="00D165FE" w:rsidRPr="00120CD6">
        <w:rPr>
          <w:rFonts w:ascii="Times New Roman" w:hAnsi="Times New Roman" w:cs="Times New Roman"/>
        </w:rPr>
        <w:t>nd t</w:t>
      </w:r>
      <w:r w:rsidR="00AD53AA" w:rsidRPr="00120CD6">
        <w:rPr>
          <w:rFonts w:ascii="Times New Roman" w:hAnsi="Times New Roman" w:cs="Times New Roman"/>
        </w:rPr>
        <w:t xml:space="preserve">here will no </w:t>
      </w:r>
      <w:r w:rsidR="00525317" w:rsidRPr="00120CD6">
        <w:rPr>
          <w:rFonts w:ascii="Times New Roman" w:hAnsi="Times New Roman" w:cs="Times New Roman"/>
        </w:rPr>
        <w:t xml:space="preserve">longer be a debate about what exactly </w:t>
      </w:r>
      <w:r w:rsidR="00D165FE" w:rsidRPr="00120CD6">
        <w:rPr>
          <w:rFonts w:ascii="Times New Roman" w:hAnsi="Times New Roman" w:cs="Times New Roman"/>
        </w:rPr>
        <w:t>does the Commission mean by</w:t>
      </w:r>
      <w:r w:rsidR="00525317" w:rsidRPr="00120CD6">
        <w:rPr>
          <w:rFonts w:ascii="Times New Roman" w:hAnsi="Times New Roman" w:cs="Times New Roman"/>
        </w:rPr>
        <w:t xml:space="preserve"> “substantial service</w:t>
      </w:r>
      <w:r w:rsidR="00421045" w:rsidRPr="00120CD6">
        <w:rPr>
          <w:rFonts w:ascii="Times New Roman" w:hAnsi="Times New Roman" w:cs="Times New Roman"/>
        </w:rPr>
        <w:t>.</w:t>
      </w:r>
      <w:r w:rsidR="00525317" w:rsidRPr="00120CD6">
        <w:rPr>
          <w:rFonts w:ascii="Times New Roman" w:hAnsi="Times New Roman" w:cs="Times New Roman"/>
        </w:rPr>
        <w:t>”</w:t>
      </w:r>
      <w:r w:rsidR="00421045" w:rsidRPr="00120CD6">
        <w:rPr>
          <w:rFonts w:ascii="Times New Roman" w:hAnsi="Times New Roman" w:cs="Times New Roman"/>
        </w:rPr>
        <w:t xml:space="preserve">  Instead, </w:t>
      </w:r>
      <w:r w:rsidR="00BE6396" w:rsidRPr="00120CD6">
        <w:rPr>
          <w:rFonts w:ascii="Times New Roman" w:hAnsi="Times New Roman" w:cs="Times New Roman"/>
        </w:rPr>
        <w:t>these are</w:t>
      </w:r>
      <w:r w:rsidR="00D165FE" w:rsidRPr="00120CD6">
        <w:rPr>
          <w:rFonts w:ascii="Times New Roman" w:hAnsi="Times New Roman" w:cs="Times New Roman"/>
        </w:rPr>
        <w:t xml:space="preserve"> replaced with</w:t>
      </w:r>
      <w:r w:rsidR="00421045" w:rsidRPr="00120CD6">
        <w:rPr>
          <w:rFonts w:ascii="Times New Roman" w:hAnsi="Times New Roman" w:cs="Times New Roman"/>
        </w:rPr>
        <w:t xml:space="preserve"> safe harbor</w:t>
      </w:r>
      <w:r w:rsidRPr="00120CD6">
        <w:rPr>
          <w:rFonts w:ascii="Times New Roman" w:hAnsi="Times New Roman" w:cs="Times New Roman"/>
        </w:rPr>
        <w:t>s</w:t>
      </w:r>
      <w:r w:rsidR="00D37E08" w:rsidRPr="00120CD6">
        <w:rPr>
          <w:rFonts w:ascii="Times New Roman" w:hAnsi="Times New Roman" w:cs="Times New Roman"/>
        </w:rPr>
        <w:t>.</w:t>
      </w:r>
      <w:r w:rsidR="009E5A2A" w:rsidRPr="00120CD6">
        <w:rPr>
          <w:rFonts w:ascii="Times New Roman" w:hAnsi="Times New Roman" w:cs="Times New Roman"/>
        </w:rPr>
        <w:t xml:space="preserve">  </w:t>
      </w:r>
      <w:r w:rsidR="008300A6" w:rsidRPr="00120CD6">
        <w:rPr>
          <w:rFonts w:ascii="Times New Roman" w:hAnsi="Times New Roman" w:cs="Times New Roman"/>
        </w:rPr>
        <w:t>Generally, an entity that operates consistent with its last buildout requirement</w:t>
      </w:r>
      <w:r w:rsidR="00034BAA" w:rsidRPr="00120CD6">
        <w:rPr>
          <w:rFonts w:ascii="Times New Roman" w:hAnsi="Times New Roman" w:cs="Times New Roman"/>
        </w:rPr>
        <w:t>,</w:t>
      </w:r>
      <w:r w:rsidR="00B809A2" w:rsidRPr="00120CD6">
        <w:rPr>
          <w:rFonts w:ascii="Times New Roman" w:hAnsi="Times New Roman" w:cs="Times New Roman"/>
        </w:rPr>
        <w:t xml:space="preserve"> and can certify compliance with certain other rules</w:t>
      </w:r>
      <w:r w:rsidR="00034BAA" w:rsidRPr="00120CD6">
        <w:rPr>
          <w:rFonts w:ascii="Times New Roman" w:hAnsi="Times New Roman" w:cs="Times New Roman"/>
        </w:rPr>
        <w:t>,</w:t>
      </w:r>
      <w:r w:rsidR="00B809A2" w:rsidRPr="00120CD6">
        <w:rPr>
          <w:rFonts w:ascii="Times New Roman" w:hAnsi="Times New Roman" w:cs="Times New Roman"/>
        </w:rPr>
        <w:t xml:space="preserve"> will be renewed.  </w:t>
      </w:r>
    </w:p>
    <w:p w14:paraId="00BD7F3B" w14:textId="77777777" w:rsidR="00B809A2" w:rsidRPr="00120CD6" w:rsidRDefault="00B809A2">
      <w:pPr>
        <w:rPr>
          <w:rFonts w:ascii="Times New Roman" w:hAnsi="Times New Roman" w:cs="Times New Roman"/>
        </w:rPr>
      </w:pPr>
    </w:p>
    <w:p w14:paraId="00C6B4F5" w14:textId="7B48ACD9" w:rsidR="0026528E" w:rsidRPr="00120CD6" w:rsidRDefault="00D850C2" w:rsidP="00120CD6">
      <w:pPr>
        <w:ind w:firstLine="720"/>
        <w:rPr>
          <w:rFonts w:ascii="Times New Roman" w:hAnsi="Times New Roman" w:cs="Times New Roman"/>
        </w:rPr>
      </w:pPr>
      <w:r w:rsidRPr="00120CD6">
        <w:rPr>
          <w:rFonts w:ascii="Times New Roman" w:hAnsi="Times New Roman" w:cs="Times New Roman"/>
        </w:rPr>
        <w:t>If</w:t>
      </w:r>
      <w:r w:rsidR="009C6E86" w:rsidRPr="00120CD6">
        <w:rPr>
          <w:rFonts w:ascii="Times New Roman" w:hAnsi="Times New Roman" w:cs="Times New Roman"/>
        </w:rPr>
        <w:t>,</w:t>
      </w:r>
      <w:r w:rsidRPr="00120CD6">
        <w:rPr>
          <w:rFonts w:ascii="Times New Roman" w:hAnsi="Times New Roman" w:cs="Times New Roman"/>
        </w:rPr>
        <w:t xml:space="preserve"> for some reason, an entity can’t make such a certification</w:t>
      </w:r>
      <w:r w:rsidR="009C6E86" w:rsidRPr="00120CD6">
        <w:rPr>
          <w:rFonts w:ascii="Times New Roman" w:hAnsi="Times New Roman" w:cs="Times New Roman"/>
        </w:rPr>
        <w:t xml:space="preserve">, they can </w:t>
      </w:r>
      <w:r w:rsidR="00BE6396" w:rsidRPr="00120CD6">
        <w:rPr>
          <w:rFonts w:ascii="Times New Roman" w:hAnsi="Times New Roman" w:cs="Times New Roman"/>
        </w:rPr>
        <w:t>submit a detailed showing supporting renewal</w:t>
      </w:r>
      <w:r w:rsidR="00D165FE" w:rsidRPr="00120CD6">
        <w:rPr>
          <w:rFonts w:ascii="Times New Roman" w:hAnsi="Times New Roman" w:cs="Times New Roman"/>
        </w:rPr>
        <w:t xml:space="preserve">.  While I am </w:t>
      </w:r>
      <w:r w:rsidR="0026528E" w:rsidRPr="00120CD6">
        <w:rPr>
          <w:rFonts w:ascii="Times New Roman" w:hAnsi="Times New Roman" w:cs="Times New Roman"/>
        </w:rPr>
        <w:t xml:space="preserve">not a fan of </w:t>
      </w:r>
      <w:r w:rsidR="00034BAA" w:rsidRPr="00120CD6">
        <w:rPr>
          <w:rFonts w:ascii="Times New Roman" w:hAnsi="Times New Roman" w:cs="Times New Roman"/>
        </w:rPr>
        <w:t xml:space="preserve">the </w:t>
      </w:r>
      <w:r w:rsidR="0026528E" w:rsidRPr="00120CD6">
        <w:rPr>
          <w:rFonts w:ascii="Times New Roman" w:hAnsi="Times New Roman" w:cs="Times New Roman"/>
        </w:rPr>
        <w:t>case-by-case d</w:t>
      </w:r>
      <w:r w:rsidR="00034BAA" w:rsidRPr="00120CD6">
        <w:rPr>
          <w:rFonts w:ascii="Times New Roman" w:hAnsi="Times New Roman" w:cs="Times New Roman"/>
        </w:rPr>
        <w:t>etermination</w:t>
      </w:r>
      <w:r w:rsidR="00CA145A" w:rsidRPr="00120CD6">
        <w:rPr>
          <w:rFonts w:ascii="Times New Roman" w:hAnsi="Times New Roman" w:cs="Times New Roman"/>
        </w:rPr>
        <w:t>s</w:t>
      </w:r>
      <w:r w:rsidR="00A0170F" w:rsidRPr="00120CD6">
        <w:rPr>
          <w:rFonts w:ascii="Times New Roman" w:hAnsi="Times New Roman" w:cs="Times New Roman"/>
        </w:rPr>
        <w:t xml:space="preserve"> that the in-depth renewal showing entails</w:t>
      </w:r>
      <w:r w:rsidR="0026528E" w:rsidRPr="00120CD6">
        <w:rPr>
          <w:rFonts w:ascii="Times New Roman" w:hAnsi="Times New Roman" w:cs="Times New Roman"/>
        </w:rPr>
        <w:t xml:space="preserve">, most entities should be covered by the safe harbor. </w:t>
      </w:r>
      <w:r w:rsidR="001439C5" w:rsidRPr="00120CD6">
        <w:rPr>
          <w:rFonts w:ascii="Times New Roman" w:hAnsi="Times New Roman" w:cs="Times New Roman"/>
        </w:rPr>
        <w:t xml:space="preserve"> </w:t>
      </w:r>
      <w:r w:rsidR="00B809A2" w:rsidRPr="00120CD6">
        <w:rPr>
          <w:rFonts w:ascii="Times New Roman" w:hAnsi="Times New Roman" w:cs="Times New Roman"/>
        </w:rPr>
        <w:t xml:space="preserve">In fact, over the last two weeks, a few concerns were raised by industry participants that the safe harbor was written in such a way that entities would be </w:t>
      </w:r>
      <w:r w:rsidR="00A0170F" w:rsidRPr="00120CD6">
        <w:rPr>
          <w:rFonts w:ascii="Times New Roman" w:hAnsi="Times New Roman" w:cs="Times New Roman"/>
        </w:rPr>
        <w:t>un</w:t>
      </w:r>
      <w:r w:rsidR="00B809A2" w:rsidRPr="00120CD6">
        <w:rPr>
          <w:rFonts w:ascii="Times New Roman" w:hAnsi="Times New Roman" w:cs="Times New Roman"/>
        </w:rPr>
        <w:t xml:space="preserve">able to use it.  The item we vote today </w:t>
      </w:r>
      <w:r w:rsidR="00E54D7A" w:rsidRPr="00120CD6">
        <w:rPr>
          <w:rFonts w:ascii="Times New Roman" w:hAnsi="Times New Roman" w:cs="Times New Roman"/>
        </w:rPr>
        <w:t>i</w:t>
      </w:r>
      <w:r w:rsidR="00B809A2" w:rsidRPr="00120CD6">
        <w:rPr>
          <w:rFonts w:ascii="Times New Roman" w:hAnsi="Times New Roman" w:cs="Times New Roman"/>
        </w:rPr>
        <w:t xml:space="preserve">ncorporates </w:t>
      </w:r>
      <w:r w:rsidR="00E54D7A" w:rsidRPr="00120CD6">
        <w:rPr>
          <w:rFonts w:ascii="Times New Roman" w:hAnsi="Times New Roman" w:cs="Times New Roman"/>
        </w:rPr>
        <w:t>edits t</w:t>
      </w:r>
      <w:r w:rsidR="00B809A2" w:rsidRPr="00120CD6">
        <w:rPr>
          <w:rFonts w:ascii="Times New Roman" w:hAnsi="Times New Roman" w:cs="Times New Roman"/>
        </w:rPr>
        <w:t>hat should</w:t>
      </w:r>
      <w:r w:rsidR="00E54D7A" w:rsidRPr="00120CD6">
        <w:rPr>
          <w:rFonts w:ascii="Times New Roman" w:hAnsi="Times New Roman" w:cs="Times New Roman"/>
        </w:rPr>
        <w:t xml:space="preserve"> resolve these</w:t>
      </w:r>
      <w:r w:rsidR="00CA145A" w:rsidRPr="00120CD6">
        <w:rPr>
          <w:rFonts w:ascii="Times New Roman" w:hAnsi="Times New Roman" w:cs="Times New Roman"/>
        </w:rPr>
        <w:t>, and other,</w:t>
      </w:r>
      <w:r w:rsidR="00E54D7A" w:rsidRPr="00120CD6">
        <w:rPr>
          <w:rFonts w:ascii="Times New Roman" w:hAnsi="Times New Roman" w:cs="Times New Roman"/>
        </w:rPr>
        <w:t xml:space="preserve"> issues. </w:t>
      </w:r>
      <w:r w:rsidR="00B809A2" w:rsidRPr="00120CD6">
        <w:rPr>
          <w:rFonts w:ascii="Times New Roman" w:hAnsi="Times New Roman" w:cs="Times New Roman"/>
        </w:rPr>
        <w:t xml:space="preserve"> </w:t>
      </w:r>
      <w:r w:rsidR="00C87D3F" w:rsidRPr="00120CD6">
        <w:rPr>
          <w:rFonts w:ascii="Times New Roman" w:hAnsi="Times New Roman" w:cs="Times New Roman"/>
        </w:rPr>
        <w:t>Hopefully, we struck the right balance.</w:t>
      </w:r>
    </w:p>
    <w:p w14:paraId="6218C929" w14:textId="77777777" w:rsidR="004C50AE" w:rsidRPr="00120CD6" w:rsidRDefault="004C50AE">
      <w:pPr>
        <w:rPr>
          <w:rFonts w:ascii="Times New Roman" w:hAnsi="Times New Roman" w:cs="Times New Roman"/>
        </w:rPr>
      </w:pPr>
    </w:p>
    <w:p w14:paraId="0CB64166" w14:textId="39C2EB30" w:rsidR="001A4A32" w:rsidRPr="00120CD6" w:rsidRDefault="00034BAA" w:rsidP="00120CD6">
      <w:pPr>
        <w:ind w:firstLine="720"/>
        <w:rPr>
          <w:rFonts w:ascii="Times New Roman" w:hAnsi="Times New Roman" w:cs="Times New Roman"/>
        </w:rPr>
      </w:pPr>
      <w:r w:rsidRPr="00120CD6">
        <w:rPr>
          <w:rFonts w:ascii="Times New Roman" w:hAnsi="Times New Roman" w:cs="Times New Roman"/>
        </w:rPr>
        <w:t>Regarding</w:t>
      </w:r>
      <w:r w:rsidR="0062239C" w:rsidRPr="00120CD6">
        <w:rPr>
          <w:rFonts w:ascii="Times New Roman" w:hAnsi="Times New Roman" w:cs="Times New Roman"/>
        </w:rPr>
        <w:t xml:space="preserve"> the further notice, I </w:t>
      </w:r>
      <w:r w:rsidRPr="00120CD6">
        <w:rPr>
          <w:rFonts w:ascii="Times New Roman" w:hAnsi="Times New Roman" w:cs="Times New Roman"/>
        </w:rPr>
        <w:t>agree with the</w:t>
      </w:r>
      <w:r w:rsidR="00EF7C9F" w:rsidRPr="00120CD6">
        <w:rPr>
          <w:rFonts w:ascii="Times New Roman" w:hAnsi="Times New Roman" w:cs="Times New Roman"/>
        </w:rPr>
        <w:t xml:space="preserve"> underlying</w:t>
      </w:r>
      <w:r w:rsidR="00E81F48" w:rsidRPr="00120CD6">
        <w:rPr>
          <w:rFonts w:ascii="Times New Roman" w:hAnsi="Times New Roman" w:cs="Times New Roman"/>
        </w:rPr>
        <w:t xml:space="preserve"> goals it is trying to achieve.  I have been a staunch supporter of strictly enforcing our </w:t>
      </w:r>
      <w:r w:rsidRPr="00120CD6">
        <w:rPr>
          <w:rFonts w:ascii="Times New Roman" w:hAnsi="Times New Roman" w:cs="Times New Roman"/>
        </w:rPr>
        <w:t>buildout</w:t>
      </w:r>
      <w:r w:rsidR="00E81F48" w:rsidRPr="00120CD6">
        <w:rPr>
          <w:rFonts w:ascii="Times New Roman" w:hAnsi="Times New Roman" w:cs="Times New Roman"/>
        </w:rPr>
        <w:t xml:space="preserve"> requirements and </w:t>
      </w:r>
      <w:r w:rsidRPr="00120CD6">
        <w:rPr>
          <w:rFonts w:ascii="Times New Roman" w:hAnsi="Times New Roman" w:cs="Times New Roman"/>
        </w:rPr>
        <w:t>reconsider</w:t>
      </w:r>
      <w:r w:rsidR="00E81F48" w:rsidRPr="00120CD6">
        <w:rPr>
          <w:rFonts w:ascii="Times New Roman" w:hAnsi="Times New Roman" w:cs="Times New Roman"/>
        </w:rPr>
        <w:t xml:space="preserve">ing our construction benchmarks </w:t>
      </w:r>
      <w:r w:rsidRPr="00120CD6">
        <w:rPr>
          <w:rFonts w:ascii="Times New Roman" w:hAnsi="Times New Roman" w:cs="Times New Roman"/>
        </w:rPr>
        <w:t>going forward</w:t>
      </w:r>
      <w:r w:rsidR="00E81F48" w:rsidRPr="00120CD6">
        <w:rPr>
          <w:rFonts w:ascii="Times New Roman" w:hAnsi="Times New Roman" w:cs="Times New Roman"/>
        </w:rPr>
        <w:t xml:space="preserve">. </w:t>
      </w:r>
      <w:r w:rsidR="00DA3E5E" w:rsidRPr="00120CD6">
        <w:rPr>
          <w:rFonts w:ascii="Times New Roman" w:hAnsi="Times New Roman" w:cs="Times New Roman"/>
        </w:rPr>
        <w:t xml:space="preserve"> </w:t>
      </w:r>
      <w:r w:rsidR="00E81F48" w:rsidRPr="00120CD6">
        <w:rPr>
          <w:rFonts w:ascii="Times New Roman" w:hAnsi="Times New Roman" w:cs="Times New Roman"/>
        </w:rPr>
        <w:t xml:space="preserve">Therefore, I am supportive of </w:t>
      </w:r>
      <w:r w:rsidR="0062239C" w:rsidRPr="00120CD6">
        <w:rPr>
          <w:rFonts w:ascii="Times New Roman" w:hAnsi="Times New Roman" w:cs="Times New Roman"/>
        </w:rPr>
        <w:t>seeking comment on strengthening construc</w:t>
      </w:r>
      <w:r w:rsidR="0042436A" w:rsidRPr="00120CD6">
        <w:rPr>
          <w:rFonts w:ascii="Times New Roman" w:hAnsi="Times New Roman" w:cs="Times New Roman"/>
        </w:rPr>
        <w:t xml:space="preserve">tion requirements for new licenses </w:t>
      </w:r>
      <w:r w:rsidR="0062239C" w:rsidRPr="00120CD6">
        <w:rPr>
          <w:rFonts w:ascii="Times New Roman" w:hAnsi="Times New Roman" w:cs="Times New Roman"/>
        </w:rPr>
        <w:t xml:space="preserve">or providing current licensees with </w:t>
      </w:r>
      <w:r w:rsidRPr="00120CD6">
        <w:rPr>
          <w:rFonts w:ascii="Times New Roman" w:hAnsi="Times New Roman" w:cs="Times New Roman"/>
        </w:rPr>
        <w:t xml:space="preserve">voluntary </w:t>
      </w:r>
      <w:r w:rsidR="0062239C" w:rsidRPr="00120CD6">
        <w:rPr>
          <w:rFonts w:ascii="Times New Roman" w:hAnsi="Times New Roman" w:cs="Times New Roman"/>
        </w:rPr>
        <w:t>options</w:t>
      </w:r>
      <w:r w:rsidR="00020BFB" w:rsidRPr="00120CD6">
        <w:rPr>
          <w:rFonts w:ascii="Times New Roman" w:hAnsi="Times New Roman" w:cs="Times New Roman"/>
        </w:rPr>
        <w:t>,</w:t>
      </w:r>
      <w:r w:rsidR="0062239C" w:rsidRPr="00120CD6">
        <w:rPr>
          <w:rFonts w:ascii="Times New Roman" w:hAnsi="Times New Roman" w:cs="Times New Roman"/>
        </w:rPr>
        <w:t xml:space="preserve"> such as increasing their coverage areas in exchange for longer license </w:t>
      </w:r>
      <w:r w:rsidR="00020BFB" w:rsidRPr="00120CD6">
        <w:rPr>
          <w:rFonts w:ascii="Times New Roman" w:hAnsi="Times New Roman" w:cs="Times New Roman"/>
        </w:rPr>
        <w:t>terms.  These ideas are now teed up in the</w:t>
      </w:r>
      <w:r w:rsidR="00EF585D" w:rsidRPr="00120CD6">
        <w:rPr>
          <w:rFonts w:ascii="Times New Roman" w:hAnsi="Times New Roman" w:cs="Times New Roman"/>
        </w:rPr>
        <w:t xml:space="preserve"> notice</w:t>
      </w:r>
      <w:r w:rsidR="009736DC" w:rsidRPr="00120CD6">
        <w:rPr>
          <w:rFonts w:ascii="Times New Roman" w:hAnsi="Times New Roman" w:cs="Times New Roman"/>
        </w:rPr>
        <w:t>,</w:t>
      </w:r>
      <w:r w:rsidR="00EF585D" w:rsidRPr="00120CD6">
        <w:rPr>
          <w:rFonts w:ascii="Times New Roman" w:hAnsi="Times New Roman" w:cs="Times New Roman"/>
        </w:rPr>
        <w:t xml:space="preserve"> and I thank the Chairman for accepting my suggested edi</w:t>
      </w:r>
      <w:r w:rsidR="0042436A" w:rsidRPr="00120CD6">
        <w:rPr>
          <w:rFonts w:ascii="Times New Roman" w:hAnsi="Times New Roman" w:cs="Times New Roman"/>
        </w:rPr>
        <w:t>ts</w:t>
      </w:r>
      <w:r w:rsidR="00CF1736" w:rsidRPr="00120CD6">
        <w:rPr>
          <w:rFonts w:ascii="Times New Roman" w:hAnsi="Times New Roman" w:cs="Times New Roman"/>
        </w:rPr>
        <w:t xml:space="preserve">. </w:t>
      </w:r>
      <w:r w:rsidR="00015E27" w:rsidRPr="00120CD6">
        <w:rPr>
          <w:rFonts w:ascii="Times New Roman" w:hAnsi="Times New Roman" w:cs="Times New Roman"/>
        </w:rPr>
        <w:t xml:space="preserve"> </w:t>
      </w:r>
      <w:r w:rsidR="0002445C" w:rsidRPr="00120CD6">
        <w:rPr>
          <w:rFonts w:ascii="Times New Roman" w:hAnsi="Times New Roman" w:cs="Times New Roman"/>
        </w:rPr>
        <w:t xml:space="preserve">For this reason, </w:t>
      </w:r>
      <w:r w:rsidR="00BD337C" w:rsidRPr="00120CD6">
        <w:rPr>
          <w:rFonts w:ascii="Times New Roman" w:hAnsi="Times New Roman" w:cs="Times New Roman"/>
        </w:rPr>
        <w:t>I can vote</w:t>
      </w:r>
      <w:r w:rsidR="00270960" w:rsidRPr="00120CD6">
        <w:rPr>
          <w:rFonts w:ascii="Times New Roman" w:hAnsi="Times New Roman" w:cs="Times New Roman"/>
        </w:rPr>
        <w:t xml:space="preserve"> to approve</w:t>
      </w:r>
      <w:r w:rsidR="001A4A32" w:rsidRPr="00120CD6">
        <w:rPr>
          <w:rFonts w:ascii="Times New Roman" w:hAnsi="Times New Roman" w:cs="Times New Roman"/>
        </w:rPr>
        <w:t xml:space="preserve"> the further notice. </w:t>
      </w:r>
      <w:r w:rsidR="005D16A8" w:rsidRPr="00120CD6">
        <w:rPr>
          <w:rFonts w:ascii="Times New Roman" w:hAnsi="Times New Roman" w:cs="Times New Roman"/>
        </w:rPr>
        <w:t xml:space="preserve"> </w:t>
      </w:r>
    </w:p>
    <w:p w14:paraId="05C56629" w14:textId="77777777" w:rsidR="005D16A8" w:rsidRPr="00120CD6" w:rsidRDefault="005D16A8">
      <w:pPr>
        <w:rPr>
          <w:rFonts w:ascii="Times New Roman" w:hAnsi="Times New Roman" w:cs="Times New Roman"/>
        </w:rPr>
      </w:pPr>
    </w:p>
    <w:p w14:paraId="46F79389" w14:textId="64595E02" w:rsidR="009736DC" w:rsidRPr="00120CD6" w:rsidRDefault="00E81F48" w:rsidP="00120CD6">
      <w:pPr>
        <w:ind w:firstLine="720"/>
        <w:rPr>
          <w:rFonts w:ascii="Times New Roman" w:hAnsi="Times New Roman" w:cs="Times New Roman"/>
        </w:rPr>
      </w:pPr>
      <w:r w:rsidRPr="00120CD6">
        <w:rPr>
          <w:rFonts w:ascii="Times New Roman" w:hAnsi="Times New Roman" w:cs="Times New Roman"/>
        </w:rPr>
        <w:t>H</w:t>
      </w:r>
      <w:r w:rsidR="00707D93" w:rsidRPr="00120CD6">
        <w:rPr>
          <w:rFonts w:ascii="Times New Roman" w:hAnsi="Times New Roman" w:cs="Times New Roman"/>
        </w:rPr>
        <w:t xml:space="preserve">owever, I </w:t>
      </w:r>
      <w:r w:rsidR="00015E27" w:rsidRPr="00120CD6">
        <w:rPr>
          <w:rFonts w:ascii="Times New Roman" w:hAnsi="Times New Roman" w:cs="Times New Roman"/>
        </w:rPr>
        <w:t xml:space="preserve">do want to raise </w:t>
      </w:r>
      <w:r w:rsidRPr="00120CD6">
        <w:rPr>
          <w:rFonts w:ascii="Times New Roman" w:hAnsi="Times New Roman" w:cs="Times New Roman"/>
        </w:rPr>
        <w:t xml:space="preserve">serious concerns about </w:t>
      </w:r>
      <w:r w:rsidR="00015E27" w:rsidRPr="00120CD6">
        <w:rPr>
          <w:rFonts w:ascii="Times New Roman" w:hAnsi="Times New Roman" w:cs="Times New Roman"/>
        </w:rPr>
        <w:t xml:space="preserve">possibly </w:t>
      </w:r>
      <w:r w:rsidRPr="00120CD6">
        <w:rPr>
          <w:rFonts w:ascii="Times New Roman" w:hAnsi="Times New Roman" w:cs="Times New Roman"/>
        </w:rPr>
        <w:t>increasing the buildout requirements for existing licenses</w:t>
      </w:r>
      <w:r w:rsidR="004F599B" w:rsidRPr="00120CD6">
        <w:rPr>
          <w:rFonts w:ascii="Times New Roman" w:hAnsi="Times New Roman" w:cs="Times New Roman"/>
        </w:rPr>
        <w:t>, which I</w:t>
      </w:r>
      <w:r w:rsidRPr="00120CD6">
        <w:rPr>
          <w:rFonts w:ascii="Times New Roman" w:hAnsi="Times New Roman" w:cs="Times New Roman"/>
        </w:rPr>
        <w:t xml:space="preserve"> </w:t>
      </w:r>
      <w:r w:rsidR="00707D93" w:rsidRPr="00120CD6">
        <w:rPr>
          <w:rFonts w:ascii="Times New Roman" w:hAnsi="Times New Roman" w:cs="Times New Roman"/>
        </w:rPr>
        <w:t xml:space="preserve">am unlikely to support </w:t>
      </w:r>
      <w:r w:rsidRPr="00120CD6">
        <w:rPr>
          <w:rFonts w:ascii="Times New Roman" w:hAnsi="Times New Roman" w:cs="Times New Roman"/>
        </w:rPr>
        <w:t xml:space="preserve">such </w:t>
      </w:r>
      <w:r w:rsidR="00707D93" w:rsidRPr="00120CD6">
        <w:rPr>
          <w:rFonts w:ascii="Times New Roman" w:hAnsi="Times New Roman" w:cs="Times New Roman"/>
        </w:rPr>
        <w:t>efforts</w:t>
      </w:r>
      <w:r w:rsidR="00034BAA" w:rsidRPr="00120CD6">
        <w:rPr>
          <w:rFonts w:ascii="Times New Roman" w:hAnsi="Times New Roman" w:cs="Times New Roman"/>
        </w:rPr>
        <w:t xml:space="preserve"> if they move forward</w:t>
      </w:r>
      <w:r w:rsidR="009736DC" w:rsidRPr="00120CD6">
        <w:rPr>
          <w:rFonts w:ascii="Times New Roman" w:hAnsi="Times New Roman" w:cs="Times New Roman"/>
        </w:rPr>
        <w:t xml:space="preserve">. </w:t>
      </w:r>
      <w:r w:rsidR="00034BAA" w:rsidRPr="00120CD6">
        <w:rPr>
          <w:rFonts w:ascii="Times New Roman" w:hAnsi="Times New Roman" w:cs="Times New Roman"/>
        </w:rPr>
        <w:t xml:space="preserve"> </w:t>
      </w:r>
      <w:r w:rsidR="00BE6396" w:rsidRPr="00120CD6">
        <w:rPr>
          <w:rFonts w:ascii="Times New Roman" w:hAnsi="Times New Roman" w:cs="Times New Roman"/>
        </w:rPr>
        <w:t>Licensee</w:t>
      </w:r>
      <w:r w:rsidR="00CA145A" w:rsidRPr="00120CD6">
        <w:rPr>
          <w:rFonts w:ascii="Times New Roman" w:hAnsi="Times New Roman" w:cs="Times New Roman"/>
        </w:rPr>
        <w:t>s made decisions</w:t>
      </w:r>
      <w:r w:rsidR="00BE6396" w:rsidRPr="00120CD6">
        <w:rPr>
          <w:rFonts w:ascii="Times New Roman" w:hAnsi="Times New Roman" w:cs="Times New Roman"/>
        </w:rPr>
        <w:t xml:space="preserve"> </w:t>
      </w:r>
      <w:r w:rsidR="00015E27" w:rsidRPr="00120CD6">
        <w:rPr>
          <w:rFonts w:ascii="Times New Roman" w:hAnsi="Times New Roman" w:cs="Times New Roman"/>
        </w:rPr>
        <w:t xml:space="preserve">based on the rules at the time and bid accordingly.  To consider altering these requirements for licensees is beyond bad faith.  We certainly wouldn’t have generated the auction bids </w:t>
      </w:r>
      <w:r w:rsidR="00CC7273" w:rsidRPr="00120CD6">
        <w:rPr>
          <w:rFonts w:ascii="Times New Roman" w:hAnsi="Times New Roman" w:cs="Times New Roman"/>
        </w:rPr>
        <w:t xml:space="preserve">or revenues we did had participants </w:t>
      </w:r>
      <w:r w:rsidR="00A82BF0" w:rsidRPr="00120CD6">
        <w:rPr>
          <w:rFonts w:ascii="Times New Roman" w:hAnsi="Times New Roman" w:cs="Times New Roman"/>
        </w:rPr>
        <w:t>been on notice</w:t>
      </w:r>
      <w:r w:rsidR="00CC7273" w:rsidRPr="00120CD6">
        <w:rPr>
          <w:rFonts w:ascii="Times New Roman" w:hAnsi="Times New Roman" w:cs="Times New Roman"/>
        </w:rPr>
        <w:t>, in advance of the auction, that</w:t>
      </w:r>
      <w:r w:rsidR="00015E27" w:rsidRPr="00120CD6">
        <w:rPr>
          <w:rFonts w:ascii="Times New Roman" w:hAnsi="Times New Roman" w:cs="Times New Roman"/>
        </w:rPr>
        <w:t xml:space="preserve"> we can alter the </w:t>
      </w:r>
      <w:r w:rsidR="001421AB" w:rsidRPr="00120CD6">
        <w:rPr>
          <w:rFonts w:ascii="Times New Roman" w:hAnsi="Times New Roman" w:cs="Times New Roman"/>
        </w:rPr>
        <w:t xml:space="preserve">terms and </w:t>
      </w:r>
      <w:r w:rsidR="00015E27" w:rsidRPr="00120CD6">
        <w:rPr>
          <w:rFonts w:ascii="Times New Roman" w:hAnsi="Times New Roman" w:cs="Times New Roman"/>
        </w:rPr>
        <w:t>conditions</w:t>
      </w:r>
      <w:r w:rsidR="00CC7273" w:rsidRPr="00120CD6">
        <w:rPr>
          <w:rFonts w:ascii="Times New Roman" w:hAnsi="Times New Roman" w:cs="Times New Roman"/>
        </w:rPr>
        <w:t>,</w:t>
      </w:r>
      <w:r w:rsidR="00015E27" w:rsidRPr="00120CD6">
        <w:rPr>
          <w:rFonts w:ascii="Times New Roman" w:hAnsi="Times New Roman" w:cs="Times New Roman"/>
        </w:rPr>
        <w:t xml:space="preserve"> and we risk our sound auction policy, not to mention years of litigation, in the process.  </w:t>
      </w:r>
    </w:p>
    <w:p w14:paraId="22E3D26D" w14:textId="77777777" w:rsidR="00414B44" w:rsidRPr="00120CD6" w:rsidRDefault="00414B44">
      <w:pPr>
        <w:rPr>
          <w:rFonts w:ascii="Times New Roman" w:hAnsi="Times New Roman" w:cs="Times New Roman"/>
        </w:rPr>
      </w:pPr>
    </w:p>
    <w:p w14:paraId="190C6968" w14:textId="2AC2C500" w:rsidR="00414B44" w:rsidRPr="00120CD6" w:rsidRDefault="00015E27" w:rsidP="00120CD6">
      <w:pPr>
        <w:ind w:firstLine="720"/>
        <w:rPr>
          <w:rFonts w:ascii="Times New Roman" w:hAnsi="Times New Roman" w:cs="Times New Roman"/>
        </w:rPr>
      </w:pPr>
      <w:r w:rsidRPr="00120CD6">
        <w:rPr>
          <w:rFonts w:ascii="Times New Roman" w:hAnsi="Times New Roman" w:cs="Times New Roman"/>
        </w:rPr>
        <w:t xml:space="preserve">Moreover, </w:t>
      </w:r>
      <w:r w:rsidR="006D4F09" w:rsidRPr="00120CD6">
        <w:rPr>
          <w:rFonts w:ascii="Times New Roman" w:hAnsi="Times New Roman" w:cs="Times New Roman"/>
        </w:rPr>
        <w:t>I a</w:t>
      </w:r>
      <w:r w:rsidR="00065F4C" w:rsidRPr="00120CD6">
        <w:rPr>
          <w:rFonts w:ascii="Times New Roman" w:hAnsi="Times New Roman" w:cs="Times New Roman"/>
        </w:rPr>
        <w:t xml:space="preserve">lso must ask </w:t>
      </w:r>
      <w:r w:rsidR="00AA1DA0" w:rsidRPr="00120CD6">
        <w:rPr>
          <w:rFonts w:ascii="Times New Roman" w:hAnsi="Times New Roman" w:cs="Times New Roman"/>
        </w:rPr>
        <w:t>how this fits in with our universal service fund efforts, such as</w:t>
      </w:r>
      <w:r w:rsidR="006D4F09" w:rsidRPr="00120CD6">
        <w:rPr>
          <w:rFonts w:ascii="Times New Roman" w:hAnsi="Times New Roman" w:cs="Times New Roman"/>
        </w:rPr>
        <w:t xml:space="preserve"> Mob</w:t>
      </w:r>
      <w:r w:rsidR="008570DC" w:rsidRPr="00120CD6">
        <w:rPr>
          <w:rFonts w:ascii="Times New Roman" w:hAnsi="Times New Roman" w:cs="Times New Roman"/>
        </w:rPr>
        <w:t>ility Fund</w:t>
      </w:r>
      <w:r w:rsidR="005B22D0" w:rsidRPr="00120CD6">
        <w:rPr>
          <w:rFonts w:ascii="Times New Roman" w:hAnsi="Times New Roman" w:cs="Times New Roman"/>
        </w:rPr>
        <w:t xml:space="preserve">.  </w:t>
      </w:r>
      <w:r w:rsidR="008005AA" w:rsidRPr="00120CD6">
        <w:rPr>
          <w:rFonts w:ascii="Times New Roman" w:hAnsi="Times New Roman" w:cs="Times New Roman"/>
        </w:rPr>
        <w:t xml:space="preserve">Basically, </w:t>
      </w:r>
      <w:r w:rsidR="00AA1DA0" w:rsidRPr="00120CD6">
        <w:rPr>
          <w:rFonts w:ascii="Times New Roman" w:hAnsi="Times New Roman" w:cs="Times New Roman"/>
        </w:rPr>
        <w:t xml:space="preserve">are </w:t>
      </w:r>
      <w:r w:rsidR="008005AA" w:rsidRPr="00120CD6">
        <w:rPr>
          <w:rFonts w:ascii="Times New Roman" w:hAnsi="Times New Roman" w:cs="Times New Roman"/>
        </w:rPr>
        <w:t>we forcing</w:t>
      </w:r>
      <w:r w:rsidR="004F1D8C" w:rsidRPr="00120CD6">
        <w:rPr>
          <w:rFonts w:ascii="Times New Roman" w:hAnsi="Times New Roman" w:cs="Times New Roman"/>
        </w:rPr>
        <w:t xml:space="preserve"> licensees to </w:t>
      </w:r>
      <w:r w:rsidR="005B22D0" w:rsidRPr="00120CD6">
        <w:rPr>
          <w:rFonts w:ascii="Times New Roman" w:hAnsi="Times New Roman" w:cs="Times New Roman"/>
        </w:rPr>
        <w:t>absorb the costs of serving additional</w:t>
      </w:r>
      <w:r w:rsidR="004F1D8C" w:rsidRPr="00120CD6">
        <w:rPr>
          <w:rFonts w:ascii="Times New Roman" w:hAnsi="Times New Roman" w:cs="Times New Roman"/>
        </w:rPr>
        <w:t xml:space="preserve"> areas that we</w:t>
      </w:r>
      <w:r w:rsidR="00A60244" w:rsidRPr="00120CD6">
        <w:rPr>
          <w:rFonts w:ascii="Times New Roman" w:hAnsi="Times New Roman" w:cs="Times New Roman"/>
        </w:rPr>
        <w:t xml:space="preserve"> previously </w:t>
      </w:r>
      <w:r w:rsidR="00BF65E7" w:rsidRPr="00120CD6">
        <w:rPr>
          <w:rFonts w:ascii="Times New Roman" w:hAnsi="Times New Roman" w:cs="Times New Roman"/>
        </w:rPr>
        <w:t xml:space="preserve">have found </w:t>
      </w:r>
      <w:r w:rsidR="00925538" w:rsidRPr="00120CD6">
        <w:rPr>
          <w:rFonts w:ascii="Times New Roman" w:hAnsi="Times New Roman" w:cs="Times New Roman"/>
        </w:rPr>
        <w:t>in</w:t>
      </w:r>
      <w:r w:rsidR="00BF65E7" w:rsidRPr="00120CD6">
        <w:rPr>
          <w:rFonts w:ascii="Times New Roman" w:hAnsi="Times New Roman" w:cs="Times New Roman"/>
        </w:rPr>
        <w:t xml:space="preserve"> </w:t>
      </w:r>
      <w:r w:rsidR="00EF7C9F" w:rsidRPr="00120CD6">
        <w:rPr>
          <w:rFonts w:ascii="Times New Roman" w:hAnsi="Times New Roman" w:cs="Times New Roman"/>
        </w:rPr>
        <w:t>need</w:t>
      </w:r>
      <w:r w:rsidR="00BF65E7" w:rsidRPr="00120CD6">
        <w:rPr>
          <w:rFonts w:ascii="Times New Roman" w:hAnsi="Times New Roman" w:cs="Times New Roman"/>
        </w:rPr>
        <w:t xml:space="preserve"> </w:t>
      </w:r>
      <w:r w:rsidR="00925538" w:rsidRPr="00120CD6">
        <w:rPr>
          <w:rFonts w:ascii="Times New Roman" w:hAnsi="Times New Roman" w:cs="Times New Roman"/>
        </w:rPr>
        <w:t xml:space="preserve">of </w:t>
      </w:r>
      <w:r w:rsidR="00BF65E7" w:rsidRPr="00120CD6">
        <w:rPr>
          <w:rFonts w:ascii="Times New Roman" w:hAnsi="Times New Roman" w:cs="Times New Roman"/>
        </w:rPr>
        <w:t>subsidiz</w:t>
      </w:r>
      <w:r w:rsidR="00EF7C9F" w:rsidRPr="00120CD6">
        <w:rPr>
          <w:rFonts w:ascii="Times New Roman" w:hAnsi="Times New Roman" w:cs="Times New Roman"/>
        </w:rPr>
        <w:t>ation</w:t>
      </w:r>
      <w:r w:rsidR="004F1D8C" w:rsidRPr="00120CD6">
        <w:rPr>
          <w:rFonts w:ascii="Times New Roman" w:hAnsi="Times New Roman" w:cs="Times New Roman"/>
        </w:rPr>
        <w:t xml:space="preserve">. </w:t>
      </w:r>
      <w:r w:rsidR="00780302" w:rsidRPr="00120CD6">
        <w:rPr>
          <w:rFonts w:ascii="Times New Roman" w:hAnsi="Times New Roman" w:cs="Times New Roman"/>
        </w:rPr>
        <w:t xml:space="preserve"> </w:t>
      </w:r>
      <w:r w:rsidR="00AA1DA0" w:rsidRPr="00120CD6">
        <w:rPr>
          <w:rFonts w:ascii="Times New Roman" w:hAnsi="Times New Roman" w:cs="Times New Roman"/>
        </w:rPr>
        <w:t xml:space="preserve">Further, are we going to fund buildout and operations in areas where we are going to require licensees to serve?  Are we </w:t>
      </w:r>
      <w:r w:rsidR="004779FD" w:rsidRPr="00120CD6">
        <w:rPr>
          <w:rFonts w:ascii="Times New Roman" w:hAnsi="Times New Roman" w:cs="Times New Roman"/>
        </w:rPr>
        <w:t xml:space="preserve">going to force companies receiving </w:t>
      </w:r>
      <w:r w:rsidR="004779FD" w:rsidRPr="00120CD6">
        <w:rPr>
          <w:rFonts w:ascii="Times New Roman" w:hAnsi="Times New Roman" w:cs="Times New Roman"/>
        </w:rPr>
        <w:lastRenderedPageBreak/>
        <w:t>subsidies</w:t>
      </w:r>
      <w:r w:rsidR="00AA1DA0" w:rsidRPr="00120CD6">
        <w:rPr>
          <w:rFonts w:ascii="Times New Roman" w:hAnsi="Times New Roman" w:cs="Times New Roman"/>
        </w:rPr>
        <w:t xml:space="preserve"> to absorb the costs of </w:t>
      </w:r>
      <w:r w:rsidR="004779FD" w:rsidRPr="00120CD6">
        <w:rPr>
          <w:rFonts w:ascii="Times New Roman" w:hAnsi="Times New Roman" w:cs="Times New Roman"/>
        </w:rPr>
        <w:t>expanding service</w:t>
      </w:r>
      <w:r w:rsidR="00AA1DA0" w:rsidRPr="00120CD6">
        <w:rPr>
          <w:rFonts w:ascii="Times New Roman" w:hAnsi="Times New Roman" w:cs="Times New Roman"/>
        </w:rPr>
        <w:t xml:space="preserve"> </w:t>
      </w:r>
      <w:r w:rsidR="009E32AF" w:rsidRPr="00120CD6">
        <w:rPr>
          <w:rFonts w:ascii="Times New Roman" w:hAnsi="Times New Roman" w:cs="Times New Roman"/>
        </w:rPr>
        <w:t xml:space="preserve">to </w:t>
      </w:r>
      <w:r w:rsidR="004779FD" w:rsidRPr="00120CD6">
        <w:rPr>
          <w:rFonts w:ascii="Times New Roman" w:hAnsi="Times New Roman" w:cs="Times New Roman"/>
        </w:rPr>
        <w:t xml:space="preserve">adjacent or </w:t>
      </w:r>
      <w:r w:rsidR="00AA1DA0" w:rsidRPr="00120CD6">
        <w:rPr>
          <w:rFonts w:ascii="Times New Roman" w:hAnsi="Times New Roman" w:cs="Times New Roman"/>
        </w:rPr>
        <w:t>additional areas where there is little business case for doing so</w:t>
      </w:r>
      <w:r w:rsidR="004779FD" w:rsidRPr="00120CD6">
        <w:rPr>
          <w:rFonts w:ascii="Times New Roman" w:hAnsi="Times New Roman" w:cs="Times New Roman"/>
        </w:rPr>
        <w:t>?</w:t>
      </w:r>
      <w:r w:rsidR="00AA1DA0" w:rsidRPr="00120CD6">
        <w:rPr>
          <w:rFonts w:ascii="Times New Roman" w:hAnsi="Times New Roman" w:cs="Times New Roman"/>
        </w:rPr>
        <w:t xml:space="preserve">  </w:t>
      </w:r>
      <w:r w:rsidR="00635E94" w:rsidRPr="00120CD6">
        <w:rPr>
          <w:rFonts w:ascii="Times New Roman" w:hAnsi="Times New Roman" w:cs="Times New Roman"/>
        </w:rPr>
        <w:t xml:space="preserve">These </w:t>
      </w:r>
      <w:r w:rsidR="005B22D0" w:rsidRPr="00120CD6">
        <w:rPr>
          <w:rFonts w:ascii="Times New Roman" w:hAnsi="Times New Roman" w:cs="Times New Roman"/>
        </w:rPr>
        <w:t xml:space="preserve">and other </w:t>
      </w:r>
      <w:r w:rsidR="00635E94" w:rsidRPr="00120CD6">
        <w:rPr>
          <w:rFonts w:ascii="Times New Roman" w:hAnsi="Times New Roman" w:cs="Times New Roman"/>
        </w:rPr>
        <w:t>questions need to be answered</w:t>
      </w:r>
      <w:r w:rsidRPr="00120CD6">
        <w:rPr>
          <w:rFonts w:ascii="Times New Roman" w:hAnsi="Times New Roman" w:cs="Times New Roman"/>
        </w:rPr>
        <w:t xml:space="preserve"> before ever going down this route</w:t>
      </w:r>
      <w:r w:rsidR="0070306A" w:rsidRPr="00120CD6">
        <w:rPr>
          <w:rFonts w:ascii="Times New Roman" w:hAnsi="Times New Roman" w:cs="Times New Roman"/>
        </w:rPr>
        <w:t>.</w:t>
      </w:r>
    </w:p>
    <w:p w14:paraId="0C346B0A" w14:textId="77777777" w:rsidR="004F1D8C" w:rsidRPr="00120CD6" w:rsidRDefault="004F1D8C">
      <w:pPr>
        <w:rPr>
          <w:rFonts w:ascii="Times New Roman" w:hAnsi="Times New Roman" w:cs="Times New Roman"/>
        </w:rPr>
      </w:pPr>
    </w:p>
    <w:p w14:paraId="51FB1135" w14:textId="0B256A41" w:rsidR="004F1D8C" w:rsidRDefault="004F1D8C" w:rsidP="00120CD6">
      <w:pPr>
        <w:ind w:firstLine="720"/>
      </w:pPr>
      <w:r w:rsidRPr="00120CD6">
        <w:rPr>
          <w:rFonts w:ascii="Times New Roman" w:hAnsi="Times New Roman" w:cs="Times New Roman"/>
        </w:rPr>
        <w:t>Furthermore, I am concerned about the precedent we are setting. If we can change licensees</w:t>
      </w:r>
      <w:r w:rsidR="0070306A" w:rsidRPr="00120CD6">
        <w:rPr>
          <w:rFonts w:ascii="Times New Roman" w:hAnsi="Times New Roman" w:cs="Times New Roman"/>
        </w:rPr>
        <w:t>’</w:t>
      </w:r>
      <w:r w:rsidRPr="00120CD6">
        <w:rPr>
          <w:rFonts w:ascii="Times New Roman" w:hAnsi="Times New Roman" w:cs="Times New Roman"/>
        </w:rPr>
        <w:t xml:space="preserve"> build</w:t>
      </w:r>
      <w:r w:rsidR="0070306A" w:rsidRPr="00120CD6">
        <w:rPr>
          <w:rFonts w:ascii="Times New Roman" w:hAnsi="Times New Roman" w:cs="Times New Roman"/>
        </w:rPr>
        <w:t>out requirements</w:t>
      </w:r>
      <w:r w:rsidR="009B7F10" w:rsidRPr="00120CD6">
        <w:rPr>
          <w:rFonts w:ascii="Times New Roman" w:hAnsi="Times New Roman" w:cs="Times New Roman"/>
        </w:rPr>
        <w:t>,</w:t>
      </w:r>
      <w:r w:rsidR="0070306A" w:rsidRPr="00120CD6">
        <w:rPr>
          <w:rFonts w:ascii="Times New Roman" w:hAnsi="Times New Roman" w:cs="Times New Roman"/>
        </w:rPr>
        <w:t xml:space="preserve"> </w:t>
      </w:r>
      <w:r w:rsidR="00465C05" w:rsidRPr="00120CD6">
        <w:rPr>
          <w:rFonts w:ascii="Times New Roman" w:hAnsi="Times New Roman" w:cs="Times New Roman"/>
        </w:rPr>
        <w:t xml:space="preserve">what </w:t>
      </w:r>
      <w:r w:rsidR="00EF7C9F" w:rsidRPr="00120CD6">
        <w:rPr>
          <w:rFonts w:ascii="Times New Roman" w:hAnsi="Times New Roman" w:cs="Times New Roman"/>
        </w:rPr>
        <w:t>other modification</w:t>
      </w:r>
      <w:r w:rsidR="00CA145A" w:rsidRPr="00120CD6">
        <w:rPr>
          <w:rFonts w:ascii="Times New Roman" w:hAnsi="Times New Roman" w:cs="Times New Roman"/>
        </w:rPr>
        <w:t>s</w:t>
      </w:r>
      <w:r w:rsidR="00EF7C9F" w:rsidRPr="00120CD6">
        <w:rPr>
          <w:rFonts w:ascii="Times New Roman" w:hAnsi="Times New Roman" w:cs="Times New Roman"/>
        </w:rPr>
        <w:t xml:space="preserve"> can be made</w:t>
      </w:r>
      <w:r w:rsidR="00465C05" w:rsidRPr="00120CD6">
        <w:rPr>
          <w:rFonts w:ascii="Times New Roman" w:hAnsi="Times New Roman" w:cs="Times New Roman"/>
        </w:rPr>
        <w:t xml:space="preserve"> to meet the various policy goal</w:t>
      </w:r>
      <w:r w:rsidR="00D41D2D" w:rsidRPr="00120CD6">
        <w:rPr>
          <w:rFonts w:ascii="Times New Roman" w:hAnsi="Times New Roman" w:cs="Times New Roman"/>
        </w:rPr>
        <w:t>s</w:t>
      </w:r>
      <w:r w:rsidR="00465C05" w:rsidRPr="00120CD6">
        <w:rPr>
          <w:rFonts w:ascii="Times New Roman" w:hAnsi="Times New Roman" w:cs="Times New Roman"/>
        </w:rPr>
        <w:t xml:space="preserve"> of the day.</w:t>
      </w:r>
      <w:r w:rsidR="007F7052" w:rsidRPr="00120CD6">
        <w:rPr>
          <w:rFonts w:ascii="Times New Roman" w:hAnsi="Times New Roman" w:cs="Times New Roman"/>
        </w:rPr>
        <w:t xml:space="preserve">  Can </w:t>
      </w:r>
      <w:r w:rsidR="00B70184" w:rsidRPr="00120CD6">
        <w:rPr>
          <w:rFonts w:ascii="Times New Roman" w:hAnsi="Times New Roman" w:cs="Times New Roman"/>
        </w:rPr>
        <w:t>a fu</w:t>
      </w:r>
      <w:r w:rsidR="00FA5943" w:rsidRPr="00120CD6">
        <w:rPr>
          <w:rFonts w:ascii="Times New Roman" w:hAnsi="Times New Roman" w:cs="Times New Roman"/>
        </w:rPr>
        <w:t xml:space="preserve">ture Commission </w:t>
      </w:r>
      <w:r w:rsidR="007F7052" w:rsidRPr="00120CD6">
        <w:rPr>
          <w:rFonts w:ascii="Times New Roman" w:hAnsi="Times New Roman" w:cs="Times New Roman"/>
        </w:rPr>
        <w:t xml:space="preserve">randomly add </w:t>
      </w:r>
      <w:r w:rsidR="002E51A4" w:rsidRPr="00120CD6">
        <w:rPr>
          <w:rFonts w:ascii="Times New Roman" w:hAnsi="Times New Roman" w:cs="Times New Roman"/>
        </w:rPr>
        <w:t xml:space="preserve">behavioral </w:t>
      </w:r>
      <w:r w:rsidR="007F7052" w:rsidRPr="00120CD6">
        <w:rPr>
          <w:rFonts w:ascii="Times New Roman" w:hAnsi="Times New Roman" w:cs="Times New Roman"/>
        </w:rPr>
        <w:t xml:space="preserve">conditions like we do in the merger context, </w:t>
      </w:r>
      <w:r w:rsidR="00B70184" w:rsidRPr="00120CD6">
        <w:rPr>
          <w:rFonts w:ascii="Times New Roman" w:hAnsi="Times New Roman" w:cs="Times New Roman"/>
        </w:rPr>
        <w:t>can we force sharing or leasing,</w:t>
      </w:r>
      <w:r w:rsidR="001B0788" w:rsidRPr="00120CD6">
        <w:rPr>
          <w:rFonts w:ascii="Times New Roman" w:hAnsi="Times New Roman" w:cs="Times New Roman"/>
        </w:rPr>
        <w:t xml:space="preserve"> or</w:t>
      </w:r>
      <w:r w:rsidR="00B70184" w:rsidRPr="00120CD6">
        <w:rPr>
          <w:rFonts w:ascii="Times New Roman" w:hAnsi="Times New Roman" w:cs="Times New Roman"/>
        </w:rPr>
        <w:t xml:space="preserve"> can </w:t>
      </w:r>
      <w:r w:rsidR="00FA5943" w:rsidRPr="00120CD6">
        <w:rPr>
          <w:rFonts w:ascii="Times New Roman" w:hAnsi="Times New Roman" w:cs="Times New Roman"/>
        </w:rPr>
        <w:t xml:space="preserve">we decide that a current licensee </w:t>
      </w:r>
      <w:r w:rsidR="00CA145A" w:rsidRPr="00120CD6">
        <w:rPr>
          <w:rFonts w:ascii="Times New Roman" w:hAnsi="Times New Roman" w:cs="Times New Roman"/>
        </w:rPr>
        <w:t xml:space="preserve">just </w:t>
      </w:r>
      <w:r w:rsidR="00FA5943" w:rsidRPr="00120CD6">
        <w:rPr>
          <w:rFonts w:ascii="Times New Roman" w:hAnsi="Times New Roman" w:cs="Times New Roman"/>
        </w:rPr>
        <w:t>holds too much spectrum in a market and force them to divest or take it back</w:t>
      </w:r>
      <w:r w:rsidR="001B0788" w:rsidRPr="00120CD6">
        <w:rPr>
          <w:rFonts w:ascii="Times New Roman" w:hAnsi="Times New Roman" w:cs="Times New Roman"/>
        </w:rPr>
        <w:t>?  Now I know this isn’t the intention of my colleagues, but th</w:t>
      </w:r>
      <w:r w:rsidR="00925538" w:rsidRPr="00120CD6">
        <w:rPr>
          <w:rFonts w:ascii="Times New Roman" w:hAnsi="Times New Roman" w:cs="Times New Roman"/>
        </w:rPr>
        <w:t>is</w:t>
      </w:r>
      <w:r w:rsidR="001B0788" w:rsidRPr="00120CD6">
        <w:rPr>
          <w:rFonts w:ascii="Times New Roman" w:hAnsi="Times New Roman" w:cs="Times New Roman"/>
        </w:rPr>
        <w:t xml:space="preserve"> slope </w:t>
      </w:r>
      <w:r w:rsidR="00925538" w:rsidRPr="00120CD6">
        <w:rPr>
          <w:rFonts w:ascii="Times New Roman" w:hAnsi="Times New Roman" w:cs="Times New Roman"/>
        </w:rPr>
        <w:t>seem</w:t>
      </w:r>
      <w:r w:rsidR="001B0788" w:rsidRPr="00120CD6">
        <w:rPr>
          <w:rFonts w:ascii="Times New Roman" w:hAnsi="Times New Roman" w:cs="Times New Roman"/>
        </w:rPr>
        <w:t>s to be mighty slippery</w:t>
      </w:r>
      <w:r w:rsidR="005B278F" w:rsidRPr="00120CD6">
        <w:rPr>
          <w:rFonts w:ascii="Times New Roman" w:hAnsi="Times New Roman" w:cs="Times New Roman"/>
        </w:rPr>
        <w:t xml:space="preserve"> and that is a risk I </w:t>
      </w:r>
      <w:r w:rsidR="0017123D" w:rsidRPr="00120CD6">
        <w:rPr>
          <w:rFonts w:ascii="Times New Roman" w:hAnsi="Times New Roman" w:cs="Times New Roman"/>
        </w:rPr>
        <w:t>will</w:t>
      </w:r>
      <w:r w:rsidR="005B278F" w:rsidRPr="00120CD6">
        <w:rPr>
          <w:rFonts w:ascii="Times New Roman" w:hAnsi="Times New Roman" w:cs="Times New Roman"/>
        </w:rPr>
        <w:t xml:space="preserve"> </w:t>
      </w:r>
      <w:r w:rsidR="00F11E3B" w:rsidRPr="00120CD6">
        <w:rPr>
          <w:rFonts w:ascii="Times New Roman" w:hAnsi="Times New Roman" w:cs="Times New Roman"/>
        </w:rPr>
        <w:t xml:space="preserve">just </w:t>
      </w:r>
      <w:r w:rsidR="005B278F" w:rsidRPr="00120CD6">
        <w:rPr>
          <w:rFonts w:ascii="Times New Roman" w:hAnsi="Times New Roman" w:cs="Times New Roman"/>
        </w:rPr>
        <w:t xml:space="preserve">not </w:t>
      </w:r>
      <w:r w:rsidR="0017123D" w:rsidRPr="00120CD6">
        <w:rPr>
          <w:rFonts w:ascii="Times New Roman" w:hAnsi="Times New Roman" w:cs="Times New Roman"/>
        </w:rPr>
        <w:t xml:space="preserve">be </w:t>
      </w:r>
      <w:r w:rsidR="005B278F" w:rsidRPr="00120CD6">
        <w:rPr>
          <w:rFonts w:ascii="Times New Roman" w:hAnsi="Times New Roman" w:cs="Times New Roman"/>
        </w:rPr>
        <w:t>willing to take</w:t>
      </w:r>
      <w:r w:rsidR="001B0788" w:rsidRPr="00120CD6">
        <w:rPr>
          <w:rFonts w:ascii="Times New Roman" w:hAnsi="Times New Roman" w:cs="Times New Roman"/>
        </w:rPr>
        <w:t xml:space="preserve">. </w:t>
      </w:r>
    </w:p>
    <w:p w14:paraId="27D00F66" w14:textId="77777777" w:rsidR="00600B7E" w:rsidRDefault="00600B7E"/>
    <w:p w14:paraId="73EB7A2B" w14:textId="77777777" w:rsidR="00600B7E" w:rsidRDefault="00600B7E"/>
    <w:sectPr w:rsidR="00600B7E" w:rsidSect="005C6A4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8EC683" w14:textId="77777777" w:rsidR="006F2FC0" w:rsidRDefault="006F2FC0" w:rsidP="006F2FC0">
      <w:r>
        <w:separator/>
      </w:r>
    </w:p>
  </w:endnote>
  <w:endnote w:type="continuationSeparator" w:id="0">
    <w:p w14:paraId="773F326D" w14:textId="77777777" w:rsidR="006F2FC0" w:rsidRDefault="006F2FC0" w:rsidP="006F2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D1C3FF" w14:textId="77777777" w:rsidR="00BC3499" w:rsidRDefault="00BC349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668577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39C49110" w14:textId="5BC8BBB6" w:rsidR="005C6A4D" w:rsidRPr="005C6A4D" w:rsidRDefault="005C6A4D">
        <w:pPr>
          <w:pStyle w:val="Footer"/>
          <w:jc w:val="center"/>
          <w:rPr>
            <w:rFonts w:ascii="Times New Roman" w:hAnsi="Times New Roman" w:cs="Times New Roman"/>
          </w:rPr>
        </w:pPr>
        <w:r w:rsidRPr="005C6A4D">
          <w:rPr>
            <w:rFonts w:ascii="Times New Roman" w:hAnsi="Times New Roman" w:cs="Times New Roman"/>
          </w:rPr>
          <w:fldChar w:fldCharType="begin"/>
        </w:r>
        <w:r w:rsidRPr="005C6A4D">
          <w:rPr>
            <w:rFonts w:ascii="Times New Roman" w:hAnsi="Times New Roman" w:cs="Times New Roman"/>
          </w:rPr>
          <w:instrText xml:space="preserve"> PAGE   \* MERGEFORMAT </w:instrText>
        </w:r>
        <w:r w:rsidRPr="005C6A4D">
          <w:rPr>
            <w:rFonts w:ascii="Times New Roman" w:hAnsi="Times New Roman" w:cs="Times New Roman"/>
          </w:rPr>
          <w:fldChar w:fldCharType="separate"/>
        </w:r>
        <w:r w:rsidR="006F23EF">
          <w:rPr>
            <w:rFonts w:ascii="Times New Roman" w:hAnsi="Times New Roman" w:cs="Times New Roman"/>
            <w:noProof/>
          </w:rPr>
          <w:t>2</w:t>
        </w:r>
        <w:r w:rsidRPr="005C6A4D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324EDE20" w14:textId="77777777" w:rsidR="006F2FC0" w:rsidRDefault="006F2FC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2661F1" w14:textId="77777777" w:rsidR="00BC3499" w:rsidRDefault="00BC349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658EA2" w14:textId="77777777" w:rsidR="006F2FC0" w:rsidRDefault="006F2FC0" w:rsidP="006F2FC0">
      <w:r>
        <w:separator/>
      </w:r>
    </w:p>
  </w:footnote>
  <w:footnote w:type="continuationSeparator" w:id="0">
    <w:p w14:paraId="65D0C0A2" w14:textId="77777777" w:rsidR="006F2FC0" w:rsidRDefault="006F2FC0" w:rsidP="006F2F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EC2FEF" w14:textId="77777777" w:rsidR="00BC3499" w:rsidRDefault="00BC349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5087A0" w14:textId="77777777" w:rsidR="00BC3499" w:rsidRDefault="00BC349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1A22FF" w14:textId="77777777" w:rsidR="00BC3499" w:rsidRDefault="00BC349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B7E"/>
    <w:rsid w:val="0001122A"/>
    <w:rsid w:val="00011349"/>
    <w:rsid w:val="00011B60"/>
    <w:rsid w:val="00015C83"/>
    <w:rsid w:val="00015E27"/>
    <w:rsid w:val="00020BFB"/>
    <w:rsid w:val="0002445C"/>
    <w:rsid w:val="00034BAA"/>
    <w:rsid w:val="000440E0"/>
    <w:rsid w:val="00065F4C"/>
    <w:rsid w:val="000A2612"/>
    <w:rsid w:val="000E1586"/>
    <w:rsid w:val="00120CD6"/>
    <w:rsid w:val="001212C0"/>
    <w:rsid w:val="00121407"/>
    <w:rsid w:val="00125523"/>
    <w:rsid w:val="001421AB"/>
    <w:rsid w:val="001439C5"/>
    <w:rsid w:val="0017123D"/>
    <w:rsid w:val="001A4A32"/>
    <w:rsid w:val="001B0788"/>
    <w:rsid w:val="001D59DA"/>
    <w:rsid w:val="001E537A"/>
    <w:rsid w:val="00201D0B"/>
    <w:rsid w:val="00217685"/>
    <w:rsid w:val="00234BC8"/>
    <w:rsid w:val="002439E0"/>
    <w:rsid w:val="002516BB"/>
    <w:rsid w:val="0026528E"/>
    <w:rsid w:val="00270960"/>
    <w:rsid w:val="002D00A6"/>
    <w:rsid w:val="002E51A4"/>
    <w:rsid w:val="002E75EB"/>
    <w:rsid w:val="002F33D9"/>
    <w:rsid w:val="00310C45"/>
    <w:rsid w:val="00331C1A"/>
    <w:rsid w:val="003622CD"/>
    <w:rsid w:val="00382631"/>
    <w:rsid w:val="003C1280"/>
    <w:rsid w:val="00412762"/>
    <w:rsid w:val="00414B44"/>
    <w:rsid w:val="00421045"/>
    <w:rsid w:val="0042436A"/>
    <w:rsid w:val="0043053B"/>
    <w:rsid w:val="00465C05"/>
    <w:rsid w:val="00475F0F"/>
    <w:rsid w:val="004779FD"/>
    <w:rsid w:val="00490B55"/>
    <w:rsid w:val="004A78F5"/>
    <w:rsid w:val="004B1FB8"/>
    <w:rsid w:val="004C50AE"/>
    <w:rsid w:val="004D60E9"/>
    <w:rsid w:val="004D63B2"/>
    <w:rsid w:val="004F1D8C"/>
    <w:rsid w:val="004F5051"/>
    <w:rsid w:val="004F5526"/>
    <w:rsid w:val="004F599B"/>
    <w:rsid w:val="00525317"/>
    <w:rsid w:val="00552515"/>
    <w:rsid w:val="00560566"/>
    <w:rsid w:val="005623AB"/>
    <w:rsid w:val="00563D88"/>
    <w:rsid w:val="005B22D0"/>
    <w:rsid w:val="005B278F"/>
    <w:rsid w:val="005B57F2"/>
    <w:rsid w:val="005B6F4A"/>
    <w:rsid w:val="005C5036"/>
    <w:rsid w:val="005C6A4D"/>
    <w:rsid w:val="005C70F0"/>
    <w:rsid w:val="005D16A8"/>
    <w:rsid w:val="005F49D4"/>
    <w:rsid w:val="00600B7E"/>
    <w:rsid w:val="0062239C"/>
    <w:rsid w:val="006251E2"/>
    <w:rsid w:val="00635E94"/>
    <w:rsid w:val="00650DF6"/>
    <w:rsid w:val="00673FBA"/>
    <w:rsid w:val="006767B3"/>
    <w:rsid w:val="00693EC4"/>
    <w:rsid w:val="006B51C9"/>
    <w:rsid w:val="006C3DE9"/>
    <w:rsid w:val="006C460E"/>
    <w:rsid w:val="006C675E"/>
    <w:rsid w:val="006D4F09"/>
    <w:rsid w:val="006E0601"/>
    <w:rsid w:val="006F23EF"/>
    <w:rsid w:val="006F2FC0"/>
    <w:rsid w:val="0070306A"/>
    <w:rsid w:val="00707AD0"/>
    <w:rsid w:val="00707D93"/>
    <w:rsid w:val="0073428C"/>
    <w:rsid w:val="007532D0"/>
    <w:rsid w:val="00755BE4"/>
    <w:rsid w:val="00774F10"/>
    <w:rsid w:val="00780302"/>
    <w:rsid w:val="007849B5"/>
    <w:rsid w:val="00786F95"/>
    <w:rsid w:val="007E3968"/>
    <w:rsid w:val="007E53A2"/>
    <w:rsid w:val="007F7052"/>
    <w:rsid w:val="008005AA"/>
    <w:rsid w:val="008124CF"/>
    <w:rsid w:val="00814060"/>
    <w:rsid w:val="008300A6"/>
    <w:rsid w:val="008570DC"/>
    <w:rsid w:val="008B0BEB"/>
    <w:rsid w:val="008E146A"/>
    <w:rsid w:val="008E4F03"/>
    <w:rsid w:val="00925538"/>
    <w:rsid w:val="00965055"/>
    <w:rsid w:val="009736DC"/>
    <w:rsid w:val="009B7F10"/>
    <w:rsid w:val="009C179C"/>
    <w:rsid w:val="009C6E86"/>
    <w:rsid w:val="009E32AF"/>
    <w:rsid w:val="009E5A2A"/>
    <w:rsid w:val="009E79CA"/>
    <w:rsid w:val="00A0170F"/>
    <w:rsid w:val="00A031C0"/>
    <w:rsid w:val="00A16314"/>
    <w:rsid w:val="00A41C02"/>
    <w:rsid w:val="00A46523"/>
    <w:rsid w:val="00A60244"/>
    <w:rsid w:val="00A82BF0"/>
    <w:rsid w:val="00AA1DA0"/>
    <w:rsid w:val="00AD53AA"/>
    <w:rsid w:val="00AF20C9"/>
    <w:rsid w:val="00AF3298"/>
    <w:rsid w:val="00AF4FF8"/>
    <w:rsid w:val="00AF68EF"/>
    <w:rsid w:val="00B17761"/>
    <w:rsid w:val="00B273E0"/>
    <w:rsid w:val="00B377F8"/>
    <w:rsid w:val="00B70184"/>
    <w:rsid w:val="00B809A2"/>
    <w:rsid w:val="00B96808"/>
    <w:rsid w:val="00BA2741"/>
    <w:rsid w:val="00BC3499"/>
    <w:rsid w:val="00BD337C"/>
    <w:rsid w:val="00BE1C25"/>
    <w:rsid w:val="00BE6396"/>
    <w:rsid w:val="00BF65E7"/>
    <w:rsid w:val="00C11FEC"/>
    <w:rsid w:val="00C4512A"/>
    <w:rsid w:val="00C47692"/>
    <w:rsid w:val="00C87D3F"/>
    <w:rsid w:val="00CA145A"/>
    <w:rsid w:val="00CC7273"/>
    <w:rsid w:val="00CD3D68"/>
    <w:rsid w:val="00CD69CF"/>
    <w:rsid w:val="00CE45AA"/>
    <w:rsid w:val="00CF1736"/>
    <w:rsid w:val="00D11D77"/>
    <w:rsid w:val="00D165FE"/>
    <w:rsid w:val="00D37E08"/>
    <w:rsid w:val="00D41D2D"/>
    <w:rsid w:val="00D64E48"/>
    <w:rsid w:val="00D850C2"/>
    <w:rsid w:val="00DA3E5E"/>
    <w:rsid w:val="00DE157B"/>
    <w:rsid w:val="00E11457"/>
    <w:rsid w:val="00E15D98"/>
    <w:rsid w:val="00E173B7"/>
    <w:rsid w:val="00E40578"/>
    <w:rsid w:val="00E43DAA"/>
    <w:rsid w:val="00E54D7A"/>
    <w:rsid w:val="00E65127"/>
    <w:rsid w:val="00E70304"/>
    <w:rsid w:val="00E72E90"/>
    <w:rsid w:val="00E81F48"/>
    <w:rsid w:val="00E84E92"/>
    <w:rsid w:val="00E868C7"/>
    <w:rsid w:val="00EC472D"/>
    <w:rsid w:val="00ED5F8A"/>
    <w:rsid w:val="00EF585D"/>
    <w:rsid w:val="00EF7C9F"/>
    <w:rsid w:val="00F04ED5"/>
    <w:rsid w:val="00F10076"/>
    <w:rsid w:val="00F11E3B"/>
    <w:rsid w:val="00F15CAC"/>
    <w:rsid w:val="00F24538"/>
    <w:rsid w:val="00F25538"/>
    <w:rsid w:val="00F5310E"/>
    <w:rsid w:val="00F80551"/>
    <w:rsid w:val="00F8568F"/>
    <w:rsid w:val="00FA059B"/>
    <w:rsid w:val="00FA41BB"/>
    <w:rsid w:val="00FA5943"/>
    <w:rsid w:val="00FC1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49EC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1D59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59D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59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59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59D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59DA"/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9DA"/>
    <w:rPr>
      <w:rFonts w:ascii="Arial" w:hAnsi="Arial" w:cs="Arial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F2F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2FC0"/>
  </w:style>
  <w:style w:type="paragraph" w:styleId="Footer">
    <w:name w:val="footer"/>
    <w:basedOn w:val="Normal"/>
    <w:link w:val="FooterChar"/>
    <w:uiPriority w:val="99"/>
    <w:unhideWhenUsed/>
    <w:rsid w:val="006F2F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2F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1D59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59D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59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59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59D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59DA"/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9DA"/>
    <w:rPr>
      <w:rFonts w:ascii="Arial" w:hAnsi="Arial" w:cs="Arial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F2F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2FC0"/>
  </w:style>
  <w:style w:type="paragraph" w:styleId="Footer">
    <w:name w:val="footer"/>
    <w:basedOn w:val="Normal"/>
    <w:link w:val="FooterChar"/>
    <w:uiPriority w:val="99"/>
    <w:unhideWhenUsed/>
    <w:rsid w:val="006F2F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2F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788</Words>
  <Characters>4118</Characters>
  <Application>Microsoft Office Word</Application>
  <DocSecurity>0</DocSecurity>
  <Lines>62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4932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2017-08-03T14:26:00Z</cp:lastPrinted>
  <dcterms:created xsi:type="dcterms:W3CDTF">2017-08-03T20:08:00Z</dcterms:created>
  <dcterms:modified xsi:type="dcterms:W3CDTF">2017-08-03T20:08:00Z</dcterms:modified>
  <cp:category> </cp:category>
  <cp:contentStatus> </cp:contentStatus>
</cp:coreProperties>
</file>