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11A21" w14:textId="7DA94E02" w:rsidR="00FE6628" w:rsidRPr="00B13CE3" w:rsidRDefault="00FE6628" w:rsidP="00B13CE3">
      <w:pPr>
        <w:spacing w:after="240"/>
        <w:jc w:val="center"/>
        <w:rPr>
          <w:rFonts w:cs="Times New Roman"/>
          <w:b/>
        </w:rPr>
      </w:pPr>
      <w:bookmarkStart w:id="0" w:name="_GoBack"/>
      <w:bookmarkEnd w:id="0"/>
      <w:r w:rsidRPr="00B13CE3">
        <w:rPr>
          <w:rFonts w:cs="Times New Roman"/>
          <w:b/>
        </w:rPr>
        <w:t>REMARKS OF FCC CHAIRMAN AJIT PAI</w:t>
      </w:r>
      <w:r w:rsidR="00B13CE3">
        <w:rPr>
          <w:rFonts w:cs="Times New Roman"/>
          <w:b/>
        </w:rPr>
        <w:br/>
        <w:t xml:space="preserve">AT </w:t>
      </w:r>
      <w:r w:rsidRPr="00B13CE3">
        <w:rPr>
          <w:rFonts w:cs="Times New Roman"/>
          <w:b/>
        </w:rPr>
        <w:t>MOBILE WORLD CONGRESS AMERICAS</w:t>
      </w:r>
    </w:p>
    <w:p w14:paraId="6E215CEB" w14:textId="1BC763A6" w:rsidR="00FE6628" w:rsidRPr="00B13CE3" w:rsidRDefault="00FE6628" w:rsidP="00B13CE3">
      <w:pPr>
        <w:spacing w:after="240"/>
        <w:jc w:val="center"/>
        <w:rPr>
          <w:rFonts w:cs="Times New Roman"/>
          <w:b/>
        </w:rPr>
      </w:pPr>
      <w:r w:rsidRPr="00B13CE3">
        <w:rPr>
          <w:rFonts w:cs="Times New Roman"/>
          <w:b/>
        </w:rPr>
        <w:t>SAN FRANCISCO, CA</w:t>
      </w:r>
    </w:p>
    <w:p w14:paraId="4B46A78D" w14:textId="156F642F" w:rsidR="00FE6628" w:rsidRPr="00B13CE3" w:rsidRDefault="00FE6628" w:rsidP="00A624D4">
      <w:pPr>
        <w:spacing w:after="360"/>
        <w:jc w:val="center"/>
        <w:rPr>
          <w:rFonts w:cs="Times New Roman"/>
          <w:b/>
        </w:rPr>
      </w:pPr>
      <w:r w:rsidRPr="00B13CE3">
        <w:rPr>
          <w:rFonts w:cs="Times New Roman"/>
          <w:b/>
        </w:rPr>
        <w:t>SEPTEMBER 12, 2017</w:t>
      </w:r>
    </w:p>
    <w:p w14:paraId="6BFD07B5" w14:textId="2FA2339B" w:rsidR="001B46A4" w:rsidRPr="00FE6628" w:rsidRDefault="00D1463B" w:rsidP="00B13CE3">
      <w:pPr>
        <w:ind w:firstLine="720"/>
        <w:rPr>
          <w:rFonts w:cs="Times New Roman"/>
        </w:rPr>
      </w:pPr>
      <w:r w:rsidRPr="00FE6628">
        <w:rPr>
          <w:rFonts w:cs="Times New Roman"/>
        </w:rPr>
        <w:t>Thank you, Meredith,</w:t>
      </w:r>
      <w:r w:rsidR="003866DA" w:rsidRPr="00FE6628">
        <w:rPr>
          <w:rFonts w:cs="Times New Roman"/>
        </w:rPr>
        <w:t xml:space="preserve"> for that introduction</w:t>
      </w:r>
      <w:r w:rsidR="00F4269C" w:rsidRPr="00FE6628">
        <w:rPr>
          <w:rFonts w:cs="Times New Roman"/>
        </w:rPr>
        <w:t xml:space="preserve"> and for your </w:t>
      </w:r>
      <w:r w:rsidR="008531CB" w:rsidRPr="00FE6628">
        <w:rPr>
          <w:rFonts w:cs="Times New Roman"/>
        </w:rPr>
        <w:t xml:space="preserve">thoughtful </w:t>
      </w:r>
      <w:r w:rsidR="00F4269C" w:rsidRPr="00FE6628">
        <w:rPr>
          <w:rFonts w:cs="Times New Roman"/>
        </w:rPr>
        <w:t>remarks</w:t>
      </w:r>
      <w:r w:rsidR="003866DA" w:rsidRPr="00FE6628">
        <w:rPr>
          <w:rFonts w:cs="Times New Roman"/>
        </w:rPr>
        <w:t xml:space="preserve">. </w:t>
      </w:r>
      <w:r w:rsidR="001B46A4" w:rsidRPr="00FE6628">
        <w:rPr>
          <w:rFonts w:cs="Times New Roman"/>
        </w:rPr>
        <w:t xml:space="preserve"> For years, I</w:t>
      </w:r>
      <w:r w:rsidR="008531CB" w:rsidRPr="00FE6628">
        <w:rPr>
          <w:rFonts w:cs="Times New Roman"/>
        </w:rPr>
        <w:t xml:space="preserve">’ve </w:t>
      </w:r>
      <w:r w:rsidR="00635D3C" w:rsidRPr="00FE6628">
        <w:rPr>
          <w:rFonts w:cs="Times New Roman"/>
        </w:rPr>
        <w:t xml:space="preserve">been trying </w:t>
      </w:r>
      <w:r w:rsidR="001B46A4" w:rsidRPr="00FE6628">
        <w:rPr>
          <w:rFonts w:cs="Times New Roman"/>
        </w:rPr>
        <w:t xml:space="preserve">to meet the </w:t>
      </w:r>
      <w:r w:rsidR="008531CB" w:rsidRPr="00FE6628">
        <w:rPr>
          <w:rFonts w:cs="Times New Roman"/>
        </w:rPr>
        <w:t xml:space="preserve">high </w:t>
      </w:r>
      <w:r w:rsidR="001B46A4" w:rsidRPr="00FE6628">
        <w:rPr>
          <w:rFonts w:cs="Times New Roman"/>
        </w:rPr>
        <w:t>standard Meredith set as my immediate predecessor</w:t>
      </w:r>
      <w:r w:rsidR="00BE6529">
        <w:rPr>
          <w:rFonts w:cs="Times New Roman"/>
        </w:rPr>
        <w:t xml:space="preserve"> at the FCC</w:t>
      </w:r>
      <w:r w:rsidR="001B46A4" w:rsidRPr="00FE6628">
        <w:rPr>
          <w:rFonts w:cs="Times New Roman"/>
        </w:rPr>
        <w:t xml:space="preserve">.  </w:t>
      </w:r>
      <w:r w:rsidR="00BE6529">
        <w:rPr>
          <w:rFonts w:cs="Times New Roman"/>
        </w:rPr>
        <w:t xml:space="preserve">And now, I’ll try to meet the high standard she set onstage this morning.  </w:t>
      </w:r>
      <w:r w:rsidR="004B5DC4">
        <w:rPr>
          <w:rFonts w:cs="Times New Roman"/>
        </w:rPr>
        <w:t>A tall order, indeed</w:t>
      </w:r>
      <w:r w:rsidR="008531CB" w:rsidRPr="00FE6628">
        <w:rPr>
          <w:rFonts w:cs="Times New Roman"/>
        </w:rPr>
        <w:t>.</w:t>
      </w:r>
    </w:p>
    <w:p w14:paraId="3DEF4DDB" w14:textId="24B39FEA" w:rsidR="00D1463B" w:rsidRPr="00FE6628" w:rsidRDefault="00D2706B" w:rsidP="00B13CE3">
      <w:pPr>
        <w:ind w:firstLine="720"/>
        <w:rPr>
          <w:rFonts w:cs="Times New Roman"/>
        </w:rPr>
      </w:pPr>
      <w:r w:rsidRPr="00FE6628">
        <w:rPr>
          <w:rFonts w:cs="Times New Roman"/>
        </w:rPr>
        <w:t xml:space="preserve">I’m excited </w:t>
      </w:r>
      <w:r w:rsidR="00EA102A" w:rsidRPr="00FE6628">
        <w:rPr>
          <w:rFonts w:cs="Times New Roman"/>
        </w:rPr>
        <w:t xml:space="preserve">to be part of the first keynote session for the first-ever </w:t>
      </w:r>
      <w:r w:rsidR="00C9545F" w:rsidRPr="00FE6628">
        <w:rPr>
          <w:rFonts w:cs="Times New Roman"/>
        </w:rPr>
        <w:t>Mobile World Congress Americas</w:t>
      </w:r>
      <w:r w:rsidRPr="00FE6628">
        <w:rPr>
          <w:rFonts w:cs="Times New Roman"/>
        </w:rPr>
        <w:t xml:space="preserve">, and it’s an honor to share the </w:t>
      </w:r>
      <w:r w:rsidR="00D6210B" w:rsidRPr="00FE6628">
        <w:rPr>
          <w:rFonts w:cs="Times New Roman"/>
        </w:rPr>
        <w:t>marquee</w:t>
      </w:r>
      <w:r w:rsidRPr="00FE6628">
        <w:rPr>
          <w:rFonts w:cs="Times New Roman"/>
        </w:rPr>
        <w:t xml:space="preserve">, not only with my friend Meredith, but with Mats and </w:t>
      </w:r>
      <w:r w:rsidR="00D6210B" w:rsidRPr="00FE6628">
        <w:rPr>
          <w:rFonts w:cs="Times New Roman"/>
        </w:rPr>
        <w:t>Carlos</w:t>
      </w:r>
      <w:r w:rsidRPr="00FE6628">
        <w:rPr>
          <w:rFonts w:cs="Times New Roman"/>
        </w:rPr>
        <w:t>.</w:t>
      </w:r>
    </w:p>
    <w:p w14:paraId="67EFB76F" w14:textId="00C8A4CA" w:rsidR="00CB5FFB" w:rsidRPr="00FE6628" w:rsidRDefault="00CB5FFB" w:rsidP="00B13CE3">
      <w:pPr>
        <w:ind w:firstLine="720"/>
        <w:rPr>
          <w:rFonts w:cs="Times New Roman"/>
        </w:rPr>
      </w:pPr>
      <w:r w:rsidRPr="00FE6628">
        <w:rPr>
          <w:rFonts w:cs="Times New Roman"/>
        </w:rPr>
        <w:t>Ordinarily, I would transition here with a quip about the competing iPhone event</w:t>
      </w:r>
      <w:r w:rsidR="00024ACD">
        <w:rPr>
          <w:rFonts w:cs="Times New Roman"/>
        </w:rPr>
        <w:t>.  B</w:t>
      </w:r>
      <w:r w:rsidRPr="00FE6628">
        <w:rPr>
          <w:rFonts w:cs="Times New Roman"/>
        </w:rPr>
        <w:t xml:space="preserve">ut these are not ordinary times.  </w:t>
      </w:r>
    </w:p>
    <w:p w14:paraId="78653FAB" w14:textId="60DDF08C" w:rsidR="00CB5FFB" w:rsidRPr="00FE6628" w:rsidRDefault="00CB5FFB" w:rsidP="00B13CE3">
      <w:pPr>
        <w:ind w:firstLine="720"/>
        <w:rPr>
          <w:rFonts w:cs="Times New Roman"/>
        </w:rPr>
      </w:pPr>
      <w:r w:rsidRPr="00FE6628">
        <w:rPr>
          <w:rFonts w:cs="Times New Roman"/>
        </w:rPr>
        <w:t xml:space="preserve">Over the past two weeks, the United States has been hit by a pair of unprecedented storms.  Hurricane Harvey </w:t>
      </w:r>
      <w:r w:rsidR="00014B44">
        <w:rPr>
          <w:rFonts w:cs="Times New Roman"/>
        </w:rPr>
        <w:t>dumped</w:t>
      </w:r>
      <w:r w:rsidR="00014B44" w:rsidRPr="00FE6628">
        <w:rPr>
          <w:rFonts w:cs="Times New Roman"/>
        </w:rPr>
        <w:t xml:space="preserve"> </w:t>
      </w:r>
      <w:r w:rsidR="00014B44">
        <w:rPr>
          <w:rFonts w:cs="Times New Roman"/>
        </w:rPr>
        <w:t xml:space="preserve">a staggering </w:t>
      </w:r>
      <w:r w:rsidR="00014B44" w:rsidRPr="00FE6628">
        <w:rPr>
          <w:rFonts w:cs="Times New Roman"/>
        </w:rPr>
        <w:t xml:space="preserve">33 trillion gallons of rain </w:t>
      </w:r>
      <w:r w:rsidR="00014B44">
        <w:rPr>
          <w:rFonts w:cs="Times New Roman"/>
        </w:rPr>
        <w:t xml:space="preserve">on </w:t>
      </w:r>
      <w:r w:rsidR="00F76A1F" w:rsidRPr="00FE6628">
        <w:rPr>
          <w:rFonts w:cs="Times New Roman"/>
        </w:rPr>
        <w:t>Houston and the surrounding area</w:t>
      </w:r>
      <w:r w:rsidR="00024ACD">
        <w:rPr>
          <w:rFonts w:cs="Times New Roman"/>
        </w:rPr>
        <w:t xml:space="preserve">. </w:t>
      </w:r>
      <w:r w:rsidR="00F76A1F" w:rsidRPr="00FE6628">
        <w:rPr>
          <w:rFonts w:cs="Times New Roman"/>
        </w:rPr>
        <w:t xml:space="preserve"> </w:t>
      </w:r>
      <w:r w:rsidR="00024ACD">
        <w:rPr>
          <w:rFonts w:cs="Times New Roman"/>
        </w:rPr>
        <w:t>A</w:t>
      </w:r>
      <w:r w:rsidR="00F76A1F" w:rsidRPr="00FE6628">
        <w:rPr>
          <w:rFonts w:cs="Times New Roman"/>
        </w:rPr>
        <w:t xml:space="preserve">nd </w:t>
      </w:r>
      <w:r w:rsidR="00C073A1">
        <w:rPr>
          <w:rFonts w:cs="Times New Roman"/>
        </w:rPr>
        <w:t xml:space="preserve">Hurricane </w:t>
      </w:r>
      <w:r w:rsidR="00F76A1F" w:rsidRPr="00FE6628">
        <w:rPr>
          <w:rFonts w:cs="Times New Roman"/>
        </w:rPr>
        <w:t xml:space="preserve">Irma’s </w:t>
      </w:r>
      <w:r w:rsidR="00D76A00" w:rsidRPr="00FE6628">
        <w:rPr>
          <w:rFonts w:cs="Times New Roman"/>
        </w:rPr>
        <w:t xml:space="preserve">winds </w:t>
      </w:r>
      <w:r w:rsidR="00C073A1">
        <w:rPr>
          <w:rFonts w:cs="Times New Roman"/>
        </w:rPr>
        <w:t xml:space="preserve">have </w:t>
      </w:r>
      <w:r w:rsidR="00D76A00" w:rsidRPr="00FE6628">
        <w:rPr>
          <w:rFonts w:cs="Times New Roman"/>
        </w:rPr>
        <w:t>left a path a destruct</w:t>
      </w:r>
      <w:r w:rsidR="00F76A1F" w:rsidRPr="00FE6628">
        <w:rPr>
          <w:rFonts w:cs="Times New Roman"/>
        </w:rPr>
        <w:t xml:space="preserve">ion across the Caribbean </w:t>
      </w:r>
      <w:r w:rsidR="00D76A00" w:rsidRPr="00FE6628">
        <w:rPr>
          <w:rFonts w:cs="Times New Roman"/>
        </w:rPr>
        <w:t xml:space="preserve">and </w:t>
      </w:r>
      <w:r w:rsidR="00533FF4">
        <w:rPr>
          <w:rFonts w:cs="Times New Roman"/>
        </w:rPr>
        <w:t>Florida</w:t>
      </w:r>
      <w:r w:rsidR="00D76A00" w:rsidRPr="00FE6628">
        <w:rPr>
          <w:rFonts w:cs="Times New Roman"/>
        </w:rPr>
        <w:t xml:space="preserve">.  The damage to people’s homes and communities </w:t>
      </w:r>
      <w:r w:rsidR="00C073A1">
        <w:rPr>
          <w:rFonts w:cs="Times New Roman"/>
        </w:rPr>
        <w:t>has been</w:t>
      </w:r>
      <w:r w:rsidR="00C073A1" w:rsidRPr="00FE6628">
        <w:rPr>
          <w:rFonts w:cs="Times New Roman"/>
        </w:rPr>
        <w:t xml:space="preserve"> </w:t>
      </w:r>
      <w:r w:rsidR="00D76A00" w:rsidRPr="00FE6628">
        <w:rPr>
          <w:rFonts w:cs="Times New Roman"/>
        </w:rPr>
        <w:t xml:space="preserve">devastating.  The loss of lives </w:t>
      </w:r>
      <w:r w:rsidR="00C073A1">
        <w:rPr>
          <w:rFonts w:cs="Times New Roman"/>
        </w:rPr>
        <w:t>has been</w:t>
      </w:r>
      <w:r w:rsidR="00C073A1" w:rsidRPr="00FE6628">
        <w:rPr>
          <w:rFonts w:cs="Times New Roman"/>
        </w:rPr>
        <w:t xml:space="preserve"> </w:t>
      </w:r>
      <w:r w:rsidR="00D76A00" w:rsidRPr="00FE6628">
        <w:rPr>
          <w:rFonts w:cs="Times New Roman"/>
        </w:rPr>
        <w:t xml:space="preserve">worse.  </w:t>
      </w:r>
    </w:p>
    <w:p w14:paraId="1A7D6B0F" w14:textId="19B050BA" w:rsidR="004D7D68" w:rsidRDefault="004D7D68" w:rsidP="00B13CE3">
      <w:pPr>
        <w:ind w:firstLine="720"/>
        <w:rPr>
          <w:rFonts w:cs="Times New Roman"/>
        </w:rPr>
      </w:pPr>
      <w:r w:rsidRPr="004D7D68">
        <w:rPr>
          <w:rFonts w:cs="Times New Roman"/>
        </w:rPr>
        <w:t>The FCC has a role to play in the federal government’s disaster response efforts.  W</w:t>
      </w:r>
      <w:r w:rsidR="00024ACD">
        <w:rPr>
          <w:rFonts w:cs="Times New Roman"/>
        </w:rPr>
        <w:t>e w</w:t>
      </w:r>
      <w:r w:rsidRPr="004D7D68">
        <w:rPr>
          <w:rFonts w:cs="Times New Roman"/>
        </w:rPr>
        <w:t xml:space="preserve">ork closely with the Department of Homeland Security, </w:t>
      </w:r>
      <w:r w:rsidR="00024ACD">
        <w:rPr>
          <w:rFonts w:cs="Times New Roman"/>
        </w:rPr>
        <w:t xml:space="preserve">the </w:t>
      </w:r>
      <w:r w:rsidRPr="004D7D68">
        <w:rPr>
          <w:rFonts w:cs="Times New Roman"/>
        </w:rPr>
        <w:t>F</w:t>
      </w:r>
      <w:r w:rsidR="00024ACD">
        <w:rPr>
          <w:rFonts w:cs="Times New Roman"/>
        </w:rPr>
        <w:t xml:space="preserve">ederal </w:t>
      </w:r>
      <w:r w:rsidRPr="004D7D68">
        <w:rPr>
          <w:rFonts w:cs="Times New Roman"/>
        </w:rPr>
        <w:t>E</w:t>
      </w:r>
      <w:r w:rsidR="00024ACD">
        <w:rPr>
          <w:rFonts w:cs="Times New Roman"/>
        </w:rPr>
        <w:t xml:space="preserve">mergency </w:t>
      </w:r>
      <w:r w:rsidRPr="004D7D68">
        <w:rPr>
          <w:rFonts w:cs="Times New Roman"/>
        </w:rPr>
        <w:t>M</w:t>
      </w:r>
      <w:r w:rsidR="00024ACD">
        <w:rPr>
          <w:rFonts w:cs="Times New Roman"/>
        </w:rPr>
        <w:t xml:space="preserve">anagement </w:t>
      </w:r>
      <w:r w:rsidR="00FF371F">
        <w:rPr>
          <w:rFonts w:cs="Times New Roman"/>
        </w:rPr>
        <w:t>Agency</w:t>
      </w:r>
      <w:r w:rsidR="00014B44">
        <w:rPr>
          <w:rFonts w:cs="Times New Roman"/>
        </w:rPr>
        <w:t>, state public safety officials</w:t>
      </w:r>
      <w:r w:rsidRPr="004D7D68">
        <w:rPr>
          <w:rFonts w:cs="Times New Roman"/>
        </w:rPr>
        <w:t>, and private communications providers</w:t>
      </w:r>
      <w:r w:rsidR="00024ACD">
        <w:rPr>
          <w:rFonts w:cs="Times New Roman"/>
        </w:rPr>
        <w:t xml:space="preserve">.  We </w:t>
      </w:r>
      <w:r w:rsidRPr="004D7D68">
        <w:rPr>
          <w:rFonts w:cs="Times New Roman"/>
        </w:rPr>
        <w:t xml:space="preserve">monitor the status of communications networks in affected areas, thanks </w:t>
      </w:r>
      <w:r w:rsidR="00014B44">
        <w:rPr>
          <w:rFonts w:cs="Times New Roman"/>
        </w:rPr>
        <w:t xml:space="preserve">in </w:t>
      </w:r>
      <w:r w:rsidRPr="004D7D68">
        <w:rPr>
          <w:rFonts w:cs="Times New Roman"/>
        </w:rPr>
        <w:t xml:space="preserve">part to our incredible staffers on the ground.  </w:t>
      </w:r>
      <w:r>
        <w:rPr>
          <w:rFonts w:cs="Times New Roman"/>
        </w:rPr>
        <w:t>We</w:t>
      </w:r>
      <w:r w:rsidRPr="004D7D68">
        <w:rPr>
          <w:rFonts w:cs="Times New Roman"/>
        </w:rPr>
        <w:t xml:space="preserve"> provide information, data, and support to first responders and others wherever possible</w:t>
      </w:r>
      <w:r>
        <w:rPr>
          <w:rFonts w:cs="Times New Roman"/>
        </w:rPr>
        <w:t xml:space="preserve"> to assist with recovery and restoration efforts</w:t>
      </w:r>
      <w:r w:rsidRPr="004D7D68">
        <w:rPr>
          <w:rFonts w:cs="Times New Roman"/>
        </w:rPr>
        <w:t>.</w:t>
      </w:r>
      <w:r>
        <w:rPr>
          <w:rFonts w:cs="Times New Roman"/>
        </w:rPr>
        <w:t xml:space="preserve">  </w:t>
      </w:r>
      <w:r w:rsidR="00072369">
        <w:rPr>
          <w:rFonts w:cs="Times New Roman"/>
        </w:rPr>
        <w:t xml:space="preserve">And when the need arises, we act quickly to ensure that first responders on the ground can quickly get access to the spectrum they need to communicate.  </w:t>
      </w:r>
    </w:p>
    <w:p w14:paraId="5F488D5D" w14:textId="618527DC" w:rsidR="00BA34D6" w:rsidRPr="00FE6628" w:rsidRDefault="004D7D68" w:rsidP="00B13CE3">
      <w:pPr>
        <w:ind w:firstLine="720"/>
        <w:rPr>
          <w:rFonts w:cs="Times New Roman"/>
        </w:rPr>
      </w:pPr>
      <w:r>
        <w:rPr>
          <w:rFonts w:cs="Times New Roman"/>
        </w:rPr>
        <w:t>It will be a long time before we</w:t>
      </w:r>
      <w:r w:rsidR="00014B44">
        <w:rPr>
          <w:rFonts w:cs="Times New Roman"/>
        </w:rPr>
        <w:t>’</w:t>
      </w:r>
      <w:r w:rsidR="00D53285">
        <w:rPr>
          <w:rFonts w:cs="Times New Roman"/>
        </w:rPr>
        <w:t xml:space="preserve">ll be </w:t>
      </w:r>
      <w:r>
        <w:rPr>
          <w:rFonts w:cs="Times New Roman"/>
        </w:rPr>
        <w:t>able to calculate the total amount of damage inflicted by Harvey and Irma.  But</w:t>
      </w:r>
      <w:r w:rsidR="00BA34D6" w:rsidRPr="00FE6628">
        <w:rPr>
          <w:rFonts w:cs="Times New Roman"/>
        </w:rPr>
        <w:t xml:space="preserve"> </w:t>
      </w:r>
      <w:r w:rsidR="00D53285">
        <w:rPr>
          <w:rFonts w:cs="Times New Roman"/>
        </w:rPr>
        <w:t xml:space="preserve">we already know </w:t>
      </w:r>
      <w:r w:rsidR="00BA34D6" w:rsidRPr="00FE6628">
        <w:rPr>
          <w:rFonts w:cs="Times New Roman"/>
        </w:rPr>
        <w:t>one thing</w:t>
      </w:r>
      <w:r w:rsidR="00D53285">
        <w:rPr>
          <w:rFonts w:cs="Times New Roman"/>
        </w:rPr>
        <w:t xml:space="preserve">: </w:t>
      </w:r>
      <w:r w:rsidR="00BA34D6" w:rsidRPr="00FE6628">
        <w:rPr>
          <w:rFonts w:cs="Times New Roman"/>
        </w:rPr>
        <w:t xml:space="preserve">it would have been a lot worse if it weren’t for wireless communications. </w:t>
      </w:r>
    </w:p>
    <w:p w14:paraId="6EBAF61B" w14:textId="433F3314" w:rsidR="00F4269C" w:rsidRPr="00FE6628" w:rsidRDefault="00F4269C" w:rsidP="00B13CE3">
      <w:pPr>
        <w:ind w:firstLine="720"/>
        <w:rPr>
          <w:rFonts w:cs="Times New Roman"/>
        </w:rPr>
      </w:pPr>
      <w:r w:rsidRPr="00FE6628">
        <w:rPr>
          <w:rFonts w:cs="Times New Roman"/>
        </w:rPr>
        <w:t xml:space="preserve">In the case of Harvey, the </w:t>
      </w:r>
      <w:r w:rsidR="00533FF4">
        <w:rPr>
          <w:rFonts w:cs="Times New Roman"/>
        </w:rPr>
        <w:t xml:space="preserve">one bit of </w:t>
      </w:r>
      <w:r w:rsidRPr="00FE6628">
        <w:rPr>
          <w:rFonts w:cs="Times New Roman"/>
        </w:rPr>
        <w:t xml:space="preserve">good news is that wireless networks were much more resilient than </w:t>
      </w:r>
      <w:r w:rsidR="00014B44">
        <w:rPr>
          <w:rFonts w:cs="Times New Roman"/>
        </w:rPr>
        <w:t xml:space="preserve">in </w:t>
      </w:r>
      <w:r w:rsidRPr="00FE6628">
        <w:rPr>
          <w:rFonts w:cs="Times New Roman"/>
        </w:rPr>
        <w:t xml:space="preserve">some previous disasters.  About 5% of cell sites were down, as opposed to 25% for Hurricane Sandy.  </w:t>
      </w:r>
      <w:r w:rsidR="00D355B8">
        <w:rPr>
          <w:rFonts w:cs="Times New Roman"/>
        </w:rPr>
        <w:t>Th</w:t>
      </w:r>
      <w:r w:rsidRPr="00FE6628">
        <w:rPr>
          <w:rFonts w:cs="Times New Roman"/>
        </w:rPr>
        <w:t xml:space="preserve">at wireless connectivity was literally a lifeline for many. </w:t>
      </w:r>
      <w:r w:rsidR="00EE29E9" w:rsidRPr="00FE6628">
        <w:rPr>
          <w:rFonts w:cs="Times New Roman"/>
        </w:rPr>
        <w:t xml:space="preserve"> In the initial phase of Harvey, Houston’s main 911 emergency response center received more</w:t>
      </w:r>
      <w:r w:rsidRPr="00FE6628">
        <w:rPr>
          <w:rFonts w:cs="Times New Roman"/>
        </w:rPr>
        <w:t xml:space="preserve"> </w:t>
      </w:r>
      <w:r w:rsidR="00C073A1">
        <w:rPr>
          <w:rFonts w:cs="Times New Roman"/>
        </w:rPr>
        <w:t xml:space="preserve">than </w:t>
      </w:r>
      <w:r w:rsidR="00EE29E9" w:rsidRPr="00FE6628">
        <w:rPr>
          <w:rFonts w:cs="Times New Roman"/>
        </w:rPr>
        <w:t>96,000 calls</w:t>
      </w:r>
      <w:r w:rsidR="009F523A">
        <w:rPr>
          <w:rFonts w:cs="Times New Roman"/>
        </w:rPr>
        <w:t>, many of which were from wireless phones</w:t>
      </w:r>
      <w:r w:rsidR="00EE29E9" w:rsidRPr="00FE6628">
        <w:rPr>
          <w:rFonts w:cs="Times New Roman"/>
        </w:rPr>
        <w:t xml:space="preserve">.  </w:t>
      </w:r>
      <w:r w:rsidRPr="00FE6628">
        <w:rPr>
          <w:rFonts w:cs="Times New Roman"/>
        </w:rPr>
        <w:t xml:space="preserve">Many of the </w:t>
      </w:r>
      <w:r w:rsidR="00C073A1">
        <w:rPr>
          <w:rFonts w:cs="Times New Roman"/>
        </w:rPr>
        <w:t xml:space="preserve">more than </w:t>
      </w:r>
      <w:r w:rsidRPr="00FE6628">
        <w:rPr>
          <w:rFonts w:cs="Times New Roman"/>
        </w:rPr>
        <w:t>11,000 people rescued by the Coast Guard were found because of wireless calls</w:t>
      </w:r>
      <w:r w:rsidR="00014B44">
        <w:rPr>
          <w:rFonts w:cs="Times New Roman"/>
        </w:rPr>
        <w:t>.  That</w:t>
      </w:r>
      <w:r w:rsidRPr="00FE6628">
        <w:rPr>
          <w:rFonts w:cs="Times New Roman"/>
        </w:rPr>
        <w:t xml:space="preserve"> includ</w:t>
      </w:r>
      <w:r w:rsidR="00014B44">
        <w:rPr>
          <w:rFonts w:cs="Times New Roman"/>
        </w:rPr>
        <w:t>es</w:t>
      </w:r>
      <w:r w:rsidRPr="00FE6628">
        <w:rPr>
          <w:rFonts w:cs="Times New Roman"/>
        </w:rPr>
        <w:t xml:space="preserve"> one </w:t>
      </w:r>
      <w:r w:rsidR="00EE29E9" w:rsidRPr="00FE6628">
        <w:rPr>
          <w:rFonts w:cs="Times New Roman"/>
        </w:rPr>
        <w:t xml:space="preserve">14-year-old girl who was saved after </w:t>
      </w:r>
      <w:r w:rsidR="00C073A1">
        <w:rPr>
          <w:rFonts w:cs="Times New Roman"/>
        </w:rPr>
        <w:t>telling</w:t>
      </w:r>
      <w:r w:rsidR="00C073A1" w:rsidRPr="00FE6628">
        <w:rPr>
          <w:rFonts w:cs="Times New Roman"/>
        </w:rPr>
        <w:t xml:space="preserve"> </w:t>
      </w:r>
      <w:r w:rsidR="00EE29E9" w:rsidRPr="00FE6628">
        <w:rPr>
          <w:rFonts w:cs="Times New Roman"/>
        </w:rPr>
        <w:t xml:space="preserve">Siri, “Call the Coast Guard.”  People also used </w:t>
      </w:r>
      <w:r w:rsidR="00C073A1">
        <w:rPr>
          <w:rFonts w:cs="Times New Roman"/>
        </w:rPr>
        <w:t xml:space="preserve">their smartphones to access </w:t>
      </w:r>
      <w:r w:rsidR="00EE29E9" w:rsidRPr="00FE6628">
        <w:rPr>
          <w:rFonts w:cs="Times New Roman"/>
        </w:rPr>
        <w:t>social media platforms like Facebook and Twitter to summon help and keep tabs on their family, friends, and neighbors.</w:t>
      </w:r>
    </w:p>
    <w:p w14:paraId="79B65F36" w14:textId="3F34D19C" w:rsidR="00EE29E9" w:rsidRPr="00FE6628" w:rsidRDefault="00EE29E9" w:rsidP="00B13CE3">
      <w:pPr>
        <w:ind w:firstLine="720"/>
        <w:rPr>
          <w:rFonts w:cs="Times New Roman"/>
        </w:rPr>
      </w:pPr>
      <w:r w:rsidRPr="00FE6628">
        <w:rPr>
          <w:rFonts w:cs="Times New Roman"/>
        </w:rPr>
        <w:t>Last week, I visit</w:t>
      </w:r>
      <w:r w:rsidR="00D53285">
        <w:rPr>
          <w:rFonts w:cs="Times New Roman"/>
        </w:rPr>
        <w:t>ed</w:t>
      </w:r>
      <w:r w:rsidRPr="00FE6628">
        <w:rPr>
          <w:rFonts w:cs="Times New Roman"/>
        </w:rPr>
        <w:t xml:space="preserve"> Houston</w:t>
      </w:r>
      <w:r w:rsidR="00072369">
        <w:rPr>
          <w:rFonts w:cs="Times New Roman"/>
        </w:rPr>
        <w:t>.  I saw</w:t>
      </w:r>
      <w:r w:rsidRPr="00FE6628">
        <w:rPr>
          <w:rFonts w:cs="Times New Roman"/>
        </w:rPr>
        <w:t xml:space="preserve"> first-hand </w:t>
      </w:r>
      <w:r w:rsidR="00044215">
        <w:rPr>
          <w:rFonts w:cs="Times New Roman"/>
        </w:rPr>
        <w:t xml:space="preserve">some </w:t>
      </w:r>
      <w:r w:rsidRPr="00FE6628">
        <w:rPr>
          <w:rFonts w:cs="Times New Roman"/>
        </w:rPr>
        <w:t xml:space="preserve">of the damage that was done </w:t>
      </w:r>
      <w:r w:rsidR="00C073A1">
        <w:rPr>
          <w:rFonts w:cs="Times New Roman"/>
        </w:rPr>
        <w:t>by Harvey</w:t>
      </w:r>
      <w:r w:rsidR="00044215">
        <w:rPr>
          <w:rFonts w:cs="Times New Roman"/>
        </w:rPr>
        <w:t>,</w:t>
      </w:r>
      <w:r w:rsidR="00C073A1">
        <w:rPr>
          <w:rFonts w:cs="Times New Roman"/>
        </w:rPr>
        <w:t xml:space="preserve"> </w:t>
      </w:r>
      <w:r w:rsidRPr="00FE6628">
        <w:rPr>
          <w:rFonts w:cs="Times New Roman"/>
        </w:rPr>
        <w:t>the heroic efforts to q</w:t>
      </w:r>
      <w:r w:rsidR="00635D3C" w:rsidRPr="00FE6628">
        <w:rPr>
          <w:rFonts w:cs="Times New Roman"/>
        </w:rPr>
        <w:t>uickly restore communications</w:t>
      </w:r>
      <w:r w:rsidR="00044215">
        <w:rPr>
          <w:rFonts w:cs="Times New Roman"/>
        </w:rPr>
        <w:t>, and the challenges that remain</w:t>
      </w:r>
      <w:r w:rsidR="00635D3C" w:rsidRPr="00FE6628">
        <w:rPr>
          <w:rFonts w:cs="Times New Roman"/>
        </w:rPr>
        <w:t>.  When the rain was still coming down and the water was still rising, technicians brav</w:t>
      </w:r>
      <w:r w:rsidR="00D53285">
        <w:rPr>
          <w:rFonts w:cs="Times New Roman"/>
        </w:rPr>
        <w:t>ed</w:t>
      </w:r>
      <w:r w:rsidR="00635D3C" w:rsidRPr="00FE6628">
        <w:rPr>
          <w:rFonts w:cs="Times New Roman"/>
        </w:rPr>
        <w:t xml:space="preserve"> the elements to fix service disruptions as quickly as possible.</w:t>
      </w:r>
      <w:r w:rsidR="00C073A1">
        <w:rPr>
          <w:rFonts w:cs="Times New Roman"/>
        </w:rPr>
        <w:t xml:space="preserve">  </w:t>
      </w:r>
      <w:r w:rsidR="00D53285">
        <w:rPr>
          <w:rFonts w:cs="Times New Roman"/>
        </w:rPr>
        <w:t xml:space="preserve">Now, </w:t>
      </w:r>
      <w:r w:rsidR="00A00A0E">
        <w:rPr>
          <w:rFonts w:cs="Times New Roman"/>
        </w:rPr>
        <w:t xml:space="preserve">reports so far indicate that </w:t>
      </w:r>
      <w:r w:rsidR="000C016F">
        <w:rPr>
          <w:rFonts w:cs="Times New Roman"/>
        </w:rPr>
        <w:t>communications services</w:t>
      </w:r>
      <w:r w:rsidR="00A00A0E">
        <w:rPr>
          <w:rFonts w:cs="Times New Roman"/>
        </w:rPr>
        <w:t xml:space="preserve"> in the path of Hurricane Irma </w:t>
      </w:r>
      <w:r w:rsidR="00392308">
        <w:rPr>
          <w:rFonts w:cs="Times New Roman"/>
        </w:rPr>
        <w:t>have not fared</w:t>
      </w:r>
      <w:r w:rsidR="00A00A0E">
        <w:rPr>
          <w:rFonts w:cs="Times New Roman"/>
        </w:rPr>
        <w:t xml:space="preserve"> as well</w:t>
      </w:r>
      <w:r w:rsidR="000C016F">
        <w:rPr>
          <w:rFonts w:cs="Times New Roman"/>
        </w:rPr>
        <w:t xml:space="preserve"> due to staggering winds</w:t>
      </w:r>
      <w:r w:rsidR="00D53285">
        <w:rPr>
          <w:rFonts w:cs="Times New Roman"/>
        </w:rPr>
        <w:t>.  But</w:t>
      </w:r>
      <w:r w:rsidR="00A00A0E">
        <w:rPr>
          <w:rFonts w:cs="Times New Roman"/>
        </w:rPr>
        <w:t xml:space="preserve"> we</w:t>
      </w:r>
      <w:r w:rsidR="00D53285">
        <w:rPr>
          <w:rFonts w:cs="Times New Roman"/>
        </w:rPr>
        <w:t>’</w:t>
      </w:r>
      <w:r w:rsidR="00A00A0E">
        <w:rPr>
          <w:rFonts w:cs="Times New Roman"/>
        </w:rPr>
        <w:t xml:space="preserve">re grateful for the hard work </w:t>
      </w:r>
      <w:r w:rsidR="00D53285">
        <w:rPr>
          <w:rFonts w:cs="Times New Roman"/>
        </w:rPr>
        <w:t xml:space="preserve">people are doing </w:t>
      </w:r>
      <w:r w:rsidR="00A00A0E">
        <w:rPr>
          <w:rFonts w:cs="Times New Roman"/>
        </w:rPr>
        <w:t xml:space="preserve">to keep </w:t>
      </w:r>
      <w:r w:rsidR="00AA04B7">
        <w:rPr>
          <w:rFonts w:cs="Times New Roman"/>
        </w:rPr>
        <w:t xml:space="preserve">wireless </w:t>
      </w:r>
      <w:r w:rsidR="000C016F">
        <w:rPr>
          <w:rFonts w:cs="Times New Roman"/>
        </w:rPr>
        <w:t>networks up and running</w:t>
      </w:r>
      <w:r w:rsidR="00AA04B7">
        <w:rPr>
          <w:rFonts w:cs="Times New Roman"/>
        </w:rPr>
        <w:t xml:space="preserve"> for as many people as</w:t>
      </w:r>
      <w:r w:rsidR="00A00A0E">
        <w:rPr>
          <w:rFonts w:cs="Times New Roman"/>
        </w:rPr>
        <w:t xml:space="preserve"> possible. </w:t>
      </w:r>
    </w:p>
    <w:p w14:paraId="29AA0F6B" w14:textId="685A2B55" w:rsidR="007E1FAA" w:rsidRPr="00FE6628" w:rsidRDefault="007E1FAA" w:rsidP="00B13CE3">
      <w:pPr>
        <w:ind w:firstLine="720"/>
        <w:rPr>
          <w:rFonts w:cs="Times New Roman"/>
        </w:rPr>
      </w:pPr>
      <w:r w:rsidRPr="00FE6628">
        <w:rPr>
          <w:rFonts w:cs="Times New Roman"/>
        </w:rPr>
        <w:t>At shows like this, we tend to focus on the next big invention</w:t>
      </w:r>
      <w:r w:rsidR="00D53285">
        <w:rPr>
          <w:rFonts w:cs="Times New Roman"/>
        </w:rPr>
        <w:t>, the breakthrough</w:t>
      </w:r>
      <w:r w:rsidRPr="00FE6628">
        <w:rPr>
          <w:rFonts w:cs="Times New Roman"/>
        </w:rPr>
        <w:t xml:space="preserve"> that is going to change everything.  But the past two weeks remind us that for public safety purposes alone, wireless communications during times of emergency are </w:t>
      </w:r>
      <w:r w:rsidR="00192B2F">
        <w:rPr>
          <w:rFonts w:cs="Times New Roman"/>
        </w:rPr>
        <w:t>critical</w:t>
      </w:r>
      <w:r w:rsidRPr="00FE6628">
        <w:rPr>
          <w:rFonts w:cs="Times New Roman"/>
        </w:rPr>
        <w:t xml:space="preserve">.  </w:t>
      </w:r>
      <w:r w:rsidR="00A66215" w:rsidRPr="00FE6628">
        <w:rPr>
          <w:rFonts w:cs="Times New Roman"/>
        </w:rPr>
        <w:t>I would like to extend my heartfelt</w:t>
      </w:r>
      <w:r w:rsidRPr="00FE6628">
        <w:rPr>
          <w:rFonts w:cs="Times New Roman"/>
        </w:rPr>
        <w:t xml:space="preserve"> thanks to </w:t>
      </w:r>
      <w:r w:rsidRPr="00FE6628">
        <w:rPr>
          <w:rFonts w:cs="Times New Roman"/>
        </w:rPr>
        <w:lastRenderedPageBreak/>
        <w:t xml:space="preserve">everyone here whose company or organization has contributed to the recovery </w:t>
      </w:r>
      <w:r w:rsidR="00533FF4">
        <w:rPr>
          <w:rFonts w:cs="Times New Roman"/>
        </w:rPr>
        <w:t>from</w:t>
      </w:r>
      <w:r w:rsidRPr="00FE6628">
        <w:rPr>
          <w:rFonts w:cs="Times New Roman"/>
        </w:rPr>
        <w:t xml:space="preserve"> these storms and to your industry as a whole for making us safer.</w:t>
      </w:r>
    </w:p>
    <w:p w14:paraId="304FB55F" w14:textId="05D2A8E2" w:rsidR="00395554" w:rsidRPr="00FE6628" w:rsidRDefault="008531CB" w:rsidP="00B13CE3">
      <w:pPr>
        <w:pStyle w:val="ListParagraph"/>
        <w:ind w:left="0"/>
        <w:contextualSpacing w:val="0"/>
        <w:jc w:val="center"/>
        <w:rPr>
          <w:rFonts w:cs="Times New Roman"/>
        </w:rPr>
      </w:pPr>
      <w:r w:rsidRPr="00FE6628">
        <w:rPr>
          <w:rFonts w:cs="Times New Roman"/>
        </w:rPr>
        <w:t>*</w:t>
      </w:r>
      <w:r w:rsidR="00B13CE3">
        <w:rPr>
          <w:rFonts w:cs="Times New Roman"/>
        </w:rPr>
        <w:t xml:space="preserve"> </w:t>
      </w:r>
      <w:r w:rsidRPr="00FE6628">
        <w:rPr>
          <w:rFonts w:cs="Times New Roman"/>
        </w:rPr>
        <w:t>*</w:t>
      </w:r>
      <w:r w:rsidR="00B13CE3">
        <w:rPr>
          <w:rFonts w:cs="Times New Roman"/>
        </w:rPr>
        <w:t xml:space="preserve"> </w:t>
      </w:r>
      <w:r w:rsidRPr="00FE6628">
        <w:rPr>
          <w:rFonts w:cs="Times New Roman"/>
        </w:rPr>
        <w:t>*</w:t>
      </w:r>
    </w:p>
    <w:p w14:paraId="49DEBB37" w14:textId="486C1764" w:rsidR="008531CB" w:rsidRPr="00FE6628" w:rsidRDefault="008531CB" w:rsidP="00B13CE3">
      <w:pPr>
        <w:ind w:firstLine="720"/>
        <w:rPr>
          <w:rFonts w:cs="Times New Roman"/>
        </w:rPr>
      </w:pPr>
      <w:r w:rsidRPr="00FE6628">
        <w:rPr>
          <w:rFonts w:cs="Times New Roman"/>
        </w:rPr>
        <w:t>One of the perks of speaking early during a conference is that you get to make the obse</w:t>
      </w:r>
      <w:r w:rsidR="00635D3C" w:rsidRPr="00FE6628">
        <w:rPr>
          <w:rFonts w:cs="Times New Roman"/>
        </w:rPr>
        <w:t xml:space="preserve">rvations about </w:t>
      </w:r>
      <w:r w:rsidR="00DF64EF" w:rsidRPr="00FE6628">
        <w:rPr>
          <w:rFonts w:cs="Times New Roman"/>
        </w:rPr>
        <w:t>timely subjects</w:t>
      </w:r>
      <w:r w:rsidR="00635D3C" w:rsidRPr="00FE6628">
        <w:rPr>
          <w:rFonts w:cs="Times New Roman"/>
        </w:rPr>
        <w:t xml:space="preserve"> before anyone else</w:t>
      </w:r>
      <w:r w:rsidRPr="00FE6628">
        <w:rPr>
          <w:rFonts w:cs="Times New Roman"/>
        </w:rPr>
        <w:t xml:space="preserve">.  </w:t>
      </w:r>
      <w:r w:rsidR="00365062">
        <w:rPr>
          <w:rFonts w:cs="Times New Roman"/>
        </w:rPr>
        <w:t xml:space="preserve">Of course, </w:t>
      </w:r>
      <w:r w:rsidR="00BE5E43">
        <w:rPr>
          <w:rFonts w:cs="Times New Roman"/>
        </w:rPr>
        <w:t>one can also set the bar low.  We’ll see how I do</w:t>
      </w:r>
      <w:r w:rsidRPr="00FE6628">
        <w:rPr>
          <w:rFonts w:cs="Times New Roman"/>
        </w:rPr>
        <w:t xml:space="preserve">. </w:t>
      </w:r>
    </w:p>
    <w:p w14:paraId="071B8461" w14:textId="13E9CB28" w:rsidR="008531CB" w:rsidRPr="00FE6628" w:rsidRDefault="00072369" w:rsidP="00072369">
      <w:pPr>
        <w:ind w:firstLine="720"/>
        <w:rPr>
          <w:rFonts w:cs="Times New Roman"/>
        </w:rPr>
      </w:pPr>
      <w:r>
        <w:rPr>
          <w:rFonts w:cs="Times New Roman"/>
        </w:rPr>
        <w:t>T</w:t>
      </w:r>
      <w:r w:rsidR="008531CB" w:rsidRPr="00FE6628">
        <w:rPr>
          <w:rFonts w:cs="Times New Roman"/>
        </w:rPr>
        <w:t xml:space="preserve">he iPhone 8 is being rolled out moments from now just a few miles from here.  </w:t>
      </w:r>
      <w:r>
        <w:rPr>
          <w:rFonts w:cs="Times New Roman"/>
        </w:rPr>
        <w:t>But t</w:t>
      </w:r>
      <w:r w:rsidR="008531CB" w:rsidRPr="00FE6628">
        <w:rPr>
          <w:rFonts w:cs="Times New Roman"/>
        </w:rPr>
        <w:t>o me, the more notable coincidence of timing and location is that it was 10 years ago, in this very building</w:t>
      </w:r>
      <w:r w:rsidR="00540F2A">
        <w:rPr>
          <w:rFonts w:cs="Times New Roman"/>
        </w:rPr>
        <w:t xml:space="preserve"> complex</w:t>
      </w:r>
      <w:r w:rsidR="008531CB" w:rsidRPr="00FE6628">
        <w:rPr>
          <w:rFonts w:cs="Times New Roman"/>
        </w:rPr>
        <w:t xml:space="preserve">, that </w:t>
      </w:r>
      <w:r w:rsidR="00A66215" w:rsidRPr="00FE6628">
        <w:rPr>
          <w:rFonts w:cs="Times New Roman"/>
        </w:rPr>
        <w:t xml:space="preserve">Steve Jobs debuted the very first iPhone. </w:t>
      </w:r>
    </w:p>
    <w:p w14:paraId="61BE65BC" w14:textId="558D6227" w:rsidR="00BD72BC" w:rsidRPr="00FE6628" w:rsidRDefault="00DF64EF" w:rsidP="00B13CE3">
      <w:pPr>
        <w:ind w:firstLine="720"/>
        <w:rPr>
          <w:rFonts w:cs="Times New Roman"/>
        </w:rPr>
      </w:pPr>
      <w:r w:rsidRPr="00FE6628">
        <w:rPr>
          <w:rFonts w:cs="Times New Roman"/>
        </w:rPr>
        <w:t>It’s become conventional wisdom that</w:t>
      </w:r>
      <w:r w:rsidR="00BD72BC" w:rsidRPr="00FE6628">
        <w:rPr>
          <w:rFonts w:cs="Times New Roman"/>
        </w:rPr>
        <w:t xml:space="preserve"> the iPhone changed everything.  The fact that</w:t>
      </w:r>
      <w:r w:rsidR="00CE7D73" w:rsidRPr="00FE6628">
        <w:rPr>
          <w:rFonts w:cs="Times New Roman"/>
        </w:rPr>
        <w:t xml:space="preserve"> Apple’s ad campaign was “This c</w:t>
      </w:r>
      <w:r w:rsidR="00BD72BC" w:rsidRPr="00FE6628">
        <w:rPr>
          <w:rFonts w:cs="Times New Roman"/>
        </w:rPr>
        <w:t xml:space="preserve">hanges everything” </w:t>
      </w:r>
      <w:r w:rsidR="007B538F" w:rsidRPr="00FE6628">
        <w:rPr>
          <w:rFonts w:cs="Times New Roman"/>
        </w:rPr>
        <w:t>might have had</w:t>
      </w:r>
      <w:r w:rsidR="00BD72BC" w:rsidRPr="00FE6628">
        <w:rPr>
          <w:rFonts w:cs="Times New Roman"/>
        </w:rPr>
        <w:t xml:space="preserve"> something to do with that.  </w:t>
      </w:r>
      <w:r w:rsidR="00072369">
        <w:rPr>
          <w:rFonts w:cs="Times New Roman"/>
        </w:rPr>
        <w:t>And there is n</w:t>
      </w:r>
      <w:r w:rsidR="00BD72BC" w:rsidRPr="00FE6628">
        <w:rPr>
          <w:rFonts w:cs="Times New Roman"/>
        </w:rPr>
        <w:t>o question</w:t>
      </w:r>
      <w:r w:rsidR="00072369">
        <w:rPr>
          <w:rFonts w:cs="Times New Roman"/>
        </w:rPr>
        <w:t xml:space="preserve"> that </w:t>
      </w:r>
      <w:r w:rsidR="00BD72BC" w:rsidRPr="00FE6628">
        <w:rPr>
          <w:rFonts w:cs="Times New Roman"/>
        </w:rPr>
        <w:t xml:space="preserve">the iPhone </w:t>
      </w:r>
      <w:r w:rsidRPr="00FE6628">
        <w:rPr>
          <w:rFonts w:cs="Times New Roman"/>
        </w:rPr>
        <w:t xml:space="preserve">was a </w:t>
      </w:r>
      <w:r w:rsidR="006F24CA" w:rsidRPr="00FE6628">
        <w:rPr>
          <w:rFonts w:cs="Times New Roman"/>
        </w:rPr>
        <w:t xml:space="preserve">watershed </w:t>
      </w:r>
      <w:r w:rsidRPr="00FE6628">
        <w:rPr>
          <w:rFonts w:cs="Times New Roman"/>
        </w:rPr>
        <w:t xml:space="preserve">for </w:t>
      </w:r>
      <w:r w:rsidR="00CE7D73" w:rsidRPr="00FE6628">
        <w:rPr>
          <w:rFonts w:cs="Times New Roman"/>
        </w:rPr>
        <w:t>wireless communications</w:t>
      </w:r>
      <w:r w:rsidR="00BD72BC" w:rsidRPr="00FE6628">
        <w:rPr>
          <w:rFonts w:cs="Times New Roman"/>
        </w:rPr>
        <w:t xml:space="preserve">. </w:t>
      </w:r>
      <w:r w:rsidR="00BE5E43">
        <w:rPr>
          <w:rFonts w:cs="Times New Roman"/>
        </w:rPr>
        <w:t xml:space="preserve"> </w:t>
      </w:r>
      <w:r w:rsidR="00BD72BC" w:rsidRPr="00FE6628">
        <w:rPr>
          <w:rFonts w:cs="Times New Roman"/>
        </w:rPr>
        <w:t xml:space="preserve">But if you dig deeper, you see that the revolution that was launched in 2007 was about more than just one phone. </w:t>
      </w:r>
    </w:p>
    <w:p w14:paraId="3EAB74AF" w14:textId="16D4E8BE" w:rsidR="00BD72BC" w:rsidRPr="00FE6628" w:rsidRDefault="007B538F" w:rsidP="00B13CE3">
      <w:pPr>
        <w:ind w:firstLine="720"/>
        <w:rPr>
          <w:rFonts w:cs="Times New Roman"/>
        </w:rPr>
      </w:pPr>
      <w:r w:rsidRPr="00FE6628">
        <w:rPr>
          <w:rFonts w:cs="Times New Roman"/>
        </w:rPr>
        <w:t>Yes, t</w:t>
      </w:r>
      <w:r w:rsidR="00BD72BC" w:rsidRPr="00FE6628">
        <w:rPr>
          <w:rFonts w:cs="Times New Roman"/>
        </w:rPr>
        <w:t xml:space="preserve">he iPhone leapfrogged everything on the market when it came </w:t>
      </w:r>
      <w:r w:rsidR="004D554D" w:rsidRPr="00FE6628">
        <w:rPr>
          <w:rFonts w:cs="Times New Roman"/>
        </w:rPr>
        <w:t xml:space="preserve">to design and user interface.  But it had two major shortcomings.  </w:t>
      </w:r>
      <w:r w:rsidR="00072369">
        <w:rPr>
          <w:rFonts w:cs="Times New Roman"/>
        </w:rPr>
        <w:t>First</w:t>
      </w:r>
      <w:r w:rsidR="004D554D" w:rsidRPr="00FE6628">
        <w:rPr>
          <w:rFonts w:cs="Times New Roman"/>
        </w:rPr>
        <w:t xml:space="preserve">, it was really expensive.  Second, </w:t>
      </w:r>
      <w:r w:rsidRPr="00FE6628">
        <w:rPr>
          <w:rFonts w:cs="Times New Roman"/>
        </w:rPr>
        <w:t xml:space="preserve">and more important in my view, </w:t>
      </w:r>
      <w:r w:rsidR="004D554D" w:rsidRPr="00FE6628">
        <w:rPr>
          <w:rFonts w:cs="Times New Roman"/>
        </w:rPr>
        <w:t xml:space="preserve">it </w:t>
      </w:r>
      <w:r w:rsidR="006F24CA" w:rsidRPr="00FE6628">
        <w:rPr>
          <w:rFonts w:cs="Times New Roman"/>
        </w:rPr>
        <w:t>didn’t run on 3G networks</w:t>
      </w:r>
      <w:r w:rsidR="004D554D" w:rsidRPr="00FE6628">
        <w:rPr>
          <w:rFonts w:cs="Times New Roman"/>
        </w:rPr>
        <w:t>.  During the</w:t>
      </w:r>
      <w:r w:rsidRPr="00FE6628">
        <w:rPr>
          <w:rFonts w:cs="Times New Roman"/>
        </w:rPr>
        <w:t xml:space="preserve"> iPhone’s legendary</w:t>
      </w:r>
      <w:r w:rsidR="004D554D" w:rsidRPr="00FE6628">
        <w:rPr>
          <w:rFonts w:cs="Times New Roman"/>
        </w:rPr>
        <w:t xml:space="preserve"> rollout, Steve Jobs said, “The killer app is making calls.”  </w:t>
      </w:r>
      <w:r w:rsidR="00BE5E43">
        <w:rPr>
          <w:rFonts w:cs="Times New Roman"/>
        </w:rPr>
        <w:t xml:space="preserve">In retrospect, </w:t>
      </w:r>
      <w:r w:rsidR="004D554D" w:rsidRPr="00FE6628">
        <w:rPr>
          <w:rFonts w:cs="Times New Roman"/>
        </w:rPr>
        <w:t xml:space="preserve">the iPhone </w:t>
      </w:r>
      <w:r w:rsidR="00BE5E43">
        <w:rPr>
          <w:rFonts w:cs="Times New Roman"/>
        </w:rPr>
        <w:t>of 2007 seems to have been everywhere.</w:t>
      </w:r>
      <w:r w:rsidR="004D554D" w:rsidRPr="00FE6628">
        <w:rPr>
          <w:rFonts w:cs="Times New Roman"/>
        </w:rPr>
        <w:t xml:space="preserve"> </w:t>
      </w:r>
      <w:r w:rsidR="00BE5E43">
        <w:rPr>
          <w:rFonts w:cs="Times New Roman"/>
        </w:rPr>
        <w:t xml:space="preserve"> B</w:t>
      </w:r>
      <w:r w:rsidR="004D554D" w:rsidRPr="00FE6628">
        <w:rPr>
          <w:rFonts w:cs="Times New Roman"/>
        </w:rPr>
        <w:t xml:space="preserve">ut the reality is that the first edition sold 6.1 million in its first year.  </w:t>
      </w:r>
      <w:r w:rsidR="00072369">
        <w:rPr>
          <w:rFonts w:cs="Times New Roman"/>
        </w:rPr>
        <w:t xml:space="preserve">For context, </w:t>
      </w:r>
      <w:r w:rsidR="007222CE">
        <w:rPr>
          <w:rFonts w:cs="Times New Roman"/>
        </w:rPr>
        <w:t>in 2007, about</w:t>
      </w:r>
      <w:r w:rsidR="00072369">
        <w:rPr>
          <w:rFonts w:cs="Times New Roman"/>
        </w:rPr>
        <w:t xml:space="preserve"> </w:t>
      </w:r>
      <w:r w:rsidR="007222CE">
        <w:rPr>
          <w:rFonts w:cs="Times New Roman"/>
        </w:rPr>
        <w:t>that</w:t>
      </w:r>
      <w:r w:rsidR="00072369">
        <w:rPr>
          <w:rFonts w:cs="Times New Roman"/>
        </w:rPr>
        <w:t xml:space="preserve"> number of people purchased tickets </w:t>
      </w:r>
      <w:r w:rsidR="007222CE">
        <w:rPr>
          <w:rFonts w:cs="Times New Roman"/>
        </w:rPr>
        <w:t xml:space="preserve">in the United States </w:t>
      </w:r>
      <w:r w:rsidR="00072369">
        <w:rPr>
          <w:rFonts w:cs="Times New Roman"/>
        </w:rPr>
        <w:t xml:space="preserve">to see the </w:t>
      </w:r>
      <w:r w:rsidR="007222CE">
        <w:rPr>
          <w:rFonts w:cs="Times New Roman"/>
        </w:rPr>
        <w:t xml:space="preserve">film “Because I Said So,” starring Diane Keaton and Mandy Moore.  </w:t>
      </w:r>
      <w:r w:rsidR="00BE5E43">
        <w:rPr>
          <w:rFonts w:cs="Times New Roman"/>
        </w:rPr>
        <w:t>(For the record, I bought neither.)</w:t>
      </w:r>
    </w:p>
    <w:p w14:paraId="17CAAD0F" w14:textId="667252CB" w:rsidR="00CE7D73" w:rsidRPr="00FE6628" w:rsidRDefault="007B538F" w:rsidP="00B13CE3">
      <w:pPr>
        <w:ind w:firstLine="720"/>
        <w:rPr>
          <w:rFonts w:cs="Times New Roman"/>
        </w:rPr>
      </w:pPr>
      <w:r w:rsidRPr="00FE6628">
        <w:rPr>
          <w:rFonts w:cs="Times New Roman"/>
        </w:rPr>
        <w:t xml:space="preserve">In many ways, the iPhone really became </w:t>
      </w:r>
      <w:r w:rsidR="006F24CA" w:rsidRPr="00FE6628">
        <w:rPr>
          <w:rFonts w:cs="Times New Roman"/>
        </w:rPr>
        <w:t>“</w:t>
      </w:r>
      <w:r w:rsidR="006F24CA" w:rsidRPr="008F6057">
        <w:rPr>
          <w:rFonts w:cs="Times New Roman"/>
        </w:rPr>
        <w:t>T</w:t>
      </w:r>
      <w:r w:rsidRPr="000775B1">
        <w:rPr>
          <w:rFonts w:cs="Times New Roman"/>
        </w:rPr>
        <w:t>he iPhone</w:t>
      </w:r>
      <w:r w:rsidR="006F24CA" w:rsidRPr="00FE6628">
        <w:rPr>
          <w:rFonts w:cs="Times New Roman"/>
          <w:i/>
        </w:rPr>
        <w:t>”</w:t>
      </w:r>
      <w:r w:rsidRPr="00FE6628">
        <w:rPr>
          <w:rFonts w:cs="Times New Roman"/>
        </w:rPr>
        <w:t xml:space="preserve"> </w:t>
      </w:r>
      <w:r w:rsidR="007C5F4C" w:rsidRPr="00FE6628">
        <w:rPr>
          <w:rFonts w:cs="Times New Roman"/>
        </w:rPr>
        <w:t>in 2008</w:t>
      </w:r>
      <w:r w:rsidR="00254F7E">
        <w:rPr>
          <w:rFonts w:cs="Times New Roman"/>
        </w:rPr>
        <w:t>.  That’s</w:t>
      </w:r>
      <w:r w:rsidRPr="00FE6628">
        <w:rPr>
          <w:rFonts w:cs="Times New Roman"/>
        </w:rPr>
        <w:t xml:space="preserve"> when it </w:t>
      </w:r>
      <w:r w:rsidR="00254F7E">
        <w:rPr>
          <w:rFonts w:cs="Times New Roman"/>
        </w:rPr>
        <w:t xml:space="preserve">featured </w:t>
      </w:r>
      <w:r w:rsidRPr="00FE6628">
        <w:rPr>
          <w:rFonts w:cs="Times New Roman"/>
        </w:rPr>
        <w:t xml:space="preserve">3G connectivity.  </w:t>
      </w:r>
      <w:r w:rsidR="00254F7E">
        <w:rPr>
          <w:rFonts w:cs="Times New Roman"/>
        </w:rPr>
        <w:t>O</w:t>
      </w:r>
      <w:r w:rsidRPr="00FE6628">
        <w:rPr>
          <w:rFonts w:cs="Times New Roman"/>
        </w:rPr>
        <w:t xml:space="preserve">nly then </w:t>
      </w:r>
      <w:r w:rsidR="00254F7E">
        <w:rPr>
          <w:rFonts w:cs="Times New Roman"/>
        </w:rPr>
        <w:t xml:space="preserve">could </w:t>
      </w:r>
      <w:r w:rsidRPr="00FE6628">
        <w:rPr>
          <w:rFonts w:cs="Times New Roman"/>
        </w:rPr>
        <w:t>you g</w:t>
      </w:r>
      <w:r w:rsidR="00254F7E">
        <w:rPr>
          <w:rFonts w:cs="Times New Roman"/>
        </w:rPr>
        <w:t>e</w:t>
      </w:r>
      <w:r w:rsidRPr="00FE6628">
        <w:rPr>
          <w:rFonts w:cs="Times New Roman"/>
        </w:rPr>
        <w:t xml:space="preserve">t GPS and turn-by-turn navigation.  </w:t>
      </w:r>
      <w:r w:rsidR="00254F7E">
        <w:rPr>
          <w:rFonts w:cs="Times New Roman"/>
        </w:rPr>
        <w:t xml:space="preserve">Only </w:t>
      </w:r>
      <w:r w:rsidRPr="00FE6628">
        <w:rPr>
          <w:rFonts w:cs="Times New Roman"/>
        </w:rPr>
        <w:t xml:space="preserve">then </w:t>
      </w:r>
      <w:r w:rsidR="00254F7E">
        <w:rPr>
          <w:rFonts w:cs="Times New Roman"/>
        </w:rPr>
        <w:t xml:space="preserve">could </w:t>
      </w:r>
      <w:r w:rsidRPr="00FE6628">
        <w:rPr>
          <w:rFonts w:cs="Times New Roman"/>
        </w:rPr>
        <w:t xml:space="preserve">you </w:t>
      </w:r>
      <w:r w:rsidR="00254F7E">
        <w:rPr>
          <w:rFonts w:cs="Times New Roman"/>
        </w:rPr>
        <w:t xml:space="preserve">unleash </w:t>
      </w:r>
      <w:r w:rsidRPr="00FE6628">
        <w:rPr>
          <w:rFonts w:cs="Times New Roman"/>
        </w:rPr>
        <w:t xml:space="preserve">the App Store.  And sales more than tripled. </w:t>
      </w:r>
    </w:p>
    <w:p w14:paraId="31A31CA2" w14:textId="43CB8E99" w:rsidR="00B648C0" w:rsidRPr="00FE6628" w:rsidRDefault="00EF20AE" w:rsidP="00B13CE3">
      <w:pPr>
        <w:ind w:firstLine="720"/>
        <w:rPr>
          <w:rFonts w:cs="Times New Roman"/>
        </w:rPr>
      </w:pPr>
      <w:r w:rsidRPr="00FE6628">
        <w:rPr>
          <w:rFonts w:cs="Times New Roman"/>
        </w:rPr>
        <w:t xml:space="preserve">3G </w:t>
      </w:r>
      <w:r w:rsidR="00B648C0" w:rsidRPr="00FE6628">
        <w:rPr>
          <w:rFonts w:cs="Times New Roman"/>
        </w:rPr>
        <w:t>not only turbocharged the</w:t>
      </w:r>
      <w:r w:rsidRPr="00FE6628">
        <w:rPr>
          <w:rFonts w:cs="Times New Roman"/>
        </w:rPr>
        <w:t xml:space="preserve"> </w:t>
      </w:r>
      <w:r w:rsidR="00533FF4">
        <w:rPr>
          <w:rFonts w:cs="Times New Roman"/>
        </w:rPr>
        <w:t>smartphone</w:t>
      </w:r>
      <w:r w:rsidR="00254F7E">
        <w:rPr>
          <w:rFonts w:cs="Times New Roman"/>
        </w:rPr>
        <w:t>;</w:t>
      </w:r>
      <w:r w:rsidRPr="00FE6628">
        <w:rPr>
          <w:rFonts w:cs="Times New Roman"/>
        </w:rPr>
        <w:t xml:space="preserve"> it</w:t>
      </w:r>
      <w:r w:rsidR="007C5F4C" w:rsidRPr="00FE6628">
        <w:rPr>
          <w:rFonts w:cs="Times New Roman"/>
        </w:rPr>
        <w:t xml:space="preserve"> </w:t>
      </w:r>
      <w:r w:rsidR="00254F7E">
        <w:rPr>
          <w:rFonts w:cs="Times New Roman"/>
        </w:rPr>
        <w:t xml:space="preserve">became </w:t>
      </w:r>
      <w:r w:rsidR="007C5F4C" w:rsidRPr="00FE6628">
        <w:rPr>
          <w:rFonts w:cs="Times New Roman"/>
        </w:rPr>
        <w:t xml:space="preserve">the gateway to the Internet for hundreds of millions around the globe.  Back in 2007, barely 1 billion people worldwide were online.  Today, </w:t>
      </w:r>
      <w:r w:rsidR="00254F7E">
        <w:rPr>
          <w:rFonts w:cs="Times New Roman"/>
        </w:rPr>
        <w:t xml:space="preserve">about </w:t>
      </w:r>
      <w:r w:rsidR="007C5F4C" w:rsidRPr="00FE6628">
        <w:rPr>
          <w:rFonts w:cs="Times New Roman"/>
        </w:rPr>
        <w:t>h</w:t>
      </w:r>
      <w:r w:rsidR="00B13CE3">
        <w:rPr>
          <w:rFonts w:cs="Times New Roman"/>
        </w:rPr>
        <w:t>alf the world’s population is</w:t>
      </w:r>
      <w:r w:rsidR="00254F7E">
        <w:rPr>
          <w:rFonts w:cs="Times New Roman"/>
        </w:rPr>
        <w:t xml:space="preserve"> connected</w:t>
      </w:r>
      <w:r w:rsidR="00B13CE3">
        <w:rPr>
          <w:rFonts w:cs="Times New Roman"/>
        </w:rPr>
        <w:t>—about 3.5 billion people—</w:t>
      </w:r>
      <w:r w:rsidR="007C5F4C" w:rsidRPr="00FE6628">
        <w:rPr>
          <w:rFonts w:cs="Times New Roman"/>
        </w:rPr>
        <w:t>and 3G has been essential to expand</w:t>
      </w:r>
      <w:r w:rsidR="009433FF" w:rsidRPr="00FE6628">
        <w:rPr>
          <w:rFonts w:cs="Times New Roman"/>
        </w:rPr>
        <w:t>ing Internet</w:t>
      </w:r>
      <w:r w:rsidR="007C5F4C" w:rsidRPr="00FE6628">
        <w:rPr>
          <w:rFonts w:cs="Times New Roman"/>
        </w:rPr>
        <w:t xml:space="preserve"> access in the developing worl</w:t>
      </w:r>
      <w:r w:rsidR="009433FF" w:rsidRPr="00FE6628">
        <w:rPr>
          <w:rFonts w:cs="Times New Roman"/>
        </w:rPr>
        <w:t xml:space="preserve">d. </w:t>
      </w:r>
    </w:p>
    <w:p w14:paraId="0942C1D6" w14:textId="1E3700BB" w:rsidR="007B538F" w:rsidRPr="00FE6628" w:rsidRDefault="007222CE" w:rsidP="00B13CE3">
      <w:pPr>
        <w:ind w:firstLine="720"/>
        <w:rPr>
          <w:rFonts w:cs="Times New Roman"/>
        </w:rPr>
      </w:pPr>
      <w:r>
        <w:rPr>
          <w:rFonts w:cs="Times New Roman"/>
        </w:rPr>
        <w:t xml:space="preserve">So I think that </w:t>
      </w:r>
      <w:r w:rsidR="00254F7E">
        <w:rPr>
          <w:rFonts w:cs="Times New Roman"/>
        </w:rPr>
        <w:t xml:space="preserve">the better way to think about the past decade </w:t>
      </w:r>
      <w:r>
        <w:rPr>
          <w:rFonts w:cs="Times New Roman"/>
        </w:rPr>
        <w:t xml:space="preserve">is to </w:t>
      </w:r>
      <w:r w:rsidR="00254F7E">
        <w:rPr>
          <w:rFonts w:cs="Times New Roman"/>
        </w:rPr>
        <w:t xml:space="preserve">say </w:t>
      </w:r>
      <w:r>
        <w:rPr>
          <w:rFonts w:cs="Times New Roman"/>
        </w:rPr>
        <w:t xml:space="preserve">that both the iPhone and 3G changed everything.  </w:t>
      </w:r>
      <w:r w:rsidR="00254F7E">
        <w:rPr>
          <w:rFonts w:cs="Times New Roman"/>
        </w:rPr>
        <w:t xml:space="preserve">Innovation in </w:t>
      </w:r>
      <w:r>
        <w:rPr>
          <w:rFonts w:cs="Times New Roman"/>
        </w:rPr>
        <w:t>device</w:t>
      </w:r>
      <w:r w:rsidR="00B70A61">
        <w:rPr>
          <w:rFonts w:cs="Times New Roman"/>
        </w:rPr>
        <w:t>s</w:t>
      </w:r>
      <w:r>
        <w:rPr>
          <w:rFonts w:cs="Times New Roman"/>
        </w:rPr>
        <w:t xml:space="preserve"> </w:t>
      </w:r>
      <w:r w:rsidR="00254F7E">
        <w:rPr>
          <w:rFonts w:cs="Times New Roman"/>
        </w:rPr>
        <w:t xml:space="preserve">combined with </w:t>
      </w:r>
      <w:r>
        <w:rPr>
          <w:rFonts w:cs="Times New Roman"/>
        </w:rPr>
        <w:t xml:space="preserve">innovation </w:t>
      </w:r>
      <w:r w:rsidR="00254F7E">
        <w:rPr>
          <w:rFonts w:cs="Times New Roman"/>
        </w:rPr>
        <w:t xml:space="preserve">in </w:t>
      </w:r>
      <w:r>
        <w:rPr>
          <w:rFonts w:cs="Times New Roman"/>
        </w:rPr>
        <w:t>network</w:t>
      </w:r>
      <w:r w:rsidR="00B70A61">
        <w:rPr>
          <w:rFonts w:cs="Times New Roman"/>
        </w:rPr>
        <w:t>s</w:t>
      </w:r>
      <w:r>
        <w:rPr>
          <w:rFonts w:cs="Times New Roman"/>
        </w:rPr>
        <w:t xml:space="preserve"> </w:t>
      </w:r>
      <w:r w:rsidR="00B70A61">
        <w:rPr>
          <w:rFonts w:cs="Times New Roman"/>
        </w:rPr>
        <w:t>started the mobile</w:t>
      </w:r>
      <w:r w:rsidR="00254F7E">
        <w:rPr>
          <w:rFonts w:cs="Times New Roman"/>
        </w:rPr>
        <w:t xml:space="preserve"> </w:t>
      </w:r>
      <w:r>
        <w:rPr>
          <w:rFonts w:cs="Times New Roman"/>
        </w:rPr>
        <w:t xml:space="preserve">revolution.  </w:t>
      </w:r>
      <w:r w:rsidR="00735340">
        <w:rPr>
          <w:rFonts w:cs="Times New Roman"/>
        </w:rPr>
        <w:t xml:space="preserve">They </w:t>
      </w:r>
      <w:r>
        <w:rPr>
          <w:rFonts w:cs="Times New Roman"/>
        </w:rPr>
        <w:t xml:space="preserve">set off a chain reaction that has led to </w:t>
      </w:r>
      <w:r w:rsidR="00450CA9">
        <w:rPr>
          <w:rFonts w:cs="Times New Roman"/>
        </w:rPr>
        <w:t xml:space="preserve">an enormous surge of consumer demand, network investment, and new products and services.  </w:t>
      </w:r>
    </w:p>
    <w:p w14:paraId="38D72D3F" w14:textId="6C264B3A" w:rsidR="00CD1515" w:rsidRPr="00FE6628" w:rsidRDefault="009433FF" w:rsidP="00B13CE3">
      <w:pPr>
        <w:ind w:firstLine="720"/>
        <w:rPr>
          <w:rFonts w:cs="Times New Roman"/>
        </w:rPr>
      </w:pPr>
      <w:r w:rsidRPr="00FE6628">
        <w:rPr>
          <w:rFonts w:cs="Times New Roman"/>
        </w:rPr>
        <w:t>Today, we find ourselves nearing another</w:t>
      </w:r>
      <w:r w:rsidR="000F1D71" w:rsidRPr="00FE6628">
        <w:rPr>
          <w:rFonts w:cs="Times New Roman"/>
        </w:rPr>
        <w:t xml:space="preserve"> possible</w:t>
      </w:r>
      <w:r w:rsidRPr="00FE6628">
        <w:rPr>
          <w:rFonts w:cs="Times New Roman"/>
        </w:rPr>
        <w:t xml:space="preserve"> hinge moment. </w:t>
      </w:r>
      <w:r w:rsidR="00B13CE3">
        <w:rPr>
          <w:rFonts w:cs="Times New Roman"/>
        </w:rPr>
        <w:t xml:space="preserve"> </w:t>
      </w:r>
      <w:r w:rsidR="00A86892">
        <w:rPr>
          <w:rFonts w:cs="Times New Roman"/>
        </w:rPr>
        <w:t>W</w:t>
      </w:r>
      <w:r w:rsidR="00CD1515" w:rsidRPr="00FE6628">
        <w:rPr>
          <w:rFonts w:cs="Times New Roman"/>
        </w:rPr>
        <w:t>e’ve seen remarkable progress</w:t>
      </w:r>
      <w:r w:rsidR="00FE6628">
        <w:rPr>
          <w:rFonts w:cs="Times New Roman"/>
        </w:rPr>
        <w:t>,</w:t>
      </w:r>
      <w:r w:rsidR="00CD1515" w:rsidRPr="00FE6628">
        <w:rPr>
          <w:rFonts w:cs="Times New Roman"/>
        </w:rPr>
        <w:t xml:space="preserve"> but it feels like we’re still waiting for </w:t>
      </w:r>
      <w:r w:rsidR="00392308">
        <w:rPr>
          <w:rFonts w:cs="Times New Roman"/>
        </w:rPr>
        <w:t>another</w:t>
      </w:r>
      <w:r w:rsidR="00392308" w:rsidRPr="00FE6628">
        <w:rPr>
          <w:rFonts w:cs="Times New Roman"/>
        </w:rPr>
        <w:t xml:space="preserve"> </w:t>
      </w:r>
      <w:r w:rsidR="00CD1515" w:rsidRPr="00FE6628">
        <w:rPr>
          <w:rFonts w:cs="Times New Roman"/>
        </w:rPr>
        <w:t>huge breakthrough</w:t>
      </w:r>
      <w:r w:rsidR="00014B44">
        <w:rPr>
          <w:rFonts w:cs="Times New Roman"/>
        </w:rPr>
        <w:t xml:space="preserve">.  Well, </w:t>
      </w:r>
      <w:r w:rsidR="00CD1515" w:rsidRPr="00FE6628">
        <w:rPr>
          <w:rFonts w:cs="Times New Roman"/>
        </w:rPr>
        <w:t xml:space="preserve">5G </w:t>
      </w:r>
      <w:r w:rsidR="00014B44">
        <w:rPr>
          <w:rFonts w:cs="Times New Roman"/>
        </w:rPr>
        <w:t xml:space="preserve">could well be </w:t>
      </w:r>
      <w:r w:rsidR="00CD1515" w:rsidRPr="00FE6628">
        <w:rPr>
          <w:rFonts w:cs="Times New Roman"/>
        </w:rPr>
        <w:t>what we’re waiting for.</w:t>
      </w:r>
      <w:r w:rsidR="00FE6628">
        <w:rPr>
          <w:rFonts w:cs="Times New Roman"/>
        </w:rPr>
        <w:t xml:space="preserve"> </w:t>
      </w:r>
      <w:r w:rsidR="00CD1515" w:rsidRPr="00FE6628">
        <w:rPr>
          <w:rFonts w:cs="Times New Roman"/>
        </w:rPr>
        <w:t xml:space="preserve"> </w:t>
      </w:r>
      <w:r w:rsidRPr="00FE6628">
        <w:rPr>
          <w:rFonts w:cs="Times New Roman"/>
        </w:rPr>
        <w:t>Going from 2G to 3G was the mobile equivalent of switching from dial-up to broadband.  Similarly, the transition from 4G to 5G promises to be more</w:t>
      </w:r>
      <w:r w:rsidR="00B13CE3">
        <w:rPr>
          <w:rFonts w:cs="Times New Roman"/>
        </w:rPr>
        <w:t xml:space="preserve"> than just incremental change—</w:t>
      </w:r>
      <w:r w:rsidR="003232FE">
        <w:rPr>
          <w:rFonts w:cs="Times New Roman"/>
        </w:rPr>
        <w:t xml:space="preserve">we could see </w:t>
      </w:r>
      <w:r w:rsidRPr="00FE6628">
        <w:rPr>
          <w:rFonts w:cs="Times New Roman"/>
        </w:rPr>
        <w:t>dramatic improvements in network speed, capacity, and responsiveness</w:t>
      </w:r>
      <w:r w:rsidR="00CD1515" w:rsidRPr="00FE6628">
        <w:rPr>
          <w:rFonts w:cs="Times New Roman"/>
        </w:rPr>
        <w:t xml:space="preserve"> that will make the impossible possible</w:t>
      </w:r>
      <w:r w:rsidRPr="00FE6628">
        <w:rPr>
          <w:rFonts w:cs="Times New Roman"/>
        </w:rPr>
        <w:t xml:space="preserve">. </w:t>
      </w:r>
      <w:r w:rsidR="00CD1515" w:rsidRPr="00FE6628">
        <w:rPr>
          <w:rFonts w:cs="Times New Roman"/>
        </w:rPr>
        <w:t xml:space="preserve"> One analysis by CTIA </w:t>
      </w:r>
      <w:r w:rsidR="00EB02A1">
        <w:rPr>
          <w:rFonts w:cs="Times New Roman"/>
        </w:rPr>
        <w:t xml:space="preserve">suggests </w:t>
      </w:r>
      <w:r w:rsidR="00CD1515" w:rsidRPr="00FE6628">
        <w:rPr>
          <w:rFonts w:cs="Times New Roman"/>
        </w:rPr>
        <w:t>th</w:t>
      </w:r>
      <w:r w:rsidR="00EB02A1">
        <w:rPr>
          <w:rFonts w:cs="Times New Roman"/>
        </w:rPr>
        <w:t>at</w:t>
      </w:r>
      <w:r w:rsidR="00CD1515" w:rsidRPr="00FE6628">
        <w:rPr>
          <w:rFonts w:cs="Times New Roman"/>
        </w:rPr>
        <w:t xml:space="preserve"> 5G </w:t>
      </w:r>
      <w:r w:rsidR="00EB02A1">
        <w:rPr>
          <w:rFonts w:cs="Times New Roman"/>
        </w:rPr>
        <w:t xml:space="preserve">could create </w:t>
      </w:r>
      <w:r w:rsidR="003232FE">
        <w:rPr>
          <w:rFonts w:cs="Times New Roman"/>
        </w:rPr>
        <w:t>three</w:t>
      </w:r>
      <w:r w:rsidR="00CD1515" w:rsidRPr="00FE6628">
        <w:rPr>
          <w:rFonts w:cs="Times New Roman"/>
        </w:rPr>
        <w:t xml:space="preserve"> million jobs and over $500 billion in additional GDP growth over </w:t>
      </w:r>
      <w:r w:rsidR="00A86892">
        <w:rPr>
          <w:rFonts w:cs="Times New Roman"/>
        </w:rPr>
        <w:t>seven</w:t>
      </w:r>
      <w:r w:rsidR="00CD1515" w:rsidRPr="00FE6628">
        <w:rPr>
          <w:rFonts w:cs="Times New Roman"/>
        </w:rPr>
        <w:t xml:space="preserve"> years</w:t>
      </w:r>
      <w:r w:rsidR="00EB02A1">
        <w:rPr>
          <w:rFonts w:cs="Times New Roman"/>
        </w:rPr>
        <w:t xml:space="preserve"> </w:t>
      </w:r>
      <w:r w:rsidR="00EB02A1" w:rsidRPr="00FE6628">
        <w:rPr>
          <w:rFonts w:cs="Times New Roman"/>
        </w:rPr>
        <w:t>in the United States</w:t>
      </w:r>
      <w:r w:rsidR="00CD1515" w:rsidRPr="00FE6628">
        <w:rPr>
          <w:rFonts w:cs="Times New Roman"/>
        </w:rPr>
        <w:t xml:space="preserve">.  </w:t>
      </w:r>
    </w:p>
    <w:p w14:paraId="08FEA667" w14:textId="69ED3132" w:rsidR="009433FF" w:rsidRPr="00FE6628" w:rsidRDefault="00CD1515" w:rsidP="00B13CE3">
      <w:pPr>
        <w:ind w:firstLine="720"/>
        <w:rPr>
          <w:rFonts w:cs="Times New Roman"/>
        </w:rPr>
      </w:pPr>
      <w:r w:rsidRPr="00FE6628">
        <w:rPr>
          <w:rFonts w:cs="Times New Roman"/>
        </w:rPr>
        <w:t>Our challenge is to seize th</w:t>
      </w:r>
      <w:r w:rsidR="00EB02A1">
        <w:rPr>
          <w:rFonts w:cs="Times New Roman"/>
        </w:rPr>
        <w:t>at opportunity</w:t>
      </w:r>
      <w:r w:rsidRPr="00FE6628">
        <w:rPr>
          <w:rFonts w:cs="Times New Roman"/>
        </w:rPr>
        <w:t>.  So</w:t>
      </w:r>
      <w:r w:rsidR="00A86892">
        <w:rPr>
          <w:rFonts w:cs="Times New Roman"/>
        </w:rPr>
        <w:t>:</w:t>
      </w:r>
      <w:r w:rsidRPr="00FE6628">
        <w:rPr>
          <w:rFonts w:cs="Times New Roman"/>
        </w:rPr>
        <w:t xml:space="preserve"> what’s our plan? </w:t>
      </w:r>
    </w:p>
    <w:p w14:paraId="47265353" w14:textId="2ABFD93F" w:rsidR="00CD1515" w:rsidRPr="00FE6628" w:rsidRDefault="00CD1515" w:rsidP="00B13CE3">
      <w:pPr>
        <w:ind w:firstLine="720"/>
        <w:rPr>
          <w:rFonts w:cs="Times New Roman"/>
        </w:rPr>
      </w:pPr>
      <w:r w:rsidRPr="00FE6628">
        <w:rPr>
          <w:rFonts w:cs="Times New Roman"/>
        </w:rPr>
        <w:t xml:space="preserve">Before talking about </w:t>
      </w:r>
      <w:r w:rsidR="003232FE">
        <w:rPr>
          <w:rFonts w:cs="Times New Roman"/>
        </w:rPr>
        <w:t>where we’re g</w:t>
      </w:r>
      <w:r w:rsidRPr="00FE6628">
        <w:rPr>
          <w:rFonts w:cs="Times New Roman"/>
        </w:rPr>
        <w:t xml:space="preserve">oing at the FCC, it’s think it’s useful to talk about </w:t>
      </w:r>
      <w:r w:rsidR="003232FE">
        <w:rPr>
          <w:rFonts w:cs="Times New Roman"/>
        </w:rPr>
        <w:t xml:space="preserve">where </w:t>
      </w:r>
      <w:r w:rsidRPr="00FE6628">
        <w:rPr>
          <w:rFonts w:cs="Times New Roman"/>
        </w:rPr>
        <w:t xml:space="preserve">the U.S. mobile </w:t>
      </w:r>
      <w:r w:rsidR="00B13CE3">
        <w:rPr>
          <w:rFonts w:cs="Times New Roman"/>
        </w:rPr>
        <w:t>marketplace</w:t>
      </w:r>
      <w:r w:rsidR="003232FE">
        <w:rPr>
          <w:rFonts w:cs="Times New Roman"/>
        </w:rPr>
        <w:t xml:space="preserve"> is</w:t>
      </w:r>
      <w:r w:rsidR="00B13CE3">
        <w:rPr>
          <w:rFonts w:cs="Times New Roman"/>
        </w:rPr>
        <w:t>—</w:t>
      </w:r>
      <w:r w:rsidR="003232FE">
        <w:rPr>
          <w:rFonts w:cs="Times New Roman"/>
        </w:rPr>
        <w:t xml:space="preserve">its </w:t>
      </w:r>
      <w:r w:rsidRPr="00FE6628">
        <w:rPr>
          <w:rFonts w:cs="Times New Roman"/>
        </w:rPr>
        <w:t>strengths and weaknesses.</w:t>
      </w:r>
    </w:p>
    <w:p w14:paraId="0E5AD042" w14:textId="6C50ED43" w:rsidR="00E3291A" w:rsidRPr="00FE6628" w:rsidRDefault="00E3291A" w:rsidP="00B13CE3">
      <w:pPr>
        <w:ind w:firstLine="720"/>
        <w:rPr>
          <w:rFonts w:cs="Times New Roman"/>
        </w:rPr>
      </w:pPr>
      <w:r w:rsidRPr="00FE6628">
        <w:rPr>
          <w:rFonts w:cs="Times New Roman"/>
        </w:rPr>
        <w:t xml:space="preserve">Just last week, the </w:t>
      </w:r>
      <w:r w:rsidR="00A86892">
        <w:rPr>
          <w:rFonts w:cs="Times New Roman"/>
        </w:rPr>
        <w:t xml:space="preserve">FCC </w:t>
      </w:r>
      <w:r w:rsidRPr="00FE6628">
        <w:rPr>
          <w:rFonts w:cs="Times New Roman"/>
        </w:rPr>
        <w:t>circulated the 20</w:t>
      </w:r>
      <w:r w:rsidRPr="00FE6628">
        <w:rPr>
          <w:rFonts w:cs="Times New Roman"/>
          <w:vertAlign w:val="superscript"/>
        </w:rPr>
        <w:t>th</w:t>
      </w:r>
      <w:r w:rsidRPr="00FE6628">
        <w:rPr>
          <w:rFonts w:cs="Times New Roman"/>
        </w:rPr>
        <w:t xml:space="preserve"> Mobile Wireless Competition Report.  </w:t>
      </w:r>
      <w:r w:rsidR="00AC4970">
        <w:rPr>
          <w:rFonts w:cs="Times New Roman"/>
        </w:rPr>
        <w:t>Consistent with</w:t>
      </w:r>
      <w:r w:rsidR="00AC4970" w:rsidRPr="00FE6628">
        <w:rPr>
          <w:rFonts w:cs="Times New Roman"/>
        </w:rPr>
        <w:t xml:space="preserve"> </w:t>
      </w:r>
      <w:r w:rsidRPr="00FE6628">
        <w:rPr>
          <w:rFonts w:cs="Times New Roman"/>
        </w:rPr>
        <w:t xml:space="preserve">Congress’s instructions, the report analyzes whether </w:t>
      </w:r>
      <w:r w:rsidR="008A421E">
        <w:rPr>
          <w:rFonts w:cs="Times New Roman"/>
        </w:rPr>
        <w:t>e</w:t>
      </w:r>
      <w:r w:rsidR="00D3232B">
        <w:rPr>
          <w:rFonts w:cs="Times New Roman"/>
        </w:rPr>
        <w:t>ffective competition exists</w:t>
      </w:r>
      <w:r w:rsidRPr="00FE6628">
        <w:rPr>
          <w:rFonts w:cs="Times New Roman"/>
        </w:rPr>
        <w:t xml:space="preserve"> in the marketplace for mobile wireless services.  </w:t>
      </w:r>
      <w:r w:rsidR="00F070C3">
        <w:rPr>
          <w:rFonts w:cs="Times New Roman"/>
        </w:rPr>
        <w:t>In case you haven’t read it yet</w:t>
      </w:r>
      <w:r w:rsidRPr="00FE6628">
        <w:rPr>
          <w:rFonts w:cs="Times New Roman"/>
        </w:rPr>
        <w:t xml:space="preserve">, there’s a lot of good news. </w:t>
      </w:r>
    </w:p>
    <w:p w14:paraId="0410F5EE" w14:textId="6F4D5A14" w:rsidR="00C368FA" w:rsidRDefault="00AC4970" w:rsidP="00B13CE3">
      <w:pPr>
        <w:ind w:firstLine="720"/>
        <w:rPr>
          <w:rFonts w:cs="Times New Roman"/>
        </w:rPr>
      </w:pPr>
      <w:r>
        <w:rPr>
          <w:rFonts w:cs="Times New Roman"/>
        </w:rPr>
        <w:lastRenderedPageBreak/>
        <w:t>For example, c</w:t>
      </w:r>
      <w:r w:rsidR="00E3291A" w:rsidRPr="00FE6628">
        <w:rPr>
          <w:rFonts w:cs="Times New Roman"/>
        </w:rPr>
        <w:t xml:space="preserve">onsumer demand continues to rise.  Mobile subscriptions </w:t>
      </w:r>
      <w:r w:rsidR="00BE2C88" w:rsidRPr="00FE6628">
        <w:rPr>
          <w:rFonts w:cs="Times New Roman"/>
        </w:rPr>
        <w:t>were up 5% last year</w:t>
      </w:r>
      <w:r w:rsidR="008259B8">
        <w:rPr>
          <w:rFonts w:cs="Times New Roman"/>
        </w:rPr>
        <w:t xml:space="preserve"> to about </w:t>
      </w:r>
      <w:r w:rsidR="00E3291A" w:rsidRPr="00FE6628">
        <w:rPr>
          <w:rFonts w:cs="Times New Roman"/>
        </w:rPr>
        <w:t>400 million</w:t>
      </w:r>
      <w:r w:rsidR="008259B8">
        <w:rPr>
          <w:rFonts w:cs="Times New Roman"/>
        </w:rPr>
        <w:t>,</w:t>
      </w:r>
      <w:r w:rsidR="00E3291A" w:rsidRPr="00FE6628">
        <w:rPr>
          <w:rFonts w:cs="Times New Roman"/>
        </w:rPr>
        <w:t xml:space="preserve"> which puts the mobile penetration rate at 121%.  </w:t>
      </w:r>
      <w:r w:rsidR="00E10FE1">
        <w:rPr>
          <w:rFonts w:cs="Times New Roman"/>
        </w:rPr>
        <w:t>That’s right</w:t>
      </w:r>
      <w:r w:rsidR="008259B8">
        <w:rPr>
          <w:rFonts w:cs="Times New Roman"/>
        </w:rPr>
        <w:t>—</w:t>
      </w:r>
      <w:r w:rsidR="00E10FE1">
        <w:rPr>
          <w:rFonts w:cs="Times New Roman"/>
        </w:rPr>
        <w:t xml:space="preserve">there are now more mobile </w:t>
      </w:r>
      <w:r w:rsidR="000C016F">
        <w:rPr>
          <w:rFonts w:cs="Times New Roman"/>
        </w:rPr>
        <w:t>subscriptions</w:t>
      </w:r>
      <w:r w:rsidR="00E10FE1">
        <w:rPr>
          <w:rFonts w:cs="Times New Roman"/>
        </w:rPr>
        <w:t xml:space="preserve"> in our country than people</w:t>
      </w:r>
      <w:r w:rsidR="008259B8">
        <w:rPr>
          <w:rFonts w:cs="Times New Roman"/>
        </w:rPr>
        <w:t>!</w:t>
      </w:r>
      <w:r w:rsidR="00E10FE1">
        <w:rPr>
          <w:rFonts w:cs="Times New Roman"/>
        </w:rPr>
        <w:t xml:space="preserve">  </w:t>
      </w:r>
    </w:p>
    <w:p w14:paraId="2927E643" w14:textId="19B7666F" w:rsidR="00533FF4" w:rsidRPr="00FE6628" w:rsidRDefault="00E3291A" w:rsidP="00B13CE3">
      <w:pPr>
        <w:ind w:firstLine="720"/>
        <w:rPr>
          <w:rFonts w:cs="Times New Roman"/>
        </w:rPr>
      </w:pPr>
      <w:r w:rsidRPr="00FE6628">
        <w:rPr>
          <w:rFonts w:cs="Times New Roman"/>
        </w:rPr>
        <w:t>Roughly</w:t>
      </w:r>
      <w:r w:rsidR="002342C5" w:rsidRPr="00FE6628">
        <w:rPr>
          <w:rFonts w:cs="Times New Roman"/>
        </w:rPr>
        <w:t xml:space="preserve"> 80% of mobile subscribers use smartphones. </w:t>
      </w:r>
      <w:r w:rsidR="008F6057">
        <w:rPr>
          <w:rFonts w:cs="Times New Roman"/>
        </w:rPr>
        <w:t xml:space="preserve"> </w:t>
      </w:r>
      <w:r w:rsidR="002342C5" w:rsidRPr="00FE6628">
        <w:rPr>
          <w:rFonts w:cs="Times New Roman"/>
        </w:rPr>
        <w:t>The average subscriber uses 4 GB of data a month, up 34% from a year ago.</w:t>
      </w:r>
      <w:r w:rsidR="00533FF4">
        <w:rPr>
          <w:rFonts w:cs="Times New Roman"/>
        </w:rPr>
        <w:t xml:space="preserve">  And i</w:t>
      </w:r>
      <w:r w:rsidR="00533FF4" w:rsidRPr="00FE6628">
        <w:rPr>
          <w:rFonts w:cs="Times New Roman"/>
        </w:rPr>
        <w:t xml:space="preserve">n the past year, U.S. consumers also benefitted from a dramatic expansion in options of nationwide wireless plans offering unlimited data. </w:t>
      </w:r>
    </w:p>
    <w:p w14:paraId="2BE161EE" w14:textId="53693E14" w:rsidR="00C368FA" w:rsidRDefault="002342C5" w:rsidP="00B13CE3">
      <w:pPr>
        <w:ind w:firstLine="720"/>
        <w:rPr>
          <w:rFonts w:cs="Times New Roman"/>
        </w:rPr>
      </w:pPr>
      <w:r w:rsidRPr="00FE6628">
        <w:rPr>
          <w:rFonts w:cs="Times New Roman"/>
        </w:rPr>
        <w:t>Prices are falling</w:t>
      </w:r>
      <w:r w:rsidR="008259B8">
        <w:rPr>
          <w:rFonts w:cs="Times New Roman"/>
        </w:rPr>
        <w:t>,</w:t>
      </w:r>
      <w:r w:rsidR="00533FF4">
        <w:rPr>
          <w:rFonts w:cs="Times New Roman"/>
        </w:rPr>
        <w:t xml:space="preserve"> too: </w:t>
      </w:r>
      <w:r w:rsidR="008F6057">
        <w:rPr>
          <w:rFonts w:cs="Times New Roman"/>
        </w:rPr>
        <w:t>T</w:t>
      </w:r>
      <w:r w:rsidR="00533FF4">
        <w:rPr>
          <w:rFonts w:cs="Times New Roman"/>
        </w:rPr>
        <w:t xml:space="preserve">he </w:t>
      </w:r>
      <w:r w:rsidRPr="00FE6628">
        <w:rPr>
          <w:rFonts w:cs="Times New Roman"/>
        </w:rPr>
        <w:t xml:space="preserve">cost per MB </w:t>
      </w:r>
      <w:r w:rsidR="00E10FE1">
        <w:rPr>
          <w:rFonts w:cs="Times New Roman"/>
        </w:rPr>
        <w:t xml:space="preserve">of data has </w:t>
      </w:r>
      <w:r w:rsidRPr="00FE6628">
        <w:rPr>
          <w:rFonts w:cs="Times New Roman"/>
        </w:rPr>
        <w:t>dropped from $1.37 in 2007 to less than half a cent in 2016.</w:t>
      </w:r>
      <w:r w:rsidR="00533FF4">
        <w:rPr>
          <w:rFonts w:cs="Times New Roman"/>
        </w:rPr>
        <w:t xml:space="preserve">  And w</w:t>
      </w:r>
      <w:r w:rsidR="00A57600" w:rsidRPr="00FE6628">
        <w:rPr>
          <w:rFonts w:cs="Times New Roman"/>
        </w:rPr>
        <w:t>ireless</w:t>
      </w:r>
      <w:r w:rsidRPr="00FE6628">
        <w:rPr>
          <w:rFonts w:cs="Times New Roman"/>
        </w:rPr>
        <w:t xml:space="preserve"> speed</w:t>
      </w:r>
      <w:r w:rsidR="003A2FFD" w:rsidRPr="00FE6628">
        <w:rPr>
          <w:rFonts w:cs="Times New Roman"/>
        </w:rPr>
        <w:t>s</w:t>
      </w:r>
      <w:r w:rsidRPr="00FE6628">
        <w:rPr>
          <w:rFonts w:cs="Times New Roman"/>
        </w:rPr>
        <w:t xml:space="preserve"> are up.  The</w:t>
      </w:r>
      <w:r w:rsidR="003A2FFD" w:rsidRPr="00FE6628">
        <w:rPr>
          <w:rFonts w:cs="Times New Roman"/>
        </w:rPr>
        <w:t xml:space="preserve"> mean LTE download speed</w:t>
      </w:r>
      <w:r w:rsidR="00911737" w:rsidRPr="00FE6628">
        <w:rPr>
          <w:rFonts w:cs="Times New Roman"/>
        </w:rPr>
        <w:t xml:space="preserve"> increased over 60%</w:t>
      </w:r>
      <w:r w:rsidR="00A57600" w:rsidRPr="00FE6628">
        <w:rPr>
          <w:rFonts w:cs="Times New Roman"/>
        </w:rPr>
        <w:t xml:space="preserve"> in 2016</w:t>
      </w:r>
      <w:r w:rsidR="003A2FFD" w:rsidRPr="00FE6628">
        <w:rPr>
          <w:rFonts w:cs="Times New Roman"/>
        </w:rPr>
        <w:t>, rising to 23.5 Mbps.</w:t>
      </w:r>
      <w:r w:rsidR="008F6057">
        <w:rPr>
          <w:rFonts w:cs="Times New Roman"/>
        </w:rPr>
        <w:t xml:space="preserve">  </w:t>
      </w:r>
    </w:p>
    <w:p w14:paraId="628CEA90" w14:textId="27B7F518" w:rsidR="00C368FA" w:rsidRDefault="00911737" w:rsidP="00B13CE3">
      <w:pPr>
        <w:ind w:firstLine="720"/>
        <w:rPr>
          <w:rFonts w:cs="Times New Roman"/>
        </w:rPr>
      </w:pPr>
      <w:r w:rsidRPr="00FE6628">
        <w:rPr>
          <w:rFonts w:cs="Times New Roman"/>
        </w:rPr>
        <w:t>With data showing consumer choice, demand</w:t>
      </w:r>
      <w:r w:rsidR="00C368FA">
        <w:rPr>
          <w:rFonts w:cs="Times New Roman"/>
        </w:rPr>
        <w:t>,</w:t>
      </w:r>
      <w:r w:rsidRPr="00FE6628">
        <w:rPr>
          <w:rFonts w:cs="Times New Roman"/>
        </w:rPr>
        <w:t xml:space="preserve"> and usage going up, service quality getting better, and prices going down</w:t>
      </w:r>
      <w:r w:rsidR="005F3311" w:rsidRPr="00FE6628">
        <w:rPr>
          <w:rFonts w:cs="Times New Roman"/>
        </w:rPr>
        <w:t xml:space="preserve">, </w:t>
      </w:r>
      <w:r w:rsidR="00EA1EBE">
        <w:rPr>
          <w:rFonts w:cs="Times New Roman"/>
        </w:rPr>
        <w:t>we have clear indicators</w:t>
      </w:r>
      <w:r w:rsidR="005F3311" w:rsidRPr="00FE6628">
        <w:rPr>
          <w:rFonts w:cs="Times New Roman"/>
        </w:rPr>
        <w:t xml:space="preserve"> </w:t>
      </w:r>
      <w:r w:rsidR="00EA1EBE">
        <w:rPr>
          <w:rFonts w:cs="Times New Roman"/>
        </w:rPr>
        <w:t xml:space="preserve">that </w:t>
      </w:r>
      <w:r w:rsidR="005F3311" w:rsidRPr="00FE6628">
        <w:rPr>
          <w:rFonts w:cs="Times New Roman"/>
        </w:rPr>
        <w:t xml:space="preserve">the marketplace </w:t>
      </w:r>
      <w:r w:rsidR="00EA1EBE">
        <w:rPr>
          <w:rFonts w:cs="Times New Roman"/>
        </w:rPr>
        <w:t>is</w:t>
      </w:r>
      <w:r w:rsidR="005F3311" w:rsidRPr="00FE6628">
        <w:rPr>
          <w:rFonts w:cs="Times New Roman"/>
        </w:rPr>
        <w:t xml:space="preserve"> effectively competitive</w:t>
      </w:r>
      <w:r w:rsidRPr="00FE6628">
        <w:rPr>
          <w:rFonts w:cs="Times New Roman"/>
        </w:rPr>
        <w:t xml:space="preserve">.  </w:t>
      </w:r>
    </w:p>
    <w:p w14:paraId="00973D7F" w14:textId="121953C9" w:rsidR="00911737" w:rsidRPr="00FE6628" w:rsidRDefault="00911737" w:rsidP="00B13CE3">
      <w:pPr>
        <w:ind w:firstLine="720"/>
        <w:rPr>
          <w:rFonts w:cs="Times New Roman"/>
        </w:rPr>
      </w:pPr>
      <w:r w:rsidRPr="00FE6628">
        <w:rPr>
          <w:rFonts w:cs="Times New Roman"/>
        </w:rPr>
        <w:t xml:space="preserve">But that doesn’t mean </w:t>
      </w:r>
      <w:r w:rsidR="00AC4970">
        <w:rPr>
          <w:rFonts w:cs="Times New Roman"/>
        </w:rPr>
        <w:t xml:space="preserve">that </w:t>
      </w:r>
      <w:r w:rsidRPr="00FE6628">
        <w:rPr>
          <w:rFonts w:cs="Times New Roman"/>
        </w:rPr>
        <w:t xml:space="preserve">there aren’t challenges. </w:t>
      </w:r>
    </w:p>
    <w:p w14:paraId="205B7D8A" w14:textId="058594A0" w:rsidR="00961F65" w:rsidRDefault="00911737" w:rsidP="00B13CE3">
      <w:pPr>
        <w:ind w:firstLine="720"/>
        <w:rPr>
          <w:rFonts w:cs="Times New Roman"/>
        </w:rPr>
      </w:pPr>
      <w:r w:rsidRPr="00FE6628">
        <w:rPr>
          <w:rFonts w:cs="Times New Roman"/>
        </w:rPr>
        <w:t>Wireless service in rural areas still lag</w:t>
      </w:r>
      <w:r w:rsidR="003637B6">
        <w:rPr>
          <w:rFonts w:cs="Times New Roman"/>
        </w:rPr>
        <w:t>s</w:t>
      </w:r>
      <w:r w:rsidRPr="00FE6628">
        <w:rPr>
          <w:rFonts w:cs="Times New Roman"/>
        </w:rPr>
        <w:t xml:space="preserve"> the national averages.  Only </w:t>
      </w:r>
      <w:r w:rsidR="005F3311" w:rsidRPr="00FE6628">
        <w:rPr>
          <w:rFonts w:cs="Times New Roman"/>
        </w:rPr>
        <w:t>55% of rural Americans can choose from four LTE providers.  And a</w:t>
      </w:r>
      <w:r w:rsidRPr="00FE6628">
        <w:rPr>
          <w:rFonts w:cs="Times New Roman"/>
        </w:rPr>
        <w:t>bout 3% of U.S. road miles</w:t>
      </w:r>
      <w:r w:rsidR="005F3311" w:rsidRPr="00FE6628">
        <w:rPr>
          <w:rFonts w:cs="Times New Roman"/>
        </w:rPr>
        <w:t xml:space="preserve"> and 20% of square miles have no coverage at all.  </w:t>
      </w:r>
    </w:p>
    <w:p w14:paraId="7BA3CC92" w14:textId="496E1F2E" w:rsidR="00602E7B" w:rsidRDefault="00C368FA" w:rsidP="00B13CE3">
      <w:pPr>
        <w:ind w:firstLine="720"/>
        <w:rPr>
          <w:rFonts w:cs="Times New Roman"/>
        </w:rPr>
      </w:pPr>
      <w:r>
        <w:rPr>
          <w:rFonts w:cs="Times New Roman"/>
        </w:rPr>
        <w:t xml:space="preserve">I personally </w:t>
      </w:r>
      <w:r w:rsidR="00A306FF">
        <w:rPr>
          <w:rFonts w:cs="Times New Roman"/>
        </w:rPr>
        <w:t xml:space="preserve">experienced </w:t>
      </w:r>
      <w:r>
        <w:rPr>
          <w:rFonts w:cs="Times New Roman"/>
        </w:rPr>
        <w:t xml:space="preserve">this last week while driving from Houston to Austin.  </w:t>
      </w:r>
      <w:r w:rsidR="00961F65">
        <w:rPr>
          <w:rFonts w:cs="Times New Roman"/>
        </w:rPr>
        <w:t xml:space="preserve">The </w:t>
      </w:r>
      <w:r w:rsidR="00A306FF">
        <w:rPr>
          <w:rFonts w:cs="Times New Roman"/>
        </w:rPr>
        <w:t xml:space="preserve">personal </w:t>
      </w:r>
      <w:r w:rsidR="00961F65">
        <w:rPr>
          <w:rFonts w:cs="Times New Roman"/>
        </w:rPr>
        <w:t xml:space="preserve">impact </w:t>
      </w:r>
      <w:r w:rsidR="00A306FF">
        <w:rPr>
          <w:rFonts w:cs="Times New Roman"/>
        </w:rPr>
        <w:t>of the “no service” display</w:t>
      </w:r>
      <w:r w:rsidR="002814C3">
        <w:rPr>
          <w:rFonts w:cs="Times New Roman"/>
        </w:rPr>
        <w:t xml:space="preserve"> in that case</w:t>
      </w:r>
      <w:r w:rsidR="00A306FF">
        <w:rPr>
          <w:rFonts w:cs="Times New Roman"/>
        </w:rPr>
        <w:t xml:space="preserve"> </w:t>
      </w:r>
      <w:r w:rsidR="00961F65">
        <w:rPr>
          <w:rFonts w:cs="Times New Roman"/>
        </w:rPr>
        <w:t xml:space="preserve">was trivial: I wasn’t able to bid </w:t>
      </w:r>
      <w:r w:rsidR="002E4AB6">
        <w:rPr>
          <w:rFonts w:cs="Times New Roman"/>
        </w:rPr>
        <w:t xml:space="preserve">against my friends </w:t>
      </w:r>
      <w:r w:rsidR="00961F65">
        <w:rPr>
          <w:rFonts w:cs="Times New Roman"/>
        </w:rPr>
        <w:t xml:space="preserve">on Drew Brees as my quarterback in </w:t>
      </w:r>
      <w:r w:rsidR="00AC4970">
        <w:rPr>
          <w:rFonts w:cs="Times New Roman"/>
        </w:rPr>
        <w:t xml:space="preserve">a </w:t>
      </w:r>
      <w:r w:rsidR="00961F65">
        <w:rPr>
          <w:rFonts w:cs="Times New Roman"/>
        </w:rPr>
        <w:t>fantasy football auction.</w:t>
      </w:r>
    </w:p>
    <w:p w14:paraId="33503427" w14:textId="2916409E" w:rsidR="00911737" w:rsidRPr="00FE6628" w:rsidRDefault="00961F65" w:rsidP="00B13CE3">
      <w:pPr>
        <w:ind w:firstLine="720"/>
        <w:rPr>
          <w:rFonts w:cs="Times New Roman"/>
        </w:rPr>
      </w:pPr>
      <w:r>
        <w:rPr>
          <w:rFonts w:cs="Times New Roman"/>
        </w:rPr>
        <w:t>But t</w:t>
      </w:r>
      <w:r w:rsidR="00602E7B">
        <w:rPr>
          <w:rFonts w:cs="Times New Roman"/>
        </w:rPr>
        <w:t xml:space="preserve">he wireless aspect of </w:t>
      </w:r>
      <w:r w:rsidR="005F3311" w:rsidRPr="00FE6628">
        <w:rPr>
          <w:rFonts w:cs="Times New Roman"/>
        </w:rPr>
        <w:t>the rural digital divide</w:t>
      </w:r>
      <w:r w:rsidR="00602E7B">
        <w:rPr>
          <w:rFonts w:cs="Times New Roman"/>
        </w:rPr>
        <w:t xml:space="preserve"> has </w:t>
      </w:r>
      <w:r w:rsidR="002814C3">
        <w:rPr>
          <w:rFonts w:cs="Times New Roman"/>
        </w:rPr>
        <w:t xml:space="preserve">serious </w:t>
      </w:r>
      <w:r w:rsidR="00602E7B">
        <w:rPr>
          <w:rFonts w:cs="Times New Roman"/>
        </w:rPr>
        <w:t>costs</w:t>
      </w:r>
      <w:r>
        <w:rPr>
          <w:rFonts w:cs="Times New Roman"/>
        </w:rPr>
        <w:t xml:space="preserve"> for many</w:t>
      </w:r>
      <w:r w:rsidR="002814C3">
        <w:rPr>
          <w:rFonts w:cs="Times New Roman"/>
        </w:rPr>
        <w:t xml:space="preserve"> people</w:t>
      </w:r>
      <w:r w:rsidR="00602E7B">
        <w:rPr>
          <w:rFonts w:cs="Times New Roman"/>
        </w:rPr>
        <w:t xml:space="preserve">. </w:t>
      </w:r>
      <w:r w:rsidR="005F3311" w:rsidRPr="00FE6628">
        <w:rPr>
          <w:rFonts w:cs="Times New Roman"/>
        </w:rPr>
        <w:t xml:space="preserve"> I think of my </w:t>
      </w:r>
      <w:r w:rsidR="005F3311" w:rsidRPr="00FE6628">
        <w:rPr>
          <w:rFonts w:cs="Times New Roman"/>
          <w:highlight w:val="white"/>
        </w:rPr>
        <w:t>visit to the Rosebud Sioux Reservation in South Dakota, where I heard the story of a</w:t>
      </w:r>
      <w:r w:rsidR="001F6D55">
        <w:rPr>
          <w:rFonts w:cs="Times New Roman"/>
          <w:highlight w:val="white"/>
        </w:rPr>
        <w:t>n elderly</w:t>
      </w:r>
      <w:r w:rsidR="005F3311" w:rsidRPr="00FE6628">
        <w:rPr>
          <w:rFonts w:cs="Times New Roman"/>
          <w:highlight w:val="white"/>
        </w:rPr>
        <w:t xml:space="preserve"> woman who was found dead in her home, clutching her cellphone.  She was in distress and dialed 911 a total of 38 times</w:t>
      </w:r>
      <w:r w:rsidR="00E10FE1">
        <w:rPr>
          <w:rFonts w:cs="Times New Roman"/>
          <w:highlight w:val="white"/>
        </w:rPr>
        <w:t xml:space="preserve">, </w:t>
      </w:r>
      <w:r w:rsidR="005F3311" w:rsidRPr="00FE6628">
        <w:rPr>
          <w:rFonts w:cs="Times New Roman"/>
          <w:highlight w:val="white"/>
        </w:rPr>
        <w:t xml:space="preserve">but the calls never went through.  There just wasn’t wireless coverage.  </w:t>
      </w:r>
    </w:p>
    <w:p w14:paraId="024C4619" w14:textId="241F69D1" w:rsidR="005D2213" w:rsidRPr="00FE6628" w:rsidRDefault="00961F65" w:rsidP="00B13CE3">
      <w:pPr>
        <w:ind w:firstLine="720"/>
        <w:rPr>
          <w:rFonts w:cs="Times New Roman"/>
        </w:rPr>
      </w:pPr>
      <w:r>
        <w:rPr>
          <w:rFonts w:cs="Times New Roman"/>
        </w:rPr>
        <w:t xml:space="preserve">Bottom line: </w:t>
      </w:r>
      <w:r w:rsidR="005D2213" w:rsidRPr="00FE6628">
        <w:rPr>
          <w:rFonts w:cs="Times New Roman"/>
        </w:rPr>
        <w:t xml:space="preserve">the mobile marketplace is healthy, </w:t>
      </w:r>
      <w:r>
        <w:rPr>
          <w:rFonts w:cs="Times New Roman"/>
        </w:rPr>
        <w:t xml:space="preserve">but </w:t>
      </w:r>
      <w:r w:rsidR="005D2213" w:rsidRPr="00FE6628">
        <w:rPr>
          <w:rFonts w:cs="Times New Roman"/>
        </w:rPr>
        <w:t>we’ve got work to do to close the digital divide and boost network inv</w:t>
      </w:r>
      <w:r w:rsidR="0001364F" w:rsidRPr="00FE6628">
        <w:rPr>
          <w:rFonts w:cs="Times New Roman"/>
        </w:rPr>
        <w:t xml:space="preserve">estment, which go hand in hand.  And we need to tackle these issues with an eye toward </w:t>
      </w:r>
      <w:r w:rsidR="0092623B" w:rsidRPr="00FE6628">
        <w:rPr>
          <w:rFonts w:cs="Times New Roman"/>
        </w:rPr>
        <w:t xml:space="preserve">revving the virtuous cycle of faster, better networks that unleash new innovations that drive </w:t>
      </w:r>
      <w:r w:rsidR="00507499">
        <w:rPr>
          <w:rFonts w:cs="Times New Roman"/>
        </w:rPr>
        <w:t xml:space="preserve">additional </w:t>
      </w:r>
      <w:r w:rsidR="0092623B" w:rsidRPr="00FE6628">
        <w:rPr>
          <w:rFonts w:cs="Times New Roman"/>
        </w:rPr>
        <w:t>consumer demand.</w:t>
      </w:r>
    </w:p>
    <w:p w14:paraId="0DC78E10" w14:textId="0934A22B" w:rsidR="005D2213" w:rsidRPr="00FE6628" w:rsidRDefault="00793C83" w:rsidP="00B13CE3">
      <w:pPr>
        <w:ind w:firstLine="720"/>
        <w:rPr>
          <w:rFonts w:cs="Times New Roman"/>
        </w:rPr>
      </w:pPr>
      <w:r>
        <w:rPr>
          <w:rFonts w:cs="Times New Roman"/>
        </w:rPr>
        <w:t xml:space="preserve">The FCC has embraced these goals.  Here’s </w:t>
      </w:r>
      <w:r w:rsidR="005D2213" w:rsidRPr="00FE6628">
        <w:rPr>
          <w:rFonts w:cs="Times New Roman"/>
        </w:rPr>
        <w:t xml:space="preserve">what we’re doing, starting with the digital divide. </w:t>
      </w:r>
    </w:p>
    <w:p w14:paraId="5A1F2336" w14:textId="71A4833C" w:rsidR="00373356" w:rsidRPr="00FE6628" w:rsidRDefault="0001364F" w:rsidP="000775B1">
      <w:pPr>
        <w:ind w:firstLine="720"/>
        <w:rPr>
          <w:rFonts w:cs="Times New Roman"/>
        </w:rPr>
      </w:pPr>
      <w:r w:rsidRPr="00FE6628">
        <w:rPr>
          <w:rFonts w:cs="Times New Roman"/>
        </w:rPr>
        <w:t>On the wireless side, the most significant step we’ve taken this year</w:t>
      </w:r>
      <w:r w:rsidR="00DC6AEB">
        <w:rPr>
          <w:rFonts w:cs="Times New Roman"/>
        </w:rPr>
        <w:t xml:space="preserve"> is</w:t>
      </w:r>
      <w:r w:rsidRPr="00FE6628">
        <w:rPr>
          <w:rFonts w:cs="Times New Roman"/>
        </w:rPr>
        <w:t xml:space="preserve"> </w:t>
      </w:r>
      <w:r w:rsidR="00DC6AEB">
        <w:rPr>
          <w:rFonts w:cs="Times New Roman"/>
        </w:rPr>
        <w:t xml:space="preserve">aiming to </w:t>
      </w:r>
      <w:r w:rsidRPr="00FE6628">
        <w:rPr>
          <w:rFonts w:cs="Times New Roman"/>
        </w:rPr>
        <w:t xml:space="preserve">bring mobile broadband to millions of Americans </w:t>
      </w:r>
      <w:r w:rsidR="00410AA9">
        <w:rPr>
          <w:rFonts w:cs="Times New Roman"/>
        </w:rPr>
        <w:t xml:space="preserve">with </w:t>
      </w:r>
      <w:r w:rsidR="00E228B5">
        <w:rPr>
          <w:rFonts w:cs="Times New Roman"/>
        </w:rPr>
        <w:t xml:space="preserve">what we call </w:t>
      </w:r>
      <w:r w:rsidRPr="00FE6628">
        <w:rPr>
          <w:rFonts w:cs="Times New Roman"/>
        </w:rPr>
        <w:t xml:space="preserve">Mobility Fund Phase II.  </w:t>
      </w:r>
      <w:r w:rsidR="00410AA9">
        <w:rPr>
          <w:rFonts w:cs="Times New Roman"/>
        </w:rPr>
        <w:t>Th</w:t>
      </w:r>
      <w:r w:rsidR="00E228B5">
        <w:rPr>
          <w:rFonts w:cs="Times New Roman"/>
        </w:rPr>
        <w:t>is is a $4.53 billion</w:t>
      </w:r>
      <w:r w:rsidR="00410AA9">
        <w:rPr>
          <w:rFonts w:cs="Times New Roman"/>
        </w:rPr>
        <w:t xml:space="preserve"> fund </w:t>
      </w:r>
      <w:r w:rsidR="00E228B5">
        <w:rPr>
          <w:rFonts w:cs="Times New Roman"/>
        </w:rPr>
        <w:t xml:space="preserve">that takes </w:t>
      </w:r>
      <w:r w:rsidR="00410AA9">
        <w:rPr>
          <w:rFonts w:cs="Times New Roman"/>
        </w:rPr>
        <w:t xml:space="preserve">money previously used to subsidize areas that </w:t>
      </w:r>
      <w:r w:rsidR="00507499">
        <w:rPr>
          <w:rFonts w:cs="Times New Roman"/>
        </w:rPr>
        <w:t>already have 4G LTE</w:t>
      </w:r>
      <w:r w:rsidR="00E228B5">
        <w:rPr>
          <w:rFonts w:cs="Times New Roman"/>
        </w:rPr>
        <w:t xml:space="preserve"> service and devotes it </w:t>
      </w:r>
      <w:r w:rsidR="00410AA9">
        <w:rPr>
          <w:rFonts w:cs="Times New Roman"/>
        </w:rPr>
        <w:t>to</w:t>
      </w:r>
      <w:r w:rsidR="00C7599D">
        <w:rPr>
          <w:rFonts w:cs="Times New Roman"/>
        </w:rPr>
        <w:t xml:space="preserve"> </w:t>
      </w:r>
      <w:r w:rsidRPr="00FE6628">
        <w:rPr>
          <w:rFonts w:cs="Times New Roman"/>
        </w:rPr>
        <w:t>bring</w:t>
      </w:r>
      <w:r w:rsidR="00410AA9">
        <w:rPr>
          <w:rFonts w:cs="Times New Roman"/>
        </w:rPr>
        <w:t>ing</w:t>
      </w:r>
      <w:r w:rsidRPr="00FE6628">
        <w:rPr>
          <w:rFonts w:cs="Times New Roman"/>
        </w:rPr>
        <w:t xml:space="preserve"> 4G LTE service to rural Americans who don’t have it today.  And we’re </w:t>
      </w:r>
      <w:r w:rsidR="00410AA9">
        <w:rPr>
          <w:rFonts w:cs="Times New Roman"/>
        </w:rPr>
        <w:t xml:space="preserve">spending that </w:t>
      </w:r>
      <w:r w:rsidR="00E228B5">
        <w:rPr>
          <w:rFonts w:cs="Times New Roman"/>
        </w:rPr>
        <w:t xml:space="preserve">money </w:t>
      </w:r>
      <w:r w:rsidR="00410AA9">
        <w:rPr>
          <w:rFonts w:cs="Times New Roman"/>
        </w:rPr>
        <w:t xml:space="preserve">over the next decade </w:t>
      </w:r>
      <w:r w:rsidRPr="00FE6628">
        <w:rPr>
          <w:rFonts w:cs="Times New Roman"/>
        </w:rPr>
        <w:t>in an efficient, fiscally responsible way by using a competitive reverse auction to allocate these funds to private providers.</w:t>
      </w:r>
    </w:p>
    <w:p w14:paraId="68D6D685" w14:textId="739F986A" w:rsidR="00C82057" w:rsidRDefault="00962A4F" w:rsidP="00B13CE3">
      <w:pPr>
        <w:ind w:firstLine="720"/>
        <w:rPr>
          <w:rFonts w:cs="Times New Roman"/>
        </w:rPr>
      </w:pPr>
      <w:r>
        <w:rPr>
          <w:rFonts w:cs="Times New Roman"/>
        </w:rPr>
        <w:t>The</w:t>
      </w:r>
      <w:r w:rsidR="009759CC">
        <w:rPr>
          <w:rFonts w:cs="Times New Roman"/>
        </w:rPr>
        <w:t xml:space="preserve"> program </w:t>
      </w:r>
      <w:r>
        <w:rPr>
          <w:rFonts w:cs="Times New Roman"/>
        </w:rPr>
        <w:t xml:space="preserve">I’ve just described </w:t>
      </w:r>
      <w:r w:rsidR="009759CC">
        <w:rPr>
          <w:rFonts w:cs="Times New Roman"/>
        </w:rPr>
        <w:t xml:space="preserve">involves government funding.  But </w:t>
      </w:r>
      <w:r w:rsidR="003143AE">
        <w:rPr>
          <w:rFonts w:cs="Times New Roman"/>
        </w:rPr>
        <w:t xml:space="preserve">private </w:t>
      </w:r>
      <w:r w:rsidR="00373356" w:rsidRPr="00FE6628">
        <w:rPr>
          <w:rFonts w:cs="Times New Roman"/>
        </w:rPr>
        <w:t>network investment</w:t>
      </w:r>
      <w:r w:rsidR="009759CC">
        <w:rPr>
          <w:rFonts w:cs="Times New Roman"/>
        </w:rPr>
        <w:t xml:space="preserve"> is </w:t>
      </w:r>
      <w:r>
        <w:rPr>
          <w:rFonts w:cs="Times New Roman"/>
        </w:rPr>
        <w:t>by far more substantial and important</w:t>
      </w:r>
      <w:r w:rsidR="00373356" w:rsidRPr="00FE6628">
        <w:rPr>
          <w:rFonts w:cs="Times New Roman"/>
        </w:rPr>
        <w:t xml:space="preserve">.  </w:t>
      </w:r>
      <w:r w:rsidR="001A2F0F" w:rsidRPr="00FE6628">
        <w:rPr>
          <w:rFonts w:cs="Times New Roman"/>
        </w:rPr>
        <w:t>Th</w:t>
      </w:r>
      <w:r w:rsidR="009759CC">
        <w:rPr>
          <w:rFonts w:cs="Times New Roman"/>
        </w:rPr>
        <w:t>at’s why th</w:t>
      </w:r>
      <w:r w:rsidR="001A2F0F" w:rsidRPr="00FE6628">
        <w:rPr>
          <w:rFonts w:cs="Times New Roman"/>
        </w:rPr>
        <w:t xml:space="preserve">e most concerning emerging issue we are seeing is that investment in wireless networks was down significantly in 2016.  According to </w:t>
      </w:r>
      <w:r w:rsidR="00582552">
        <w:rPr>
          <w:rFonts w:cs="Times New Roman"/>
        </w:rPr>
        <w:t>the UBS Wireless 411 report</w:t>
      </w:r>
      <w:r w:rsidR="001A2F0F" w:rsidRPr="00FE6628">
        <w:rPr>
          <w:rFonts w:cs="Times New Roman"/>
        </w:rPr>
        <w:t xml:space="preserve">, </w:t>
      </w:r>
      <w:r w:rsidR="003143AE">
        <w:rPr>
          <w:rFonts w:cs="Times New Roman"/>
        </w:rPr>
        <w:t xml:space="preserve">in fact, </w:t>
      </w:r>
      <w:r w:rsidR="001A2F0F" w:rsidRPr="00FE6628">
        <w:rPr>
          <w:rFonts w:cs="Times New Roman"/>
        </w:rPr>
        <w:t xml:space="preserve">investment was down </w:t>
      </w:r>
      <w:r w:rsidR="00582552">
        <w:rPr>
          <w:rFonts w:cs="Times New Roman"/>
        </w:rPr>
        <w:t>9</w:t>
      </w:r>
      <w:r w:rsidR="001A2F0F" w:rsidRPr="00FE6628">
        <w:rPr>
          <w:rFonts w:cs="Times New Roman"/>
        </w:rPr>
        <w:t xml:space="preserve">%, a </w:t>
      </w:r>
      <w:r w:rsidR="00582552">
        <w:rPr>
          <w:rFonts w:cs="Times New Roman"/>
        </w:rPr>
        <w:t>huge</w:t>
      </w:r>
      <w:r w:rsidR="00582552" w:rsidRPr="00FE6628">
        <w:rPr>
          <w:rFonts w:cs="Times New Roman"/>
        </w:rPr>
        <w:t xml:space="preserve"> </w:t>
      </w:r>
      <w:r w:rsidR="001A2F0F" w:rsidRPr="00FE6628">
        <w:rPr>
          <w:rFonts w:cs="Times New Roman"/>
        </w:rPr>
        <w:t>drop outside of a recession.</w:t>
      </w:r>
      <w:r w:rsidR="001A2F0F">
        <w:rPr>
          <w:rFonts w:cs="Times New Roman"/>
        </w:rPr>
        <w:t xml:space="preserve">  </w:t>
      </w:r>
      <w:r w:rsidR="00C82057" w:rsidRPr="00FE6628">
        <w:rPr>
          <w:rFonts w:cs="Times New Roman"/>
        </w:rPr>
        <w:t xml:space="preserve">This </w:t>
      </w:r>
      <w:r w:rsidR="00C82057">
        <w:rPr>
          <w:rFonts w:cs="Times New Roman"/>
        </w:rPr>
        <w:t xml:space="preserve">is even more ominous </w:t>
      </w:r>
      <w:r w:rsidR="008F341B">
        <w:rPr>
          <w:rFonts w:cs="Times New Roman"/>
        </w:rPr>
        <w:t>as we move from 4G to 5G.  N</w:t>
      </w:r>
      <w:r w:rsidR="00C82057" w:rsidRPr="00FE6628">
        <w:rPr>
          <w:rFonts w:cs="Times New Roman"/>
        </w:rPr>
        <w:t xml:space="preserve">etwork architecture </w:t>
      </w:r>
      <w:r w:rsidR="00DC6AEB">
        <w:rPr>
          <w:rFonts w:cs="Times New Roman"/>
        </w:rPr>
        <w:t xml:space="preserve">in the future </w:t>
      </w:r>
      <w:r w:rsidR="00C82057" w:rsidRPr="00FE6628">
        <w:rPr>
          <w:rFonts w:cs="Times New Roman"/>
        </w:rPr>
        <w:t xml:space="preserve">will be much </w:t>
      </w:r>
      <w:r w:rsidR="008F341B">
        <w:rPr>
          <w:rFonts w:cs="Times New Roman"/>
        </w:rPr>
        <w:t>denser</w:t>
      </w:r>
      <w:r w:rsidR="00C82057" w:rsidRPr="00FE6628">
        <w:rPr>
          <w:rFonts w:cs="Times New Roman"/>
        </w:rPr>
        <w:t>, with hundreds of thousands</w:t>
      </w:r>
      <w:r w:rsidR="00C82057">
        <w:rPr>
          <w:rFonts w:cs="Times New Roman"/>
        </w:rPr>
        <w:t>, if not millions,</w:t>
      </w:r>
      <w:r w:rsidR="00C82057" w:rsidRPr="00FE6628">
        <w:rPr>
          <w:rFonts w:cs="Times New Roman"/>
        </w:rPr>
        <w:t xml:space="preserve"> of </w:t>
      </w:r>
      <w:r w:rsidR="008F341B">
        <w:rPr>
          <w:rFonts w:cs="Times New Roman"/>
        </w:rPr>
        <w:t xml:space="preserve">closely packed </w:t>
      </w:r>
      <w:r w:rsidR="00C82057" w:rsidRPr="00FE6628">
        <w:rPr>
          <w:rFonts w:cs="Times New Roman"/>
        </w:rPr>
        <w:t>small cells.</w:t>
      </w:r>
      <w:r w:rsidR="008F341B">
        <w:rPr>
          <w:rFonts w:cs="Times New Roman"/>
        </w:rPr>
        <w:t xml:space="preserve">  And much more fiber will have to be installed for backhaul.  These networks won’t </w:t>
      </w:r>
      <w:r w:rsidR="00014B44">
        <w:rPr>
          <w:rFonts w:cs="Times New Roman"/>
        </w:rPr>
        <w:t xml:space="preserve">come </w:t>
      </w:r>
      <w:r w:rsidR="008F341B">
        <w:rPr>
          <w:rFonts w:cs="Times New Roman"/>
        </w:rPr>
        <w:t>cheap.</w:t>
      </w:r>
    </w:p>
    <w:p w14:paraId="49FBE3E5" w14:textId="39D85B45" w:rsidR="00534C4A" w:rsidRPr="00FE6628" w:rsidRDefault="00373356" w:rsidP="00D964D0">
      <w:pPr>
        <w:ind w:firstLine="720"/>
        <w:rPr>
          <w:rFonts w:cs="Times New Roman"/>
        </w:rPr>
      </w:pPr>
      <w:r w:rsidRPr="00FE6628">
        <w:rPr>
          <w:rFonts w:cs="Times New Roman"/>
        </w:rPr>
        <w:t xml:space="preserve">I believe that the </w:t>
      </w:r>
      <w:r w:rsidR="00962A4F">
        <w:rPr>
          <w:rFonts w:cs="Times New Roman"/>
        </w:rPr>
        <w:t>FCC</w:t>
      </w:r>
      <w:r w:rsidR="00962A4F" w:rsidRPr="00FE6628">
        <w:rPr>
          <w:rFonts w:cs="Times New Roman"/>
        </w:rPr>
        <w:t xml:space="preserve">’s </w:t>
      </w:r>
      <w:r w:rsidRPr="00FE6628">
        <w:rPr>
          <w:rFonts w:cs="Times New Roman"/>
        </w:rPr>
        <w:t xml:space="preserve">most powerful tool for expanding digital opportunity is </w:t>
      </w:r>
      <w:r w:rsidR="008F341B">
        <w:rPr>
          <w:rFonts w:cs="Times New Roman"/>
        </w:rPr>
        <w:t>setting</w:t>
      </w:r>
      <w:r w:rsidR="008F341B" w:rsidRPr="00FE6628">
        <w:rPr>
          <w:rFonts w:cs="Times New Roman"/>
        </w:rPr>
        <w:t xml:space="preserve"> </w:t>
      </w:r>
      <w:r w:rsidRPr="00FE6628">
        <w:rPr>
          <w:rFonts w:cs="Times New Roman"/>
        </w:rPr>
        <w:t>rules that maximize private investment in high-speed networks.</w:t>
      </w:r>
      <w:r w:rsidR="00D964D0">
        <w:rPr>
          <w:rFonts w:cs="Times New Roman"/>
        </w:rPr>
        <w:t xml:space="preserve">  For </w:t>
      </w:r>
      <w:r w:rsidR="008F341B">
        <w:rPr>
          <w:rFonts w:cs="Times New Roman"/>
        </w:rPr>
        <w:t xml:space="preserve">the </w:t>
      </w:r>
      <w:r w:rsidR="00534C4A" w:rsidRPr="00FE6628">
        <w:rPr>
          <w:rFonts w:cs="Times New Roman"/>
        </w:rPr>
        <w:t>plain reality is that the more difficult government makes the business case for deployment, the less likely it is that broadband providers, big and small, will invest the billions of dollars needed to connect consumers.  Too often, unnecessary rules make it more expensive to construct these networks than it needs to be.</w:t>
      </w:r>
    </w:p>
    <w:p w14:paraId="5B1E49D6" w14:textId="121431C4" w:rsidR="008F341B" w:rsidRDefault="00EE2D1F" w:rsidP="00B13CE3">
      <w:pPr>
        <w:ind w:firstLine="720"/>
        <w:rPr>
          <w:rFonts w:cs="Times New Roman"/>
        </w:rPr>
      </w:pPr>
      <w:r>
        <w:rPr>
          <w:rFonts w:cs="Times New Roman"/>
        </w:rPr>
        <w:t>I think you know where I’m going next</w:t>
      </w:r>
      <w:r w:rsidR="008F341B">
        <w:rPr>
          <w:rFonts w:cs="Times New Roman"/>
        </w:rPr>
        <w:t>.</w:t>
      </w:r>
      <w:r>
        <w:rPr>
          <w:rFonts w:cs="Times New Roman"/>
        </w:rPr>
        <w:t xml:space="preserve"> </w:t>
      </w:r>
      <w:r w:rsidR="008F341B">
        <w:rPr>
          <w:rFonts w:cs="Times New Roman"/>
        </w:rPr>
        <w:t xml:space="preserve"> </w:t>
      </w:r>
      <w:r w:rsidR="00534C4A" w:rsidRPr="00FE6628">
        <w:rPr>
          <w:rFonts w:cs="Times New Roman"/>
        </w:rPr>
        <w:t xml:space="preserve">In our </w:t>
      </w:r>
      <w:r w:rsidR="00534C4A" w:rsidRPr="00FE6628">
        <w:rPr>
          <w:rFonts w:cs="Times New Roman"/>
          <w:i/>
        </w:rPr>
        <w:t xml:space="preserve">Restoring Internet Freedom </w:t>
      </w:r>
      <w:r w:rsidR="00534C4A" w:rsidRPr="00FE6628">
        <w:rPr>
          <w:rFonts w:cs="Times New Roman"/>
        </w:rPr>
        <w:t xml:space="preserve">proceeding, the FCC is currently examining whether we should change our Internet regulations in order to encourage greater deployment </w:t>
      </w:r>
      <w:r w:rsidR="008F341B">
        <w:rPr>
          <w:rFonts w:cs="Times New Roman"/>
        </w:rPr>
        <w:t xml:space="preserve">and investment </w:t>
      </w:r>
      <w:r w:rsidR="00534C4A" w:rsidRPr="00FE6628">
        <w:rPr>
          <w:rFonts w:cs="Times New Roman"/>
        </w:rPr>
        <w:t xml:space="preserve">and bring digital opportunity to more Americans.  CTIA has weighed in </w:t>
      </w:r>
      <w:r w:rsidR="00462D8A" w:rsidRPr="00FE6628">
        <w:rPr>
          <w:rFonts w:cs="Times New Roman"/>
        </w:rPr>
        <w:t xml:space="preserve">to express your concerns that the current rules </w:t>
      </w:r>
      <w:r w:rsidR="008F341B">
        <w:rPr>
          <w:rFonts w:cs="Times New Roman"/>
        </w:rPr>
        <w:t xml:space="preserve">hinder </w:t>
      </w:r>
      <w:r w:rsidR="00462D8A" w:rsidRPr="00FE6628">
        <w:rPr>
          <w:rFonts w:cs="Times New Roman"/>
        </w:rPr>
        <w:t>network investment.  We are analyz</w:t>
      </w:r>
      <w:r w:rsidR="00410AA9">
        <w:rPr>
          <w:rFonts w:cs="Times New Roman"/>
        </w:rPr>
        <w:t>ing these and other comments—and there’s a lot of them—</w:t>
      </w:r>
      <w:r w:rsidR="00462D8A" w:rsidRPr="00FE6628">
        <w:rPr>
          <w:rFonts w:cs="Times New Roman"/>
        </w:rPr>
        <w:t xml:space="preserve">as we move toward a decision. </w:t>
      </w:r>
      <w:r w:rsidR="00534C4A" w:rsidRPr="00FE6628">
        <w:rPr>
          <w:rFonts w:cs="Times New Roman"/>
        </w:rPr>
        <w:t xml:space="preserve"> </w:t>
      </w:r>
    </w:p>
    <w:p w14:paraId="65482614" w14:textId="34038B1B" w:rsidR="00534C4A" w:rsidRPr="00FE6628" w:rsidRDefault="00534C4A" w:rsidP="00B13CE3">
      <w:pPr>
        <w:ind w:firstLine="720"/>
        <w:rPr>
          <w:rFonts w:cs="Times New Roman"/>
        </w:rPr>
      </w:pPr>
      <w:r w:rsidRPr="00FE6628">
        <w:rPr>
          <w:rFonts w:cs="Times New Roman"/>
        </w:rPr>
        <w:t xml:space="preserve">But it’s important not to look at that proceeding in isolation.  Instead, it is just one part of a comprehensive review of how to encourage the construction </w:t>
      </w:r>
      <w:r w:rsidR="00FE31EF">
        <w:rPr>
          <w:rFonts w:cs="Times New Roman"/>
        </w:rPr>
        <w:t xml:space="preserve">and expansion </w:t>
      </w:r>
      <w:r w:rsidRPr="00FE6628">
        <w:rPr>
          <w:rFonts w:cs="Times New Roman"/>
        </w:rPr>
        <w:t xml:space="preserve">of next-generation networks.  </w:t>
      </w:r>
    </w:p>
    <w:p w14:paraId="5636D626" w14:textId="29F8F828" w:rsidR="00462D8A" w:rsidRPr="00FE6628" w:rsidRDefault="00517BB9" w:rsidP="00B13CE3">
      <w:pPr>
        <w:ind w:firstLine="720"/>
        <w:rPr>
          <w:rFonts w:cs="Times New Roman"/>
        </w:rPr>
      </w:pPr>
      <w:r>
        <w:rPr>
          <w:rFonts w:cs="Times New Roman"/>
        </w:rPr>
        <w:t xml:space="preserve">We’ve heard loud and clear from you </w:t>
      </w:r>
      <w:r w:rsidR="00462D8A" w:rsidRPr="00FE6628">
        <w:rPr>
          <w:rFonts w:cs="Times New Roman"/>
        </w:rPr>
        <w:t>how state, local</w:t>
      </w:r>
      <w:r w:rsidR="00410AA9">
        <w:rPr>
          <w:rFonts w:cs="Times New Roman"/>
        </w:rPr>
        <w:t>,</w:t>
      </w:r>
      <w:r w:rsidR="00462D8A" w:rsidRPr="00FE6628">
        <w:rPr>
          <w:rFonts w:cs="Times New Roman"/>
        </w:rPr>
        <w:t xml:space="preserve"> and Tribal processes affect the speed and cost of infrastructure deployment</w:t>
      </w:r>
      <w:r w:rsidR="008F341B">
        <w:rPr>
          <w:rFonts w:cs="Times New Roman"/>
        </w:rPr>
        <w:t>.  This past</w:t>
      </w:r>
      <w:r>
        <w:rPr>
          <w:rFonts w:cs="Times New Roman"/>
        </w:rPr>
        <w:t xml:space="preserve"> </w:t>
      </w:r>
      <w:r w:rsidR="00AA62DC">
        <w:rPr>
          <w:rFonts w:cs="Times New Roman"/>
        </w:rPr>
        <w:t>spring,</w:t>
      </w:r>
      <w:r>
        <w:rPr>
          <w:rFonts w:cs="Times New Roman"/>
        </w:rPr>
        <w:t xml:space="preserve"> we suggested ways</w:t>
      </w:r>
      <w:r w:rsidR="00462D8A" w:rsidRPr="00FE6628">
        <w:rPr>
          <w:rFonts w:cs="Times New Roman"/>
        </w:rPr>
        <w:t xml:space="preserve"> to </w:t>
      </w:r>
      <w:r w:rsidR="00410AA9">
        <w:rPr>
          <w:rFonts w:cs="Times New Roman"/>
        </w:rPr>
        <w:t>streamline those processes</w:t>
      </w:r>
      <w:r w:rsidR="00462D8A" w:rsidRPr="00FE6628">
        <w:rPr>
          <w:rFonts w:cs="Times New Roman"/>
        </w:rPr>
        <w:t>.</w:t>
      </w:r>
      <w:r w:rsidR="00B13CE3">
        <w:rPr>
          <w:rFonts w:cs="Times New Roman"/>
        </w:rPr>
        <w:t xml:space="preserve"> </w:t>
      </w:r>
      <w:r w:rsidR="00462D8A" w:rsidRPr="00FE6628">
        <w:rPr>
          <w:rFonts w:cs="Times New Roman"/>
        </w:rPr>
        <w:t xml:space="preserve"> </w:t>
      </w:r>
      <w:r>
        <w:rPr>
          <w:rFonts w:cs="Times New Roman"/>
        </w:rPr>
        <w:t>We</w:t>
      </w:r>
      <w:r w:rsidR="008F341B">
        <w:rPr>
          <w:rFonts w:cs="Times New Roman"/>
        </w:rPr>
        <w:t>’</w:t>
      </w:r>
      <w:r>
        <w:rPr>
          <w:rFonts w:cs="Times New Roman"/>
        </w:rPr>
        <w:t xml:space="preserve">re also </w:t>
      </w:r>
      <w:r w:rsidR="00462D8A" w:rsidRPr="00FE6628">
        <w:rPr>
          <w:rFonts w:cs="Times New Roman"/>
        </w:rPr>
        <w:t>explor</w:t>
      </w:r>
      <w:r>
        <w:rPr>
          <w:rFonts w:cs="Times New Roman"/>
        </w:rPr>
        <w:t>ing</w:t>
      </w:r>
      <w:r w:rsidR="00462D8A" w:rsidRPr="00FE6628">
        <w:rPr>
          <w:rFonts w:cs="Times New Roman"/>
        </w:rPr>
        <w:t xml:space="preserve"> pole attachment reforms to make it easier for broadband providers to attach the wires and wireless </w:t>
      </w:r>
      <w:r w:rsidR="008F341B">
        <w:rPr>
          <w:rFonts w:cs="Times New Roman"/>
        </w:rPr>
        <w:t xml:space="preserve">equipment </w:t>
      </w:r>
      <w:r w:rsidR="00462D8A" w:rsidRPr="00FE6628">
        <w:rPr>
          <w:rFonts w:cs="Times New Roman"/>
        </w:rPr>
        <w:t xml:space="preserve">necessary for next-generation networks.  </w:t>
      </w:r>
    </w:p>
    <w:p w14:paraId="2B9F9494" w14:textId="293B0886" w:rsidR="00B66979" w:rsidRPr="00FE6628" w:rsidRDefault="00B66979" w:rsidP="00B13CE3">
      <w:pPr>
        <w:ind w:firstLine="720"/>
        <w:rPr>
          <w:rFonts w:cs="Times New Roman"/>
        </w:rPr>
      </w:pPr>
      <w:r w:rsidRPr="00FE6628">
        <w:rPr>
          <w:rFonts w:cs="Times New Roman"/>
        </w:rPr>
        <w:t xml:space="preserve">Beyond these proposals, </w:t>
      </w:r>
      <w:r w:rsidR="006170C0">
        <w:rPr>
          <w:rFonts w:cs="Times New Roman"/>
        </w:rPr>
        <w:t xml:space="preserve">the FCC has </w:t>
      </w:r>
      <w:r w:rsidR="00517BB9">
        <w:rPr>
          <w:rFonts w:cs="Times New Roman"/>
        </w:rPr>
        <w:t xml:space="preserve">also </w:t>
      </w:r>
      <w:r w:rsidR="006170C0">
        <w:rPr>
          <w:rFonts w:cs="Times New Roman"/>
        </w:rPr>
        <w:t xml:space="preserve">established a </w:t>
      </w:r>
      <w:r w:rsidRPr="00FE6628">
        <w:rPr>
          <w:rFonts w:cs="Times New Roman"/>
        </w:rPr>
        <w:t>Broadband Deployment Advisory Committee.</w:t>
      </w:r>
      <w:r w:rsidR="00653BEE" w:rsidRPr="00FE6628">
        <w:rPr>
          <w:rFonts w:cs="Times New Roman"/>
        </w:rPr>
        <w:t xml:space="preserve"> </w:t>
      </w:r>
      <w:r w:rsidRPr="00FE6628">
        <w:rPr>
          <w:rFonts w:cs="Times New Roman"/>
        </w:rPr>
        <w:t xml:space="preserve"> </w:t>
      </w:r>
      <w:r w:rsidR="006170C0">
        <w:rPr>
          <w:rFonts w:cs="Times New Roman"/>
        </w:rPr>
        <w:t xml:space="preserve">The members of the BDAC and its working groups are working hard to find deployment-friendly reforms that can deliver better, faster, and cheaper networks to the American people.  </w:t>
      </w:r>
      <w:r w:rsidR="00517BB9">
        <w:rPr>
          <w:rFonts w:cs="Times New Roman"/>
        </w:rPr>
        <w:t xml:space="preserve">I’m looking forward to </w:t>
      </w:r>
      <w:r w:rsidR="006170C0">
        <w:rPr>
          <w:rFonts w:cs="Times New Roman"/>
        </w:rPr>
        <w:t xml:space="preserve">hearing </w:t>
      </w:r>
      <w:r w:rsidR="00517BB9">
        <w:rPr>
          <w:rFonts w:cs="Times New Roman"/>
        </w:rPr>
        <w:t xml:space="preserve">their </w:t>
      </w:r>
      <w:r w:rsidR="00FE31EF">
        <w:rPr>
          <w:rFonts w:cs="Times New Roman"/>
        </w:rPr>
        <w:t xml:space="preserve">first set of </w:t>
      </w:r>
      <w:r w:rsidR="00517BB9">
        <w:rPr>
          <w:rFonts w:cs="Times New Roman"/>
        </w:rPr>
        <w:t xml:space="preserve">recommendations this fall. </w:t>
      </w:r>
    </w:p>
    <w:p w14:paraId="5AD1FD58" w14:textId="1DED8522" w:rsidR="00653BEE" w:rsidRPr="00FE6628" w:rsidRDefault="00FE31EF" w:rsidP="00B13CE3">
      <w:pPr>
        <w:ind w:firstLine="720"/>
        <w:rPr>
          <w:rFonts w:cs="Times New Roman"/>
        </w:rPr>
      </w:pPr>
      <w:r>
        <w:rPr>
          <w:rFonts w:cs="Times New Roman"/>
        </w:rPr>
        <w:t>Of course, y</w:t>
      </w:r>
      <w:r w:rsidR="00653BEE" w:rsidRPr="00FE6628">
        <w:rPr>
          <w:rFonts w:cs="Times New Roman"/>
        </w:rPr>
        <w:t>ou can’t talk about unlocking the possibilities of wireless without talking about unleashing spectrum.</w:t>
      </w:r>
    </w:p>
    <w:p w14:paraId="178156C6" w14:textId="6C1A55B4" w:rsidR="004B0A7F" w:rsidRPr="00FE6628" w:rsidRDefault="00653BEE" w:rsidP="00B13CE3">
      <w:pPr>
        <w:ind w:firstLine="720"/>
        <w:rPr>
          <w:rFonts w:cs="Times New Roman"/>
        </w:rPr>
      </w:pPr>
      <w:r w:rsidRPr="00FE6628">
        <w:rPr>
          <w:rFonts w:cs="Times New Roman"/>
        </w:rPr>
        <w:t>One of the game-</w:t>
      </w:r>
      <w:r w:rsidR="00B66979" w:rsidRPr="00FE6628">
        <w:rPr>
          <w:rFonts w:cs="Times New Roman"/>
        </w:rPr>
        <w:t xml:space="preserve">changers for 5G is that new technologies have made it possible to </w:t>
      </w:r>
      <w:r w:rsidRPr="00FE6628">
        <w:rPr>
          <w:rFonts w:cs="Times New Roman"/>
        </w:rPr>
        <w:t xml:space="preserve">use millimeter-wave bands for broadband.  But </w:t>
      </w:r>
      <w:r w:rsidR="00517BB9">
        <w:rPr>
          <w:rFonts w:cs="Times New Roman"/>
        </w:rPr>
        <w:t>we know that</w:t>
      </w:r>
      <w:r w:rsidRPr="00FE6628">
        <w:rPr>
          <w:rFonts w:cs="Times New Roman"/>
        </w:rPr>
        <w:t xml:space="preserve"> opening up spectrum for 5G isn</w:t>
      </w:r>
      <w:r w:rsidR="00E4358E">
        <w:rPr>
          <w:rFonts w:cs="Times New Roman"/>
        </w:rPr>
        <w:t>’</w:t>
      </w:r>
      <w:r w:rsidRPr="00FE6628">
        <w:rPr>
          <w:rFonts w:cs="Times New Roman"/>
        </w:rPr>
        <w:t xml:space="preserve">t just about millimeter-wave.  </w:t>
      </w:r>
      <w:r w:rsidR="00517BB9">
        <w:rPr>
          <w:rFonts w:cs="Times New Roman"/>
        </w:rPr>
        <w:t>We</w:t>
      </w:r>
      <w:r w:rsidRPr="00FE6628">
        <w:rPr>
          <w:rFonts w:cs="Times New Roman"/>
        </w:rPr>
        <w:t xml:space="preserve"> need to free up all kinds of spectrum—low-, mid-, and high-band—for both licensed and unlicensed use.  </w:t>
      </w:r>
      <w:r w:rsidR="00E4358E">
        <w:rPr>
          <w:rFonts w:cs="Times New Roman"/>
        </w:rPr>
        <w:t xml:space="preserve">Here’s a sketch of where we are on </w:t>
      </w:r>
      <w:r w:rsidR="00B13CE3">
        <w:rPr>
          <w:rFonts w:cs="Times New Roman"/>
        </w:rPr>
        <w:t>each.</w:t>
      </w:r>
    </w:p>
    <w:p w14:paraId="7EE7E356" w14:textId="2110B508" w:rsidR="004B0A7F" w:rsidRPr="00FE6628" w:rsidRDefault="004B0A7F" w:rsidP="00B13CE3">
      <w:pPr>
        <w:ind w:firstLine="720"/>
        <w:rPr>
          <w:rFonts w:eastAsia="Times New Roman" w:cs="Times New Roman"/>
        </w:rPr>
      </w:pPr>
      <w:r w:rsidRPr="00FE6628">
        <w:rPr>
          <w:rFonts w:cs="Times New Roman"/>
        </w:rPr>
        <w:t>On low-band</w:t>
      </w:r>
      <w:r w:rsidR="003A23C8">
        <w:rPr>
          <w:rFonts w:cs="Times New Roman"/>
        </w:rPr>
        <w:t xml:space="preserve"> spectrum</w:t>
      </w:r>
      <w:r w:rsidRPr="00FE6628">
        <w:rPr>
          <w:rFonts w:cs="Times New Roman"/>
        </w:rPr>
        <w:t>, we</w:t>
      </w:r>
      <w:r w:rsidR="00D351D3">
        <w:rPr>
          <w:rFonts w:cs="Times New Roman"/>
        </w:rPr>
        <w:t>’ve</w:t>
      </w:r>
      <w:r w:rsidRPr="00FE6628">
        <w:rPr>
          <w:rFonts w:cs="Times New Roman"/>
        </w:rPr>
        <w:t xml:space="preserve"> completed the</w:t>
      </w:r>
      <w:r w:rsidR="00777D22">
        <w:rPr>
          <w:rFonts w:cs="Times New Roman"/>
        </w:rPr>
        <w:t xml:space="preserve"> first-ever</w:t>
      </w:r>
      <w:r w:rsidRPr="00FE6628">
        <w:rPr>
          <w:rFonts w:cs="Times New Roman"/>
        </w:rPr>
        <w:t xml:space="preserve"> </w:t>
      </w:r>
      <w:r w:rsidR="003A23C8">
        <w:rPr>
          <w:rFonts w:eastAsia="Times New Roman" w:cs="Times New Roman"/>
        </w:rPr>
        <w:t>i</w:t>
      </w:r>
      <w:r w:rsidRPr="00FE6628">
        <w:rPr>
          <w:rFonts w:eastAsia="Times New Roman" w:cs="Times New Roman"/>
        </w:rPr>
        <w:t xml:space="preserve">ncentive </w:t>
      </w:r>
      <w:r w:rsidR="003A23C8">
        <w:rPr>
          <w:rFonts w:eastAsia="Times New Roman" w:cs="Times New Roman"/>
        </w:rPr>
        <w:t>a</w:t>
      </w:r>
      <w:r w:rsidRPr="00FE6628">
        <w:rPr>
          <w:rFonts w:eastAsia="Times New Roman" w:cs="Times New Roman"/>
        </w:rPr>
        <w:t>uction</w:t>
      </w:r>
      <w:r w:rsidR="003A23C8">
        <w:rPr>
          <w:rFonts w:eastAsia="Times New Roman" w:cs="Times New Roman"/>
        </w:rPr>
        <w:t>.  A</w:t>
      </w:r>
      <w:r w:rsidR="00ED0E20">
        <w:rPr>
          <w:rFonts w:eastAsia="Times New Roman" w:cs="Times New Roman"/>
        </w:rPr>
        <w:t>nd w</w:t>
      </w:r>
      <w:r w:rsidRPr="00FE6628">
        <w:rPr>
          <w:rFonts w:eastAsia="Times New Roman" w:cs="Times New Roman"/>
        </w:rPr>
        <w:t xml:space="preserve">e’re well into granting </w:t>
      </w:r>
      <w:r w:rsidR="003A23C8">
        <w:rPr>
          <w:rFonts w:eastAsia="Times New Roman" w:cs="Times New Roman"/>
        </w:rPr>
        <w:t xml:space="preserve">wireless </w:t>
      </w:r>
      <w:r w:rsidRPr="00FE6628">
        <w:rPr>
          <w:rFonts w:eastAsia="Times New Roman" w:cs="Times New Roman"/>
        </w:rPr>
        <w:t>licenses</w:t>
      </w:r>
      <w:r w:rsidR="00777D22">
        <w:rPr>
          <w:rFonts w:eastAsia="Times New Roman" w:cs="Times New Roman"/>
        </w:rPr>
        <w:t xml:space="preserve"> in the 600 MHz band</w:t>
      </w:r>
      <w:r w:rsidRPr="00FE6628">
        <w:rPr>
          <w:rFonts w:eastAsia="Times New Roman" w:cs="Times New Roman"/>
        </w:rPr>
        <w:t xml:space="preserve">.  </w:t>
      </w:r>
      <w:r w:rsidR="003A23C8">
        <w:rPr>
          <w:rFonts w:eastAsia="Times New Roman" w:cs="Times New Roman"/>
        </w:rPr>
        <w:t>In fact, a</w:t>
      </w:r>
      <w:r w:rsidRPr="00FE6628">
        <w:rPr>
          <w:rFonts w:eastAsia="Times New Roman" w:cs="Times New Roman"/>
        </w:rPr>
        <w:t>pproximately 90% of applications have already been granted</w:t>
      </w:r>
      <w:r w:rsidR="003A23C8">
        <w:rPr>
          <w:rFonts w:eastAsia="Times New Roman" w:cs="Times New Roman"/>
        </w:rPr>
        <w:t xml:space="preserve">. </w:t>
      </w:r>
      <w:r w:rsidRPr="00FE6628">
        <w:rPr>
          <w:rFonts w:eastAsia="Times New Roman" w:cs="Times New Roman"/>
        </w:rPr>
        <w:t xml:space="preserve"> </w:t>
      </w:r>
      <w:r w:rsidR="003A23C8">
        <w:rPr>
          <w:rFonts w:eastAsia="Times New Roman" w:cs="Times New Roman"/>
        </w:rPr>
        <w:t>O</w:t>
      </w:r>
      <w:r w:rsidRPr="00FE6628">
        <w:rPr>
          <w:rFonts w:eastAsia="Times New Roman" w:cs="Times New Roman"/>
        </w:rPr>
        <w:t xml:space="preserve">ne major operator </w:t>
      </w:r>
      <w:r w:rsidR="007177E6">
        <w:rPr>
          <w:rFonts w:eastAsia="Times New Roman" w:cs="Times New Roman"/>
        </w:rPr>
        <w:t>has already started</w:t>
      </w:r>
      <w:r w:rsidRPr="00FE6628">
        <w:rPr>
          <w:rFonts w:eastAsia="Times New Roman" w:cs="Times New Roman"/>
        </w:rPr>
        <w:t xml:space="preserve"> deploying service</w:t>
      </w:r>
      <w:r w:rsidR="007177E6">
        <w:rPr>
          <w:rFonts w:eastAsia="Times New Roman" w:cs="Times New Roman"/>
        </w:rPr>
        <w:t xml:space="preserve"> in this band</w:t>
      </w:r>
      <w:r w:rsidRPr="00FE6628">
        <w:rPr>
          <w:rFonts w:eastAsia="Times New Roman" w:cs="Times New Roman"/>
        </w:rPr>
        <w:t xml:space="preserve">, with a path to 5G.  </w:t>
      </w:r>
      <w:r w:rsidR="003A23C8">
        <w:rPr>
          <w:rFonts w:eastAsia="Times New Roman" w:cs="Times New Roman"/>
        </w:rPr>
        <w:t xml:space="preserve">But </w:t>
      </w:r>
      <w:r w:rsidRPr="00FE6628">
        <w:rPr>
          <w:rFonts w:eastAsia="Times New Roman" w:cs="Times New Roman"/>
        </w:rPr>
        <w:t xml:space="preserve">to </w:t>
      </w:r>
      <w:r w:rsidR="003A23C8">
        <w:rPr>
          <w:rFonts w:eastAsia="Times New Roman" w:cs="Times New Roman"/>
        </w:rPr>
        <w:t xml:space="preserve">fully repurpose </w:t>
      </w:r>
      <w:r w:rsidR="00FE31EF">
        <w:rPr>
          <w:rFonts w:eastAsia="Times New Roman" w:cs="Times New Roman"/>
        </w:rPr>
        <w:t xml:space="preserve">this </w:t>
      </w:r>
      <w:r w:rsidRPr="00FE6628">
        <w:rPr>
          <w:rFonts w:eastAsia="Times New Roman" w:cs="Times New Roman"/>
        </w:rPr>
        <w:t xml:space="preserve">spectrum </w:t>
      </w:r>
      <w:r w:rsidR="003A23C8">
        <w:rPr>
          <w:rFonts w:eastAsia="Times New Roman" w:cs="Times New Roman"/>
        </w:rPr>
        <w:t>for wireless</w:t>
      </w:r>
      <w:r w:rsidRPr="00FE6628">
        <w:rPr>
          <w:rFonts w:eastAsia="Times New Roman" w:cs="Times New Roman"/>
        </w:rPr>
        <w:t xml:space="preserve">, the </w:t>
      </w:r>
      <w:r w:rsidR="003A23C8">
        <w:rPr>
          <w:rFonts w:eastAsia="Times New Roman" w:cs="Times New Roman"/>
        </w:rPr>
        <w:t xml:space="preserve">FCC </w:t>
      </w:r>
      <w:r w:rsidRPr="00FE6628">
        <w:rPr>
          <w:rFonts w:eastAsia="Times New Roman" w:cs="Times New Roman"/>
        </w:rPr>
        <w:t>and industry must work together to ensure a smooth post-auction transition.</w:t>
      </w:r>
    </w:p>
    <w:p w14:paraId="73F94FDE" w14:textId="68003FC6" w:rsidR="00990161" w:rsidRPr="00FE6628" w:rsidRDefault="004B0A7F" w:rsidP="00B13CE3">
      <w:pPr>
        <w:ind w:firstLine="720"/>
        <w:rPr>
          <w:rFonts w:eastAsia="Times New Roman" w:cs="Times New Roman"/>
        </w:rPr>
      </w:pPr>
      <w:r w:rsidRPr="00FE6628">
        <w:rPr>
          <w:rFonts w:eastAsia="Times New Roman" w:cs="Times New Roman"/>
        </w:rPr>
        <w:t>Th</w:t>
      </w:r>
      <w:r w:rsidR="003A23C8">
        <w:rPr>
          <w:rFonts w:eastAsia="Times New Roman" w:cs="Times New Roman"/>
        </w:rPr>
        <w:t>at</w:t>
      </w:r>
      <w:r w:rsidRPr="00FE6628">
        <w:rPr>
          <w:rFonts w:eastAsia="Times New Roman" w:cs="Times New Roman"/>
        </w:rPr>
        <w:t xml:space="preserve"> </w:t>
      </w:r>
      <w:r w:rsidR="000775B1">
        <w:rPr>
          <w:rFonts w:eastAsia="Times New Roman" w:cs="Times New Roman"/>
        </w:rPr>
        <w:t>transition</w:t>
      </w:r>
      <w:r w:rsidR="000775B1" w:rsidRPr="00FE6628">
        <w:rPr>
          <w:rFonts w:eastAsia="Times New Roman" w:cs="Times New Roman"/>
        </w:rPr>
        <w:t xml:space="preserve"> </w:t>
      </w:r>
      <w:r w:rsidRPr="00FE6628">
        <w:rPr>
          <w:rFonts w:eastAsia="Times New Roman" w:cs="Times New Roman"/>
        </w:rPr>
        <w:t>has begun</w:t>
      </w:r>
      <w:r w:rsidR="003A23C8">
        <w:rPr>
          <w:rFonts w:eastAsia="Times New Roman" w:cs="Times New Roman"/>
        </w:rPr>
        <w:t>,</w:t>
      </w:r>
      <w:r w:rsidRPr="00FE6628">
        <w:rPr>
          <w:rFonts w:eastAsia="Times New Roman" w:cs="Times New Roman"/>
        </w:rPr>
        <w:t xml:space="preserve"> and we’re </w:t>
      </w:r>
      <w:r w:rsidR="003A23C8">
        <w:rPr>
          <w:rFonts w:eastAsia="Times New Roman" w:cs="Times New Roman"/>
        </w:rPr>
        <w:t xml:space="preserve">currently </w:t>
      </w:r>
      <w:r w:rsidRPr="00FE6628">
        <w:rPr>
          <w:rFonts w:eastAsia="Times New Roman" w:cs="Times New Roman"/>
        </w:rPr>
        <w:t xml:space="preserve">reviewing the individual cost estimates eligible for reimbursement from the </w:t>
      </w:r>
      <w:r w:rsidR="00990161" w:rsidRPr="00FE6628">
        <w:rPr>
          <w:rFonts w:eastAsia="Times New Roman" w:cs="Times New Roman"/>
        </w:rPr>
        <w:t>broadcaster relocation</w:t>
      </w:r>
      <w:r w:rsidR="00DB7D4E" w:rsidRPr="00FE6628">
        <w:rPr>
          <w:rFonts w:eastAsia="Times New Roman" w:cs="Times New Roman"/>
        </w:rPr>
        <w:t xml:space="preserve"> fund</w:t>
      </w:r>
      <w:r w:rsidRPr="00FE6628">
        <w:rPr>
          <w:rFonts w:eastAsia="Times New Roman" w:cs="Times New Roman"/>
        </w:rPr>
        <w:t xml:space="preserve"> authorized by Congress</w:t>
      </w:r>
      <w:r w:rsidR="00990161" w:rsidRPr="00FE6628">
        <w:rPr>
          <w:rFonts w:eastAsia="Times New Roman" w:cs="Times New Roman"/>
        </w:rPr>
        <w:t xml:space="preserve">.  </w:t>
      </w:r>
      <w:r w:rsidRPr="00FE6628">
        <w:rPr>
          <w:rFonts w:eastAsia="Times New Roman" w:cs="Times New Roman"/>
        </w:rPr>
        <w:t>It appears from initial estimates that the $1.75</w:t>
      </w:r>
      <w:r w:rsidR="00ED0E20">
        <w:rPr>
          <w:rFonts w:eastAsia="Times New Roman" w:cs="Times New Roman"/>
        </w:rPr>
        <w:t xml:space="preserve"> billion</w:t>
      </w:r>
      <w:r w:rsidRPr="00FE6628">
        <w:rPr>
          <w:rFonts w:eastAsia="Times New Roman" w:cs="Times New Roman"/>
        </w:rPr>
        <w:t xml:space="preserve"> fund </w:t>
      </w:r>
      <w:r w:rsidR="00163925">
        <w:rPr>
          <w:rFonts w:eastAsia="Times New Roman" w:cs="Times New Roman"/>
        </w:rPr>
        <w:t xml:space="preserve">won’t </w:t>
      </w:r>
      <w:r w:rsidRPr="00FE6628">
        <w:rPr>
          <w:rFonts w:eastAsia="Times New Roman" w:cs="Times New Roman"/>
        </w:rPr>
        <w:t>cover eligible costs</w:t>
      </w:r>
      <w:r w:rsidR="003A23C8">
        <w:rPr>
          <w:rFonts w:eastAsia="Times New Roman" w:cs="Times New Roman"/>
        </w:rPr>
        <w:t xml:space="preserve">.  Accordingly, </w:t>
      </w:r>
      <w:r w:rsidRPr="00FE6628">
        <w:rPr>
          <w:rFonts w:eastAsia="Times New Roman" w:cs="Times New Roman"/>
        </w:rPr>
        <w:t xml:space="preserve">Congress is examining ways to prevent stations from paying out of pocket while also ensuring that 600 MHz winners are able to </w:t>
      </w:r>
      <w:r w:rsidR="003A23C8">
        <w:rPr>
          <w:rFonts w:eastAsia="Times New Roman" w:cs="Times New Roman"/>
        </w:rPr>
        <w:t>use that spectrum promptly</w:t>
      </w:r>
      <w:r w:rsidR="00990161" w:rsidRPr="00FE6628">
        <w:rPr>
          <w:rFonts w:eastAsia="Times New Roman" w:cs="Times New Roman"/>
        </w:rPr>
        <w:t xml:space="preserve">.  </w:t>
      </w:r>
      <w:r w:rsidR="003A23C8">
        <w:rPr>
          <w:rFonts w:eastAsia="Times New Roman" w:cs="Times New Roman"/>
        </w:rPr>
        <w:t>I share t</w:t>
      </w:r>
      <w:r w:rsidRPr="00FE6628">
        <w:rPr>
          <w:rFonts w:eastAsia="Times New Roman" w:cs="Times New Roman"/>
        </w:rPr>
        <w:t>hese goals and remain committed to working with you, with broadcasters, and with Congress to achieve them</w:t>
      </w:r>
      <w:r w:rsidR="00990161" w:rsidRPr="00FE6628">
        <w:rPr>
          <w:rFonts w:eastAsia="Times New Roman" w:cs="Times New Roman"/>
        </w:rPr>
        <w:t>.</w:t>
      </w:r>
    </w:p>
    <w:p w14:paraId="5858141C" w14:textId="05D87567" w:rsidR="00DB7D4E" w:rsidRPr="00FE6628" w:rsidRDefault="00065CAB" w:rsidP="00B13CE3">
      <w:pPr>
        <w:ind w:firstLine="720"/>
        <w:rPr>
          <w:rFonts w:cs="Times New Roman"/>
        </w:rPr>
      </w:pPr>
      <w:r>
        <w:rPr>
          <w:rFonts w:eastAsia="Times New Roman" w:cs="Times New Roman"/>
        </w:rPr>
        <w:t xml:space="preserve">Now, to </w:t>
      </w:r>
      <w:r w:rsidR="00990161" w:rsidRPr="00FE6628">
        <w:rPr>
          <w:rFonts w:eastAsia="Times New Roman" w:cs="Times New Roman"/>
        </w:rPr>
        <w:t>mid-band spectrum</w:t>
      </w:r>
      <w:r>
        <w:rPr>
          <w:rFonts w:eastAsia="Times New Roman" w:cs="Times New Roman"/>
        </w:rPr>
        <w:t>.  W</w:t>
      </w:r>
      <w:r w:rsidR="00990161" w:rsidRPr="00FE6628">
        <w:rPr>
          <w:rFonts w:eastAsia="Times New Roman" w:cs="Times New Roman"/>
        </w:rPr>
        <w:t xml:space="preserve">e adopted new sharing tools in the 3.5 GHz band to </w:t>
      </w:r>
      <w:r w:rsidR="00B04241">
        <w:rPr>
          <w:rFonts w:eastAsia="Times New Roman" w:cs="Times New Roman"/>
        </w:rPr>
        <w:t>m</w:t>
      </w:r>
      <w:r w:rsidR="00990161" w:rsidRPr="00FE6628">
        <w:rPr>
          <w:rFonts w:eastAsia="Times New Roman" w:cs="Times New Roman"/>
        </w:rPr>
        <w:t xml:space="preserve">ake 150 MHz of spectrum </w:t>
      </w:r>
      <w:r w:rsidR="00B04241">
        <w:rPr>
          <w:rFonts w:eastAsia="Times New Roman" w:cs="Times New Roman"/>
        </w:rPr>
        <w:t xml:space="preserve">available for mobile broadband.  This spectrum </w:t>
      </w:r>
      <w:r w:rsidR="00990161" w:rsidRPr="00FE6628">
        <w:rPr>
          <w:rFonts w:eastAsia="Times New Roman" w:cs="Times New Roman"/>
        </w:rPr>
        <w:t xml:space="preserve">traditionally </w:t>
      </w:r>
      <w:r w:rsidR="00B04241">
        <w:rPr>
          <w:rFonts w:eastAsia="Times New Roman" w:cs="Times New Roman"/>
        </w:rPr>
        <w:t xml:space="preserve">has been </w:t>
      </w:r>
      <w:r w:rsidR="00990161" w:rsidRPr="00FE6628">
        <w:rPr>
          <w:rFonts w:eastAsia="Times New Roman" w:cs="Times New Roman"/>
        </w:rPr>
        <w:t>used for military radars and non-federal fixed satellite service</w:t>
      </w:r>
      <w:r w:rsidR="00B04241">
        <w:rPr>
          <w:rFonts w:eastAsia="Times New Roman" w:cs="Times New Roman"/>
        </w:rPr>
        <w:t xml:space="preserve">. </w:t>
      </w:r>
      <w:r w:rsidR="00B37C69">
        <w:rPr>
          <w:rFonts w:eastAsia="Times New Roman" w:cs="Times New Roman"/>
        </w:rPr>
        <w:t xml:space="preserve"> Commissioner O’Rielly is leading a review </w:t>
      </w:r>
      <w:r w:rsidR="00FE31EF">
        <w:rPr>
          <w:rFonts w:eastAsia="Times New Roman" w:cs="Times New Roman"/>
        </w:rPr>
        <w:t xml:space="preserve">of our rules for that band </w:t>
      </w:r>
      <w:r w:rsidR="00B37C69">
        <w:rPr>
          <w:rFonts w:eastAsia="Times New Roman" w:cs="Times New Roman"/>
        </w:rPr>
        <w:t xml:space="preserve">to ensure </w:t>
      </w:r>
      <w:r w:rsidR="00FE31EF">
        <w:rPr>
          <w:rFonts w:eastAsia="Times New Roman" w:cs="Times New Roman"/>
        </w:rPr>
        <w:t>they</w:t>
      </w:r>
      <w:r w:rsidR="00B37C69">
        <w:rPr>
          <w:rFonts w:eastAsia="Times New Roman" w:cs="Times New Roman"/>
        </w:rPr>
        <w:t xml:space="preserve"> are designed to maximize investment</w:t>
      </w:r>
      <w:r w:rsidR="00990161" w:rsidRPr="00FE6628">
        <w:rPr>
          <w:rFonts w:eastAsia="Times New Roman" w:cs="Times New Roman"/>
        </w:rPr>
        <w:t xml:space="preserve">.  </w:t>
      </w:r>
      <w:r w:rsidR="00DB7D4E" w:rsidRPr="00FE6628">
        <w:rPr>
          <w:rFonts w:eastAsia="Times New Roman" w:cs="Times New Roman"/>
        </w:rPr>
        <w:t>A</w:t>
      </w:r>
      <w:r w:rsidR="00B04241">
        <w:rPr>
          <w:rFonts w:eastAsia="Times New Roman" w:cs="Times New Roman"/>
        </w:rPr>
        <w:t>nd one</w:t>
      </w:r>
      <w:r w:rsidR="00DB7D4E" w:rsidRPr="00FE6628">
        <w:rPr>
          <w:rFonts w:eastAsia="Times New Roman" w:cs="Times New Roman"/>
        </w:rPr>
        <w:t xml:space="preserve"> month ago, we </w:t>
      </w:r>
      <w:r w:rsidR="00B04241">
        <w:rPr>
          <w:rFonts w:eastAsia="Times New Roman" w:cs="Times New Roman"/>
        </w:rPr>
        <w:t xml:space="preserve">began </w:t>
      </w:r>
      <w:r w:rsidR="00DB7D4E" w:rsidRPr="00FE6628">
        <w:rPr>
          <w:rFonts w:cs="Times New Roman"/>
        </w:rPr>
        <w:t>to evaluate spectrum bands</w:t>
      </w:r>
      <w:r w:rsidR="00DB7D4E" w:rsidRPr="00FE6628">
        <w:rPr>
          <w:rFonts w:cs="Times New Roman"/>
          <w:snapToGrid w:val="0"/>
          <w:kern w:val="28"/>
        </w:rPr>
        <w:t xml:space="preserve"> </w:t>
      </w:r>
      <w:r w:rsidR="00DB7D4E" w:rsidRPr="00FE6628">
        <w:rPr>
          <w:rFonts w:cs="Times New Roman"/>
        </w:rPr>
        <w:t xml:space="preserve">between 3.7 and 24 GHz, </w:t>
      </w:r>
      <w:r w:rsidR="00B37C69">
        <w:rPr>
          <w:rFonts w:cs="Times New Roman"/>
        </w:rPr>
        <w:t>with a focus on new licensed access to</w:t>
      </w:r>
      <w:r w:rsidR="00B37C69" w:rsidRPr="00FE6628">
        <w:rPr>
          <w:rFonts w:cs="Times New Roman"/>
        </w:rPr>
        <w:t xml:space="preserve"> </w:t>
      </w:r>
      <w:r w:rsidR="00DB7D4E" w:rsidRPr="00FE6628">
        <w:rPr>
          <w:rFonts w:cs="Times New Roman"/>
        </w:rPr>
        <w:t>the C b</w:t>
      </w:r>
      <w:r w:rsidR="00B13CE3">
        <w:rPr>
          <w:rFonts w:cs="Times New Roman"/>
        </w:rPr>
        <w:t xml:space="preserve">and and </w:t>
      </w:r>
      <w:r w:rsidR="00B37C69">
        <w:rPr>
          <w:rFonts w:cs="Times New Roman"/>
        </w:rPr>
        <w:t xml:space="preserve">new unlicensed access in </w:t>
      </w:r>
      <w:r w:rsidR="00B13CE3">
        <w:rPr>
          <w:rFonts w:cs="Times New Roman"/>
        </w:rPr>
        <w:t xml:space="preserve">the upper 6 GHz band.  </w:t>
      </w:r>
      <w:r w:rsidR="00DB7D4E" w:rsidRPr="00FE6628">
        <w:rPr>
          <w:rFonts w:cs="Times New Roman"/>
        </w:rPr>
        <w:t>We also want to know how existing rules can be modified to promote additional a</w:t>
      </w:r>
      <w:r w:rsidR="007E7D33" w:rsidRPr="00FE6628">
        <w:rPr>
          <w:rFonts w:cs="Times New Roman"/>
        </w:rPr>
        <w:t xml:space="preserve">ccess to these “middle” bands.  </w:t>
      </w:r>
    </w:p>
    <w:p w14:paraId="45D39624" w14:textId="2A7853F3" w:rsidR="004B5DC4" w:rsidRDefault="00065CAB" w:rsidP="00B13CE3">
      <w:pPr>
        <w:ind w:firstLine="720"/>
        <w:rPr>
          <w:rFonts w:cs="Times New Roman"/>
        </w:rPr>
      </w:pPr>
      <w:r>
        <w:rPr>
          <w:rFonts w:eastAsia="Times New Roman" w:cs="Times New Roman"/>
        </w:rPr>
        <w:t>We’re moving o</w:t>
      </w:r>
      <w:r w:rsidR="00DB7D4E" w:rsidRPr="00FE6628">
        <w:rPr>
          <w:rFonts w:eastAsia="Times New Roman" w:cs="Times New Roman"/>
        </w:rPr>
        <w:t>n high-band</w:t>
      </w:r>
      <w:r w:rsidR="00245FB1">
        <w:rPr>
          <w:rFonts w:eastAsia="Times New Roman" w:cs="Times New Roman"/>
        </w:rPr>
        <w:t xml:space="preserve"> spectrum</w:t>
      </w:r>
      <w:r w:rsidR="00DB7D4E" w:rsidRPr="00FE6628">
        <w:rPr>
          <w:rFonts w:eastAsia="Times New Roman" w:cs="Times New Roman"/>
        </w:rPr>
        <w:t xml:space="preserve">, </w:t>
      </w:r>
      <w:r>
        <w:rPr>
          <w:rFonts w:eastAsia="Times New Roman" w:cs="Times New Roman"/>
        </w:rPr>
        <w:t xml:space="preserve">too.  Last summer, </w:t>
      </w:r>
      <w:r w:rsidR="00245FB1">
        <w:rPr>
          <w:rFonts w:eastAsia="Times New Roman" w:cs="Times New Roman"/>
        </w:rPr>
        <w:t xml:space="preserve">our </w:t>
      </w:r>
      <w:r w:rsidR="00DB7D4E" w:rsidRPr="000775B1">
        <w:rPr>
          <w:rFonts w:eastAsia="Times New Roman" w:cs="Times New Roman"/>
          <w:i/>
        </w:rPr>
        <w:t>Spectrum Frontiers Order</w:t>
      </w:r>
      <w:r w:rsidR="00DB7D4E" w:rsidRPr="00FE6628">
        <w:rPr>
          <w:rFonts w:eastAsia="Times New Roman" w:cs="Times New Roman"/>
        </w:rPr>
        <w:t xml:space="preserve"> </w:t>
      </w:r>
      <w:r w:rsidR="00DB7D4E" w:rsidRPr="00FE6628">
        <w:rPr>
          <w:rFonts w:cs="Times New Roman"/>
        </w:rPr>
        <w:t>opened up nearly 11 GHz of spectrum in the bands above 24 GHz for mobile use</w:t>
      </w:r>
      <w:r>
        <w:rPr>
          <w:rFonts w:cs="Times New Roman"/>
        </w:rPr>
        <w:t xml:space="preserve">. </w:t>
      </w:r>
      <w:r w:rsidR="00B37C69">
        <w:rPr>
          <w:rFonts w:cs="Times New Roman"/>
        </w:rPr>
        <w:t xml:space="preserve"> </w:t>
      </w:r>
      <w:r>
        <w:rPr>
          <w:rFonts w:cs="Times New Roman"/>
        </w:rPr>
        <w:t>B</w:t>
      </w:r>
      <w:r w:rsidR="00B37C69">
        <w:rPr>
          <w:rFonts w:cs="Times New Roman"/>
        </w:rPr>
        <w:t xml:space="preserve">ut </w:t>
      </w:r>
      <w:r>
        <w:rPr>
          <w:rFonts w:cs="Times New Roman"/>
        </w:rPr>
        <w:t xml:space="preserve">it also </w:t>
      </w:r>
      <w:r w:rsidR="00B37C69">
        <w:rPr>
          <w:rFonts w:cs="Times New Roman"/>
        </w:rPr>
        <w:t>left many questions unanswered</w:t>
      </w:r>
      <w:r w:rsidR="00DB7D4E" w:rsidRPr="00FE6628">
        <w:rPr>
          <w:rFonts w:cs="Times New Roman"/>
        </w:rPr>
        <w:t xml:space="preserve">.  </w:t>
      </w:r>
      <w:r w:rsidR="00245FB1">
        <w:rPr>
          <w:rFonts w:cs="Times New Roman"/>
        </w:rPr>
        <w:t>Here, w</w:t>
      </w:r>
      <w:r w:rsidR="00B37C69">
        <w:rPr>
          <w:rFonts w:cs="Times New Roman"/>
        </w:rPr>
        <w:t xml:space="preserve">e continue to move full speed ahead so that </w:t>
      </w:r>
      <w:r w:rsidR="00DB7D4E" w:rsidRPr="00FE6628">
        <w:rPr>
          <w:rFonts w:cs="Times New Roman"/>
        </w:rPr>
        <w:t xml:space="preserve">operators </w:t>
      </w:r>
      <w:r w:rsidR="00B37C69">
        <w:rPr>
          <w:rFonts w:cs="Times New Roman"/>
        </w:rPr>
        <w:t xml:space="preserve">have </w:t>
      </w:r>
      <w:r w:rsidR="00DB7D4E" w:rsidRPr="00FE6628">
        <w:rPr>
          <w:rFonts w:cs="Times New Roman"/>
        </w:rPr>
        <w:t xml:space="preserve">a clear path to launching 5G and other innovative millimeter-wave services in the United States.  </w:t>
      </w:r>
      <w:r w:rsidR="00163253">
        <w:rPr>
          <w:rFonts w:cs="Times New Roman"/>
        </w:rPr>
        <w:t>That means</w:t>
      </w:r>
      <w:r w:rsidR="007E7D33" w:rsidRPr="00FE6628">
        <w:rPr>
          <w:rFonts w:cs="Times New Roman"/>
        </w:rPr>
        <w:t xml:space="preserve"> continued pursuit of the three bands</w:t>
      </w:r>
      <w:r w:rsidR="00B13CE3">
        <w:rPr>
          <w:rFonts w:cs="Times New Roman"/>
        </w:rPr>
        <w:t xml:space="preserve"> we identified in that order—</w:t>
      </w:r>
      <w:r w:rsidR="007E7D33" w:rsidRPr="00FE6628">
        <w:rPr>
          <w:rFonts w:cs="Times New Roman"/>
        </w:rPr>
        <w:t>28 GHz, 37 GHz, and 39 GHz</w:t>
      </w:r>
      <w:r>
        <w:rPr>
          <w:rFonts w:cs="Times New Roman"/>
        </w:rPr>
        <w:t>.  It also means</w:t>
      </w:r>
      <w:r w:rsidR="00163253">
        <w:rPr>
          <w:rFonts w:cs="Times New Roman"/>
        </w:rPr>
        <w:t xml:space="preserve"> opening up additional </w:t>
      </w:r>
      <w:r>
        <w:rPr>
          <w:rFonts w:cs="Times New Roman"/>
        </w:rPr>
        <w:t xml:space="preserve">bands </w:t>
      </w:r>
      <w:r w:rsidR="00163253">
        <w:rPr>
          <w:rFonts w:cs="Times New Roman"/>
        </w:rPr>
        <w:t>for flexible, commercial use</w:t>
      </w:r>
      <w:r w:rsidR="007E7D33" w:rsidRPr="00FE6628">
        <w:rPr>
          <w:rFonts w:cs="Times New Roman"/>
        </w:rPr>
        <w:t xml:space="preserve">. </w:t>
      </w:r>
      <w:r w:rsidR="00FE31EF">
        <w:rPr>
          <w:rFonts w:cs="Times New Roman"/>
        </w:rPr>
        <w:t xml:space="preserve"> </w:t>
      </w:r>
      <w:r w:rsidR="00245FB1">
        <w:rPr>
          <w:rFonts w:cs="Times New Roman"/>
        </w:rPr>
        <w:t>That’s why</w:t>
      </w:r>
      <w:r w:rsidR="00FE31EF">
        <w:rPr>
          <w:rFonts w:cs="Times New Roman"/>
        </w:rPr>
        <w:t xml:space="preserve">, </w:t>
      </w:r>
      <w:r w:rsidR="00E3227D">
        <w:rPr>
          <w:rFonts w:cs="Times New Roman"/>
        </w:rPr>
        <w:t xml:space="preserve">by the end of the year, </w:t>
      </w:r>
      <w:r w:rsidR="00FE31EF">
        <w:rPr>
          <w:rFonts w:cs="Times New Roman"/>
        </w:rPr>
        <w:t>I intend to present to my fellow Commissioners an order that would make available more high-band spectrum for commercial use.  Our goal</w:t>
      </w:r>
      <w:r>
        <w:rPr>
          <w:rFonts w:cs="Times New Roman"/>
        </w:rPr>
        <w:t>s</w:t>
      </w:r>
      <w:r w:rsidR="00FE31EF">
        <w:rPr>
          <w:rFonts w:cs="Times New Roman"/>
        </w:rPr>
        <w:t xml:space="preserve"> </w:t>
      </w:r>
      <w:r w:rsidR="00507499">
        <w:rPr>
          <w:rFonts w:cs="Times New Roman"/>
        </w:rPr>
        <w:t xml:space="preserve">are </w:t>
      </w:r>
      <w:r w:rsidR="00FE31EF">
        <w:rPr>
          <w:rFonts w:cs="Times New Roman"/>
        </w:rPr>
        <w:t xml:space="preserve">clear: </w:t>
      </w:r>
      <w:r w:rsidR="00AB352E">
        <w:rPr>
          <w:rFonts w:cs="Times New Roman"/>
        </w:rPr>
        <w:t xml:space="preserve">to make sure the U.S. </w:t>
      </w:r>
      <w:r w:rsidR="00FE31EF">
        <w:rPr>
          <w:rFonts w:cs="Times New Roman"/>
        </w:rPr>
        <w:t>continue</w:t>
      </w:r>
      <w:r w:rsidR="00AB352E">
        <w:rPr>
          <w:rFonts w:cs="Times New Roman"/>
        </w:rPr>
        <w:t>s</w:t>
      </w:r>
      <w:r w:rsidR="00FE31EF">
        <w:rPr>
          <w:rFonts w:cs="Times New Roman"/>
        </w:rPr>
        <w:t xml:space="preserve"> </w:t>
      </w:r>
      <w:r w:rsidR="00AB352E">
        <w:rPr>
          <w:rFonts w:cs="Times New Roman"/>
        </w:rPr>
        <w:t xml:space="preserve">to </w:t>
      </w:r>
      <w:r w:rsidR="00FE31EF">
        <w:rPr>
          <w:rFonts w:cs="Times New Roman"/>
        </w:rPr>
        <w:t>lead in 5G</w:t>
      </w:r>
      <w:r>
        <w:rPr>
          <w:rFonts w:cs="Times New Roman"/>
        </w:rPr>
        <w:t xml:space="preserve"> and </w:t>
      </w:r>
      <w:r w:rsidR="00AB352E">
        <w:rPr>
          <w:rFonts w:cs="Times New Roman"/>
        </w:rPr>
        <w:t xml:space="preserve">to </w:t>
      </w:r>
      <w:r w:rsidR="00E3227D">
        <w:rPr>
          <w:rFonts w:cs="Times New Roman"/>
        </w:rPr>
        <w:t>enable</w:t>
      </w:r>
      <w:r>
        <w:rPr>
          <w:rFonts w:cs="Times New Roman"/>
        </w:rPr>
        <w:t xml:space="preserve"> </w:t>
      </w:r>
      <w:r w:rsidR="00AB352E">
        <w:rPr>
          <w:rFonts w:cs="Times New Roman"/>
        </w:rPr>
        <w:t xml:space="preserve">wireless consumers to benefit from </w:t>
      </w:r>
      <w:r>
        <w:rPr>
          <w:rFonts w:cs="Times New Roman"/>
        </w:rPr>
        <w:t>these technologies sooner rather than later</w:t>
      </w:r>
      <w:r w:rsidR="00FE31EF">
        <w:rPr>
          <w:rFonts w:cs="Times New Roman"/>
        </w:rPr>
        <w:t xml:space="preserve">.    </w:t>
      </w:r>
      <w:r w:rsidR="007E7D33" w:rsidRPr="00FE6628">
        <w:rPr>
          <w:rFonts w:cs="Times New Roman"/>
        </w:rPr>
        <w:t xml:space="preserve"> </w:t>
      </w:r>
    </w:p>
    <w:p w14:paraId="7AA48EB3" w14:textId="653966EB" w:rsidR="00602EAC" w:rsidRDefault="00397C12" w:rsidP="00B13CE3">
      <w:pPr>
        <w:ind w:firstLine="720"/>
        <w:rPr>
          <w:rFonts w:cs="Times New Roman"/>
        </w:rPr>
      </w:pPr>
      <w:r>
        <w:rPr>
          <w:rFonts w:cs="Times New Roman"/>
        </w:rPr>
        <w:t xml:space="preserve">One last policy note.  </w:t>
      </w:r>
      <w:r w:rsidR="0019043B" w:rsidRPr="00FE6628">
        <w:rPr>
          <w:rFonts w:cs="Times New Roman"/>
        </w:rPr>
        <w:t xml:space="preserve">Until now, I’ve talked almost entirely about fostering all the good things about wireless communications.  </w:t>
      </w:r>
      <w:r w:rsidR="00FE31EF">
        <w:rPr>
          <w:rFonts w:cs="Times New Roman"/>
        </w:rPr>
        <w:t>But w</w:t>
      </w:r>
      <w:r w:rsidR="0019043B" w:rsidRPr="00FE6628">
        <w:rPr>
          <w:rFonts w:cs="Times New Roman"/>
        </w:rPr>
        <w:t xml:space="preserve">e also need to step up our game to combat one bad thing:  unwanted </w:t>
      </w:r>
      <w:r w:rsidR="00FE31EF">
        <w:rPr>
          <w:rFonts w:cs="Times New Roman"/>
        </w:rPr>
        <w:t xml:space="preserve">and unlawful </w:t>
      </w:r>
      <w:r w:rsidR="0019043B" w:rsidRPr="00FE6628">
        <w:rPr>
          <w:rFonts w:cs="Times New Roman"/>
        </w:rPr>
        <w:t>robocalls.  This is the number one source of complaints</w:t>
      </w:r>
      <w:r w:rsidR="00FE31EF">
        <w:rPr>
          <w:rFonts w:cs="Times New Roman"/>
        </w:rPr>
        <w:t xml:space="preserve"> to</w:t>
      </w:r>
      <w:r w:rsidR="0019043B" w:rsidRPr="00FE6628">
        <w:rPr>
          <w:rFonts w:cs="Times New Roman"/>
        </w:rPr>
        <w:t xml:space="preserve"> the </w:t>
      </w:r>
      <w:r w:rsidR="00F3557D">
        <w:rPr>
          <w:rFonts w:cs="Times New Roman"/>
        </w:rPr>
        <w:t>FCC</w:t>
      </w:r>
      <w:r w:rsidR="0019043B" w:rsidRPr="00FE6628">
        <w:rPr>
          <w:rFonts w:cs="Times New Roman"/>
        </w:rPr>
        <w:t>, and I’ve made cracking down on robocalls my number one consumer protection priority.  In March, the Commission proposed to give voice providers greater leeway to block many “spoofed” calls—specifically, calls that purport to be from unassigned or invalid phone numbers.  In addition, we</w:t>
      </w:r>
      <w:r w:rsidR="00602EAC">
        <w:rPr>
          <w:rFonts w:cs="Times New Roman"/>
        </w:rPr>
        <w:t>’</w:t>
      </w:r>
      <w:r w:rsidR="0019043B" w:rsidRPr="00FE6628">
        <w:rPr>
          <w:rFonts w:cs="Times New Roman"/>
        </w:rPr>
        <w:t>re exploring how to set up a reliable system for authenticating phone calls</w:t>
      </w:r>
      <w:r w:rsidR="00FE6628" w:rsidRPr="00FE6628">
        <w:rPr>
          <w:rFonts w:cs="Times New Roman"/>
        </w:rPr>
        <w:t xml:space="preserve">, which would help to crack down on malicious robocallers who hide their true phone number to evade call-blocking tools and dupe consumers.  </w:t>
      </w:r>
    </w:p>
    <w:p w14:paraId="4BB56A26" w14:textId="1603706D" w:rsidR="00B13CE3" w:rsidRDefault="00F3557D" w:rsidP="00B13CE3">
      <w:pPr>
        <w:ind w:firstLine="720"/>
        <w:rPr>
          <w:rFonts w:cs="Times New Roman"/>
        </w:rPr>
      </w:pPr>
      <w:r>
        <w:rPr>
          <w:rFonts w:cs="Times New Roman"/>
        </w:rPr>
        <w:t xml:space="preserve">The wireless industry has made strides in attacking this problem.  </w:t>
      </w:r>
      <w:r w:rsidR="00FE6628" w:rsidRPr="00FE6628">
        <w:rPr>
          <w:rFonts w:cs="Times New Roman"/>
        </w:rPr>
        <w:t xml:space="preserve">But we </w:t>
      </w:r>
      <w:r>
        <w:rPr>
          <w:rFonts w:cs="Times New Roman"/>
        </w:rPr>
        <w:t xml:space="preserve">still </w:t>
      </w:r>
      <w:r w:rsidR="00FE6628" w:rsidRPr="00FE6628">
        <w:rPr>
          <w:rFonts w:cs="Times New Roman"/>
        </w:rPr>
        <w:t xml:space="preserve">need your help.  </w:t>
      </w:r>
      <w:r w:rsidR="00C11D16">
        <w:rPr>
          <w:rFonts w:cs="Times New Roman"/>
        </w:rPr>
        <w:t>Specifically</w:t>
      </w:r>
      <w:r w:rsidR="00FE6628" w:rsidRPr="00FE6628">
        <w:rPr>
          <w:rFonts w:cs="Times New Roman"/>
        </w:rPr>
        <w:t xml:space="preserve">, I’m </w:t>
      </w:r>
      <w:r>
        <w:rPr>
          <w:rFonts w:cs="Times New Roman"/>
        </w:rPr>
        <w:t xml:space="preserve">asking </w:t>
      </w:r>
      <w:r w:rsidR="00FE6628" w:rsidRPr="00FE6628">
        <w:rPr>
          <w:rFonts w:cs="Times New Roman"/>
        </w:rPr>
        <w:t>you to engage</w:t>
      </w:r>
      <w:r w:rsidR="00C95E50">
        <w:rPr>
          <w:rFonts w:cs="Times New Roman"/>
        </w:rPr>
        <w:t xml:space="preserve"> deeply</w:t>
      </w:r>
      <w:r w:rsidR="00FE6628" w:rsidRPr="00FE6628">
        <w:rPr>
          <w:rFonts w:cs="Times New Roman"/>
        </w:rPr>
        <w:t xml:space="preserve"> in our effort to create a call authentication </w:t>
      </w:r>
      <w:r w:rsidR="00C11D16">
        <w:rPr>
          <w:rFonts w:cs="Times New Roman"/>
        </w:rPr>
        <w:t>system</w:t>
      </w:r>
      <w:r w:rsidR="00C95E50">
        <w:rPr>
          <w:rFonts w:cs="Times New Roman"/>
        </w:rPr>
        <w:t>—a sort of digital fingerprint for every phone call.  This</w:t>
      </w:r>
      <w:r w:rsidR="00C11D16">
        <w:rPr>
          <w:rFonts w:cs="Times New Roman"/>
        </w:rPr>
        <w:t xml:space="preserve"> would </w:t>
      </w:r>
      <w:r w:rsidR="00FE6628" w:rsidRPr="00FE6628">
        <w:rPr>
          <w:rFonts w:cs="Times New Roman"/>
        </w:rPr>
        <w:t>give consumers meaningful relief from robocalls</w:t>
      </w:r>
      <w:r w:rsidR="00C95E50">
        <w:rPr>
          <w:rFonts w:cs="Times New Roman"/>
        </w:rPr>
        <w:t xml:space="preserve"> and the FCC an enormous boost</w:t>
      </w:r>
      <w:r w:rsidR="005F1F7C">
        <w:rPr>
          <w:rFonts w:cs="Times New Roman"/>
        </w:rPr>
        <w:t xml:space="preserve"> in addressing this </w:t>
      </w:r>
      <w:r w:rsidR="007A4635">
        <w:rPr>
          <w:rFonts w:cs="Times New Roman"/>
        </w:rPr>
        <w:t xml:space="preserve">top </w:t>
      </w:r>
      <w:r w:rsidR="005F1F7C">
        <w:rPr>
          <w:rFonts w:cs="Times New Roman"/>
        </w:rPr>
        <w:t>priority</w:t>
      </w:r>
      <w:r w:rsidR="00FE6628" w:rsidRPr="00FE6628">
        <w:rPr>
          <w:rFonts w:cs="Times New Roman"/>
        </w:rPr>
        <w:t xml:space="preserve">. </w:t>
      </w:r>
    </w:p>
    <w:p w14:paraId="689DE7B8" w14:textId="691CE0D2" w:rsidR="00C11D16" w:rsidRPr="00C11D16" w:rsidRDefault="00D3232B" w:rsidP="000775B1">
      <w:pPr>
        <w:jc w:val="center"/>
        <w:rPr>
          <w:rFonts w:cs="Times New Roman"/>
        </w:rPr>
      </w:pPr>
      <w:r>
        <w:rPr>
          <w:rFonts w:cs="Times New Roman"/>
        </w:rPr>
        <w:t>* * *</w:t>
      </w:r>
    </w:p>
    <w:p w14:paraId="44F1087E" w14:textId="0D3F150F" w:rsidR="00602EAC" w:rsidRDefault="002B4E89" w:rsidP="00430F7F">
      <w:pPr>
        <w:ind w:firstLine="720"/>
        <w:rPr>
          <w:rFonts w:cs="Times New Roman"/>
        </w:rPr>
      </w:pPr>
      <w:r>
        <w:rPr>
          <w:rFonts w:cs="Times New Roman"/>
        </w:rPr>
        <w:t xml:space="preserve">A decade </w:t>
      </w:r>
      <w:r w:rsidR="00F746BF">
        <w:rPr>
          <w:rFonts w:cs="Times New Roman"/>
        </w:rPr>
        <w:t>ago, Steve Jobs stood in this building</w:t>
      </w:r>
      <w:r w:rsidR="000B567F">
        <w:rPr>
          <w:rFonts w:cs="Times New Roman"/>
        </w:rPr>
        <w:t xml:space="preserve"> complex</w:t>
      </w:r>
      <w:r w:rsidR="00F746BF">
        <w:rPr>
          <w:rFonts w:cs="Times New Roman"/>
        </w:rPr>
        <w:t xml:space="preserve"> and charted a new course for th</w:t>
      </w:r>
      <w:r>
        <w:rPr>
          <w:rFonts w:cs="Times New Roman"/>
        </w:rPr>
        <w:t>e wireless</w:t>
      </w:r>
      <w:r w:rsidR="00F746BF">
        <w:rPr>
          <w:rFonts w:cs="Times New Roman"/>
        </w:rPr>
        <w:t xml:space="preserve"> industry.  You responded </w:t>
      </w:r>
      <w:r w:rsidR="00397C12">
        <w:rPr>
          <w:rFonts w:cs="Times New Roman"/>
        </w:rPr>
        <w:t>by proving that he wasn</w:t>
      </w:r>
      <w:r w:rsidR="00602EAC">
        <w:rPr>
          <w:rFonts w:cs="Times New Roman"/>
        </w:rPr>
        <w:t>’</w:t>
      </w:r>
      <w:r w:rsidR="00397C12">
        <w:rPr>
          <w:rFonts w:cs="Times New Roman"/>
        </w:rPr>
        <w:t xml:space="preserve">t </w:t>
      </w:r>
      <w:r w:rsidR="000B639B">
        <w:rPr>
          <w:rFonts w:cs="Times New Roman"/>
        </w:rPr>
        <w:t xml:space="preserve">the only </w:t>
      </w:r>
      <w:r w:rsidR="00C530DF">
        <w:rPr>
          <w:rFonts w:cs="Times New Roman"/>
        </w:rPr>
        <w:t xml:space="preserve">wireless visionary.  Many of you designed and deployed networks that enabled a revolution.  Others designed devices and applications that raised the bar.  And all of you have </w:t>
      </w:r>
      <w:r w:rsidR="00430F7F">
        <w:rPr>
          <w:rFonts w:cs="Times New Roman"/>
        </w:rPr>
        <w:t xml:space="preserve">kept </w:t>
      </w:r>
      <w:r w:rsidR="00C530DF">
        <w:rPr>
          <w:rFonts w:cs="Times New Roman"/>
        </w:rPr>
        <w:t xml:space="preserve">pushing toward what’s next.  </w:t>
      </w:r>
    </w:p>
    <w:p w14:paraId="73FEDB82" w14:textId="6DDFA303" w:rsidR="00FF4144" w:rsidRDefault="00C530DF" w:rsidP="00430F7F">
      <w:pPr>
        <w:ind w:firstLine="720"/>
        <w:rPr>
          <w:rFonts w:cs="Times New Roman"/>
        </w:rPr>
      </w:pPr>
      <w:r>
        <w:rPr>
          <w:rFonts w:cs="Times New Roman"/>
        </w:rPr>
        <w:t>We gather at yet a</w:t>
      </w:r>
      <w:r w:rsidR="002740F3">
        <w:rPr>
          <w:rFonts w:cs="Times New Roman"/>
        </w:rPr>
        <w:t>nother moment of possibility for technological breakthroughs that will spur prosperity, expand opportunity, and improve our standard of living.  Let’s meet this moment and chart a new course</w:t>
      </w:r>
      <w:r w:rsidR="000B639B">
        <w:rPr>
          <w:rFonts w:cs="Times New Roman"/>
        </w:rPr>
        <w:t xml:space="preserve"> together</w:t>
      </w:r>
      <w:r w:rsidR="002740F3">
        <w:rPr>
          <w:rFonts w:cs="Times New Roman"/>
        </w:rPr>
        <w:t xml:space="preserve">. </w:t>
      </w:r>
    </w:p>
    <w:sectPr w:rsidR="00FF41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64113D" w14:textId="77777777" w:rsidR="00271C57" w:rsidRDefault="00271C57" w:rsidP="00271C57">
      <w:pPr>
        <w:spacing w:after="0"/>
      </w:pPr>
      <w:r>
        <w:separator/>
      </w:r>
    </w:p>
  </w:endnote>
  <w:endnote w:type="continuationSeparator" w:id="0">
    <w:p w14:paraId="73338582" w14:textId="77777777" w:rsidR="00271C57" w:rsidRDefault="00271C57" w:rsidP="00271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E7346" w14:textId="77777777" w:rsidR="00271C57" w:rsidRDefault="00271C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445B1" w14:textId="77777777" w:rsidR="00271C57" w:rsidRDefault="00271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D2E86" w14:textId="77777777" w:rsidR="00271C57" w:rsidRDefault="00271C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36B6" w14:textId="77777777" w:rsidR="00271C57" w:rsidRDefault="00271C57" w:rsidP="00271C57">
      <w:pPr>
        <w:spacing w:after="0"/>
      </w:pPr>
      <w:r>
        <w:separator/>
      </w:r>
    </w:p>
  </w:footnote>
  <w:footnote w:type="continuationSeparator" w:id="0">
    <w:p w14:paraId="6B52AA57" w14:textId="77777777" w:rsidR="00271C57" w:rsidRDefault="00271C57" w:rsidP="00271C5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2869" w14:textId="77777777" w:rsidR="00271C57" w:rsidRDefault="00271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BBB5AB" w14:textId="77777777" w:rsidR="00271C57" w:rsidRDefault="00271C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DA925" w14:textId="77777777" w:rsidR="00271C57" w:rsidRDefault="00271C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4F51"/>
    <w:multiLevelType w:val="multilevel"/>
    <w:tmpl w:val="536EF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27675978"/>
    <w:multiLevelType w:val="hybridMultilevel"/>
    <w:tmpl w:val="BAD4C754"/>
    <w:lvl w:ilvl="0" w:tplc="2CC8721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C6AF2"/>
    <w:multiLevelType w:val="hybridMultilevel"/>
    <w:tmpl w:val="1200E704"/>
    <w:lvl w:ilvl="0" w:tplc="09B2428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E987F02"/>
    <w:multiLevelType w:val="hybridMultilevel"/>
    <w:tmpl w:val="1188DA08"/>
    <w:lvl w:ilvl="0" w:tplc="BEB014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0C7588"/>
    <w:multiLevelType w:val="hybridMultilevel"/>
    <w:tmpl w:val="6E70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D15D9D"/>
    <w:multiLevelType w:val="hybridMultilevel"/>
    <w:tmpl w:val="B20CEC12"/>
    <w:lvl w:ilvl="0" w:tplc="66AA294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4176E0"/>
    <w:multiLevelType w:val="hybridMultilevel"/>
    <w:tmpl w:val="DCCAD9EA"/>
    <w:lvl w:ilvl="0" w:tplc="E60E2474">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045161"/>
    <w:multiLevelType w:val="hybridMultilevel"/>
    <w:tmpl w:val="F8741A88"/>
    <w:lvl w:ilvl="0" w:tplc="30F6DA52">
      <w:start w:val="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590F9A"/>
    <w:multiLevelType w:val="hybridMultilevel"/>
    <w:tmpl w:val="976EDC58"/>
    <w:lvl w:ilvl="0" w:tplc="FFFFFFFF">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E2A57"/>
    <w:multiLevelType w:val="hybridMultilevel"/>
    <w:tmpl w:val="2806E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8"/>
  </w:num>
  <w:num w:numId="6">
    <w:abstractNumId w:val="3"/>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F5"/>
    <w:rsid w:val="00012DD3"/>
    <w:rsid w:val="0001364F"/>
    <w:rsid w:val="00014B44"/>
    <w:rsid w:val="00020AFF"/>
    <w:rsid w:val="00024ACD"/>
    <w:rsid w:val="00044215"/>
    <w:rsid w:val="00065CAB"/>
    <w:rsid w:val="00072369"/>
    <w:rsid w:val="000775B1"/>
    <w:rsid w:val="000B567F"/>
    <w:rsid w:val="000B639B"/>
    <w:rsid w:val="000C016F"/>
    <w:rsid w:val="000F1D71"/>
    <w:rsid w:val="0015604A"/>
    <w:rsid w:val="00163253"/>
    <w:rsid w:val="00163925"/>
    <w:rsid w:val="00165424"/>
    <w:rsid w:val="0019043B"/>
    <w:rsid w:val="00192B2F"/>
    <w:rsid w:val="001A2F0F"/>
    <w:rsid w:val="001A72F5"/>
    <w:rsid w:val="001B4486"/>
    <w:rsid w:val="001B46A4"/>
    <w:rsid w:val="001F6D55"/>
    <w:rsid w:val="001F707F"/>
    <w:rsid w:val="002342C5"/>
    <w:rsid w:val="00245FB1"/>
    <w:rsid w:val="002471E6"/>
    <w:rsid w:val="00254F7E"/>
    <w:rsid w:val="00271C57"/>
    <w:rsid w:val="002740F3"/>
    <w:rsid w:val="002814C3"/>
    <w:rsid w:val="002B4E89"/>
    <w:rsid w:val="002E4AB6"/>
    <w:rsid w:val="003143AE"/>
    <w:rsid w:val="003232FE"/>
    <w:rsid w:val="00353F89"/>
    <w:rsid w:val="003637B6"/>
    <w:rsid w:val="00365062"/>
    <w:rsid w:val="00373356"/>
    <w:rsid w:val="003748DF"/>
    <w:rsid w:val="003866DA"/>
    <w:rsid w:val="00392308"/>
    <w:rsid w:val="00395554"/>
    <w:rsid w:val="00397C12"/>
    <w:rsid w:val="003A23C8"/>
    <w:rsid w:val="003A2FFD"/>
    <w:rsid w:val="003C2F92"/>
    <w:rsid w:val="003C3A1C"/>
    <w:rsid w:val="003C7ADE"/>
    <w:rsid w:val="003E3F5A"/>
    <w:rsid w:val="00410AA9"/>
    <w:rsid w:val="00430F7F"/>
    <w:rsid w:val="004406CC"/>
    <w:rsid w:val="00450CA9"/>
    <w:rsid w:val="00462D8A"/>
    <w:rsid w:val="004757A8"/>
    <w:rsid w:val="004B0A7F"/>
    <w:rsid w:val="004B5DC4"/>
    <w:rsid w:val="004D2250"/>
    <w:rsid w:val="004D554D"/>
    <w:rsid w:val="004D7D68"/>
    <w:rsid w:val="004E595E"/>
    <w:rsid w:val="00507499"/>
    <w:rsid w:val="00517BB9"/>
    <w:rsid w:val="00533FF4"/>
    <w:rsid w:val="00534C4A"/>
    <w:rsid w:val="00537F9C"/>
    <w:rsid w:val="00540F2A"/>
    <w:rsid w:val="00582552"/>
    <w:rsid w:val="005A20C8"/>
    <w:rsid w:val="005D2213"/>
    <w:rsid w:val="005D3024"/>
    <w:rsid w:val="005F1F7C"/>
    <w:rsid w:val="005F3311"/>
    <w:rsid w:val="00602E7B"/>
    <w:rsid w:val="00602EAC"/>
    <w:rsid w:val="006165FF"/>
    <w:rsid w:val="006170C0"/>
    <w:rsid w:val="00635D3C"/>
    <w:rsid w:val="00653BEE"/>
    <w:rsid w:val="00672611"/>
    <w:rsid w:val="00693523"/>
    <w:rsid w:val="006A2FE3"/>
    <w:rsid w:val="006F24CA"/>
    <w:rsid w:val="007177E6"/>
    <w:rsid w:val="007222CE"/>
    <w:rsid w:val="00726839"/>
    <w:rsid w:val="00735340"/>
    <w:rsid w:val="00746D47"/>
    <w:rsid w:val="00777D22"/>
    <w:rsid w:val="007847F1"/>
    <w:rsid w:val="00793C83"/>
    <w:rsid w:val="007A4635"/>
    <w:rsid w:val="007B538F"/>
    <w:rsid w:val="007C50FA"/>
    <w:rsid w:val="007C5F4C"/>
    <w:rsid w:val="007E1FAA"/>
    <w:rsid w:val="007E3624"/>
    <w:rsid w:val="007E41F0"/>
    <w:rsid w:val="007E7D33"/>
    <w:rsid w:val="008259B8"/>
    <w:rsid w:val="008531CB"/>
    <w:rsid w:val="00870FD5"/>
    <w:rsid w:val="008A421E"/>
    <w:rsid w:val="008C2DC1"/>
    <w:rsid w:val="008E2FB5"/>
    <w:rsid w:val="008F341B"/>
    <w:rsid w:val="008F5BC0"/>
    <w:rsid w:val="008F6057"/>
    <w:rsid w:val="00911737"/>
    <w:rsid w:val="0092623B"/>
    <w:rsid w:val="009433FF"/>
    <w:rsid w:val="00944EB1"/>
    <w:rsid w:val="00945872"/>
    <w:rsid w:val="00954E89"/>
    <w:rsid w:val="00961F65"/>
    <w:rsid w:val="00962A4F"/>
    <w:rsid w:val="009759CC"/>
    <w:rsid w:val="00990161"/>
    <w:rsid w:val="009A3F40"/>
    <w:rsid w:val="009C6BE3"/>
    <w:rsid w:val="009F523A"/>
    <w:rsid w:val="00A00A0E"/>
    <w:rsid w:val="00A306FF"/>
    <w:rsid w:val="00A47975"/>
    <w:rsid w:val="00A57600"/>
    <w:rsid w:val="00A624D4"/>
    <w:rsid w:val="00A66215"/>
    <w:rsid w:val="00A86892"/>
    <w:rsid w:val="00AA04B7"/>
    <w:rsid w:val="00AA5E08"/>
    <w:rsid w:val="00AA62DC"/>
    <w:rsid w:val="00AB352E"/>
    <w:rsid w:val="00AC4970"/>
    <w:rsid w:val="00B04241"/>
    <w:rsid w:val="00B13CE3"/>
    <w:rsid w:val="00B37C69"/>
    <w:rsid w:val="00B648C0"/>
    <w:rsid w:val="00B66979"/>
    <w:rsid w:val="00B70A61"/>
    <w:rsid w:val="00BA34D6"/>
    <w:rsid w:val="00BD72BC"/>
    <w:rsid w:val="00BE2C88"/>
    <w:rsid w:val="00BE5E43"/>
    <w:rsid w:val="00BE6529"/>
    <w:rsid w:val="00C073A1"/>
    <w:rsid w:val="00C11D16"/>
    <w:rsid w:val="00C368FA"/>
    <w:rsid w:val="00C530DF"/>
    <w:rsid w:val="00C53CB4"/>
    <w:rsid w:val="00C7599D"/>
    <w:rsid w:val="00C82057"/>
    <w:rsid w:val="00C85518"/>
    <w:rsid w:val="00C9545F"/>
    <w:rsid w:val="00C95E50"/>
    <w:rsid w:val="00CA3144"/>
    <w:rsid w:val="00CB5FFB"/>
    <w:rsid w:val="00CB7687"/>
    <w:rsid w:val="00CD1515"/>
    <w:rsid w:val="00CE7D73"/>
    <w:rsid w:val="00D103E6"/>
    <w:rsid w:val="00D128FD"/>
    <w:rsid w:val="00D1463B"/>
    <w:rsid w:val="00D2706B"/>
    <w:rsid w:val="00D3232B"/>
    <w:rsid w:val="00D351D3"/>
    <w:rsid w:val="00D355B8"/>
    <w:rsid w:val="00D53285"/>
    <w:rsid w:val="00D53804"/>
    <w:rsid w:val="00D6210B"/>
    <w:rsid w:val="00D76A00"/>
    <w:rsid w:val="00D77418"/>
    <w:rsid w:val="00D8706C"/>
    <w:rsid w:val="00D964D0"/>
    <w:rsid w:val="00DA69C0"/>
    <w:rsid w:val="00DB0118"/>
    <w:rsid w:val="00DB7D4E"/>
    <w:rsid w:val="00DC6AEB"/>
    <w:rsid w:val="00DF64EF"/>
    <w:rsid w:val="00DF7F77"/>
    <w:rsid w:val="00E10FE1"/>
    <w:rsid w:val="00E228B5"/>
    <w:rsid w:val="00E3227D"/>
    <w:rsid w:val="00E3291A"/>
    <w:rsid w:val="00E4358E"/>
    <w:rsid w:val="00E75728"/>
    <w:rsid w:val="00E861D4"/>
    <w:rsid w:val="00EA102A"/>
    <w:rsid w:val="00EA1EBE"/>
    <w:rsid w:val="00EA47F7"/>
    <w:rsid w:val="00EB02A1"/>
    <w:rsid w:val="00EC0B04"/>
    <w:rsid w:val="00ED0E20"/>
    <w:rsid w:val="00EE29E9"/>
    <w:rsid w:val="00EE2D1F"/>
    <w:rsid w:val="00EF20AE"/>
    <w:rsid w:val="00F070C3"/>
    <w:rsid w:val="00F348E0"/>
    <w:rsid w:val="00F3557D"/>
    <w:rsid w:val="00F4269C"/>
    <w:rsid w:val="00F746BF"/>
    <w:rsid w:val="00F76A1F"/>
    <w:rsid w:val="00F96FC9"/>
    <w:rsid w:val="00FD11BA"/>
    <w:rsid w:val="00FE31EF"/>
    <w:rsid w:val="00FE6628"/>
    <w:rsid w:val="00FF371F"/>
    <w:rsid w:val="00FF4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29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E3"/>
    <w:pPr>
      <w:spacing w:after="120" w:line="240" w:lineRule="auto"/>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FFB"/>
    <w:rPr>
      <w:sz w:val="16"/>
      <w:szCs w:val="16"/>
    </w:rPr>
  </w:style>
  <w:style w:type="paragraph" w:styleId="ListParagraph">
    <w:name w:val="List Paragraph"/>
    <w:basedOn w:val="Normal"/>
    <w:uiPriority w:val="34"/>
    <w:qFormat/>
    <w:rsid w:val="008531CB"/>
    <w:pPr>
      <w:ind w:left="720"/>
      <w:contextualSpacing/>
    </w:pPr>
  </w:style>
  <w:style w:type="paragraph" w:styleId="Header">
    <w:name w:val="header"/>
    <w:basedOn w:val="Normal"/>
    <w:link w:val="HeaderChar"/>
    <w:uiPriority w:val="99"/>
    <w:unhideWhenUsed/>
    <w:rsid w:val="00FF4144"/>
    <w:pPr>
      <w:tabs>
        <w:tab w:val="center" w:pos="4680"/>
        <w:tab w:val="right" w:pos="9360"/>
      </w:tabs>
    </w:pPr>
    <w:rPr>
      <w:rFonts w:cstheme="minorBidi"/>
    </w:rPr>
  </w:style>
  <w:style w:type="character" w:customStyle="1" w:styleId="HeaderChar">
    <w:name w:val="Header Char"/>
    <w:basedOn w:val="DefaultParagraphFont"/>
    <w:link w:val="Header"/>
    <w:uiPriority w:val="99"/>
    <w:rsid w:val="00FF4144"/>
    <w:rPr>
      <w:rFonts w:ascii="Times New Roman" w:hAnsi="Times New Roman"/>
    </w:rPr>
  </w:style>
  <w:style w:type="paragraph" w:styleId="Footer">
    <w:name w:val="footer"/>
    <w:basedOn w:val="Normal"/>
    <w:link w:val="FooterChar"/>
    <w:uiPriority w:val="99"/>
    <w:unhideWhenUsed/>
    <w:rsid w:val="00FF4144"/>
    <w:pPr>
      <w:tabs>
        <w:tab w:val="center" w:pos="4680"/>
        <w:tab w:val="right" w:pos="9360"/>
      </w:tabs>
    </w:pPr>
    <w:rPr>
      <w:rFonts w:cstheme="minorBidi"/>
    </w:rPr>
  </w:style>
  <w:style w:type="character" w:customStyle="1" w:styleId="FooterChar">
    <w:name w:val="Footer Char"/>
    <w:basedOn w:val="DefaultParagraphFont"/>
    <w:link w:val="Footer"/>
    <w:uiPriority w:val="99"/>
    <w:rsid w:val="00FF4144"/>
    <w:rPr>
      <w:rFonts w:ascii="Times New Roman" w:hAnsi="Times New Roman"/>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basedOn w:val="Normal"/>
    <w:link w:val="FootnoteTextChar"/>
    <w:unhideWhenUsed/>
    <w:rsid w:val="00FF4144"/>
    <w:rPr>
      <w:rFonts w:cstheme="minorBidi"/>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FF4144"/>
    <w:rPr>
      <w:rFonts w:ascii="Times New Roman" w:hAnsi="Times New Roman"/>
      <w:sz w:val="20"/>
      <w:szCs w:val="20"/>
    </w:rPr>
  </w:style>
  <w:style w:type="character" w:styleId="FootnoteReference">
    <w:name w:val="footnote reference"/>
    <w:basedOn w:val="DefaultParagraphFont"/>
    <w:uiPriority w:val="99"/>
    <w:unhideWhenUsed/>
    <w:rsid w:val="00FF4144"/>
    <w:rPr>
      <w:vertAlign w:val="superscript"/>
    </w:rPr>
  </w:style>
  <w:style w:type="paragraph" w:styleId="BalloonText">
    <w:name w:val="Balloon Text"/>
    <w:basedOn w:val="Normal"/>
    <w:link w:val="BalloonTextChar"/>
    <w:uiPriority w:val="99"/>
    <w:semiHidden/>
    <w:unhideWhenUsed/>
    <w:rsid w:val="00FF4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144"/>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F4144"/>
    <w:rPr>
      <w:rFonts w:cstheme="minorBidi"/>
      <w:sz w:val="20"/>
      <w:szCs w:val="20"/>
    </w:rPr>
  </w:style>
  <w:style w:type="character" w:customStyle="1" w:styleId="CommentTextChar">
    <w:name w:val="Comment Text Char"/>
    <w:basedOn w:val="DefaultParagraphFont"/>
    <w:link w:val="CommentText"/>
    <w:uiPriority w:val="99"/>
    <w:semiHidden/>
    <w:rsid w:val="00FF41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4144"/>
    <w:rPr>
      <w:b/>
      <w:bCs/>
    </w:rPr>
  </w:style>
  <w:style w:type="character" w:customStyle="1" w:styleId="CommentSubjectChar">
    <w:name w:val="Comment Subject Char"/>
    <w:basedOn w:val="CommentTextChar"/>
    <w:link w:val="CommentSubject"/>
    <w:uiPriority w:val="99"/>
    <w:semiHidden/>
    <w:rsid w:val="00FF4144"/>
    <w:rPr>
      <w:rFonts w:ascii="Times New Roman" w:hAnsi="Times New Roman"/>
      <w:b/>
      <w:bCs/>
      <w:sz w:val="20"/>
      <w:szCs w:val="20"/>
    </w:rPr>
  </w:style>
  <w:style w:type="character" w:styleId="Hyperlink">
    <w:name w:val="Hyperlink"/>
    <w:basedOn w:val="DefaultParagraphFont"/>
    <w:uiPriority w:val="99"/>
    <w:unhideWhenUsed/>
    <w:rsid w:val="00FF4144"/>
    <w:rPr>
      <w:color w:val="0563C1" w:themeColor="hyperlink"/>
      <w:u w:val="single"/>
    </w:rPr>
  </w:style>
  <w:style w:type="paragraph" w:styleId="Revision">
    <w:name w:val="Revision"/>
    <w:hidden/>
    <w:uiPriority w:val="99"/>
    <w:semiHidden/>
    <w:rsid w:val="009759CC"/>
    <w:pPr>
      <w:spacing w:after="0" w:line="240" w:lineRule="auto"/>
    </w:pPr>
    <w:rPr>
      <w:rFonts w:ascii="Times New Roman" w:hAnsi="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CE3"/>
    <w:pPr>
      <w:spacing w:after="120" w:line="240" w:lineRule="auto"/>
    </w:pPr>
    <w:rPr>
      <w:rFonts w:ascii="Times New Roman" w:hAnsi="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B5FFB"/>
    <w:rPr>
      <w:sz w:val="16"/>
      <w:szCs w:val="16"/>
    </w:rPr>
  </w:style>
  <w:style w:type="paragraph" w:styleId="ListParagraph">
    <w:name w:val="List Paragraph"/>
    <w:basedOn w:val="Normal"/>
    <w:uiPriority w:val="34"/>
    <w:qFormat/>
    <w:rsid w:val="008531CB"/>
    <w:pPr>
      <w:ind w:left="720"/>
      <w:contextualSpacing/>
    </w:pPr>
  </w:style>
  <w:style w:type="paragraph" w:styleId="Header">
    <w:name w:val="header"/>
    <w:basedOn w:val="Normal"/>
    <w:link w:val="HeaderChar"/>
    <w:uiPriority w:val="99"/>
    <w:unhideWhenUsed/>
    <w:rsid w:val="00FF4144"/>
    <w:pPr>
      <w:tabs>
        <w:tab w:val="center" w:pos="4680"/>
        <w:tab w:val="right" w:pos="9360"/>
      </w:tabs>
    </w:pPr>
    <w:rPr>
      <w:rFonts w:cstheme="minorBidi"/>
    </w:rPr>
  </w:style>
  <w:style w:type="character" w:customStyle="1" w:styleId="HeaderChar">
    <w:name w:val="Header Char"/>
    <w:basedOn w:val="DefaultParagraphFont"/>
    <w:link w:val="Header"/>
    <w:uiPriority w:val="99"/>
    <w:rsid w:val="00FF4144"/>
    <w:rPr>
      <w:rFonts w:ascii="Times New Roman" w:hAnsi="Times New Roman"/>
    </w:rPr>
  </w:style>
  <w:style w:type="paragraph" w:styleId="Footer">
    <w:name w:val="footer"/>
    <w:basedOn w:val="Normal"/>
    <w:link w:val="FooterChar"/>
    <w:uiPriority w:val="99"/>
    <w:unhideWhenUsed/>
    <w:rsid w:val="00FF4144"/>
    <w:pPr>
      <w:tabs>
        <w:tab w:val="center" w:pos="4680"/>
        <w:tab w:val="right" w:pos="9360"/>
      </w:tabs>
    </w:pPr>
    <w:rPr>
      <w:rFonts w:cstheme="minorBidi"/>
    </w:rPr>
  </w:style>
  <w:style w:type="character" w:customStyle="1" w:styleId="FooterChar">
    <w:name w:val="Footer Char"/>
    <w:basedOn w:val="DefaultParagraphFont"/>
    <w:link w:val="Footer"/>
    <w:uiPriority w:val="99"/>
    <w:rsid w:val="00FF4144"/>
    <w:rPr>
      <w:rFonts w:ascii="Times New Roman" w:hAnsi="Times New Roman"/>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fn,ALTS FOOTNOTE Char,fn Char,fn Char1"/>
    <w:basedOn w:val="Normal"/>
    <w:link w:val="FootnoteTextChar"/>
    <w:unhideWhenUsed/>
    <w:rsid w:val="00FF4144"/>
    <w:rPr>
      <w:rFonts w:cstheme="minorBidi"/>
      <w:sz w:val="20"/>
      <w:szCs w:val="20"/>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rsid w:val="00FF4144"/>
    <w:rPr>
      <w:rFonts w:ascii="Times New Roman" w:hAnsi="Times New Roman"/>
      <w:sz w:val="20"/>
      <w:szCs w:val="20"/>
    </w:rPr>
  </w:style>
  <w:style w:type="character" w:styleId="FootnoteReference">
    <w:name w:val="footnote reference"/>
    <w:basedOn w:val="DefaultParagraphFont"/>
    <w:uiPriority w:val="99"/>
    <w:unhideWhenUsed/>
    <w:rsid w:val="00FF4144"/>
    <w:rPr>
      <w:vertAlign w:val="superscript"/>
    </w:rPr>
  </w:style>
  <w:style w:type="paragraph" w:styleId="BalloonText">
    <w:name w:val="Balloon Text"/>
    <w:basedOn w:val="Normal"/>
    <w:link w:val="BalloonTextChar"/>
    <w:uiPriority w:val="99"/>
    <w:semiHidden/>
    <w:unhideWhenUsed/>
    <w:rsid w:val="00FF41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4144"/>
    <w:rPr>
      <w:rFonts w:ascii="Lucida Grande" w:hAnsi="Lucida Grande" w:cs="Lucida Grande"/>
      <w:sz w:val="18"/>
      <w:szCs w:val="18"/>
    </w:rPr>
  </w:style>
  <w:style w:type="paragraph" w:styleId="CommentText">
    <w:name w:val="annotation text"/>
    <w:basedOn w:val="Normal"/>
    <w:link w:val="CommentTextChar"/>
    <w:uiPriority w:val="99"/>
    <w:semiHidden/>
    <w:unhideWhenUsed/>
    <w:rsid w:val="00FF4144"/>
    <w:rPr>
      <w:rFonts w:cstheme="minorBidi"/>
      <w:sz w:val="20"/>
      <w:szCs w:val="20"/>
    </w:rPr>
  </w:style>
  <w:style w:type="character" w:customStyle="1" w:styleId="CommentTextChar">
    <w:name w:val="Comment Text Char"/>
    <w:basedOn w:val="DefaultParagraphFont"/>
    <w:link w:val="CommentText"/>
    <w:uiPriority w:val="99"/>
    <w:semiHidden/>
    <w:rsid w:val="00FF414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4144"/>
    <w:rPr>
      <w:b/>
      <w:bCs/>
    </w:rPr>
  </w:style>
  <w:style w:type="character" w:customStyle="1" w:styleId="CommentSubjectChar">
    <w:name w:val="Comment Subject Char"/>
    <w:basedOn w:val="CommentTextChar"/>
    <w:link w:val="CommentSubject"/>
    <w:uiPriority w:val="99"/>
    <w:semiHidden/>
    <w:rsid w:val="00FF4144"/>
    <w:rPr>
      <w:rFonts w:ascii="Times New Roman" w:hAnsi="Times New Roman"/>
      <w:b/>
      <w:bCs/>
      <w:sz w:val="20"/>
      <w:szCs w:val="20"/>
    </w:rPr>
  </w:style>
  <w:style w:type="character" w:styleId="Hyperlink">
    <w:name w:val="Hyperlink"/>
    <w:basedOn w:val="DefaultParagraphFont"/>
    <w:uiPriority w:val="99"/>
    <w:unhideWhenUsed/>
    <w:rsid w:val="00FF4144"/>
    <w:rPr>
      <w:color w:val="0563C1" w:themeColor="hyperlink"/>
      <w:u w:val="single"/>
    </w:rPr>
  </w:style>
  <w:style w:type="paragraph" w:styleId="Revision">
    <w:name w:val="Revision"/>
    <w:hidden/>
    <w:uiPriority w:val="99"/>
    <w:semiHidden/>
    <w:rsid w:val="009759CC"/>
    <w:pPr>
      <w:spacing w:after="0" w:line="240" w:lineRule="auto"/>
    </w:pPr>
    <w:rPr>
      <w:rFonts w:ascii="Times New Roman" w:hAnsi="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6131">
      <w:bodyDiv w:val="1"/>
      <w:marLeft w:val="0"/>
      <w:marRight w:val="0"/>
      <w:marTop w:val="0"/>
      <w:marBottom w:val="0"/>
      <w:divBdr>
        <w:top w:val="none" w:sz="0" w:space="0" w:color="auto"/>
        <w:left w:val="none" w:sz="0" w:space="0" w:color="auto"/>
        <w:bottom w:val="none" w:sz="0" w:space="0" w:color="auto"/>
        <w:right w:val="none" w:sz="0" w:space="0" w:color="auto"/>
      </w:divBdr>
    </w:div>
    <w:div w:id="1529106583">
      <w:bodyDiv w:val="1"/>
      <w:marLeft w:val="0"/>
      <w:marRight w:val="0"/>
      <w:marTop w:val="0"/>
      <w:marBottom w:val="0"/>
      <w:divBdr>
        <w:top w:val="none" w:sz="0" w:space="0" w:color="auto"/>
        <w:left w:val="none" w:sz="0" w:space="0" w:color="auto"/>
        <w:bottom w:val="none" w:sz="0" w:space="0" w:color="auto"/>
        <w:right w:val="none" w:sz="0" w:space="0" w:color="auto"/>
      </w:divBdr>
    </w:div>
    <w:div w:id="1572931888">
      <w:bodyDiv w:val="1"/>
      <w:marLeft w:val="0"/>
      <w:marRight w:val="0"/>
      <w:marTop w:val="0"/>
      <w:marBottom w:val="0"/>
      <w:divBdr>
        <w:top w:val="none" w:sz="0" w:space="0" w:color="auto"/>
        <w:left w:val="none" w:sz="0" w:space="0" w:color="auto"/>
        <w:bottom w:val="none" w:sz="0" w:space="0" w:color="auto"/>
        <w:right w:val="none" w:sz="0" w:space="0" w:color="auto"/>
      </w:divBdr>
    </w:div>
    <w:div w:id="1883444770">
      <w:bodyDiv w:val="1"/>
      <w:marLeft w:val="0"/>
      <w:marRight w:val="0"/>
      <w:marTop w:val="0"/>
      <w:marBottom w:val="0"/>
      <w:divBdr>
        <w:top w:val="none" w:sz="0" w:space="0" w:color="auto"/>
        <w:left w:val="none" w:sz="0" w:space="0" w:color="auto"/>
        <w:bottom w:val="none" w:sz="0" w:space="0" w:color="auto"/>
        <w:right w:val="none" w:sz="0" w:space="0" w:color="auto"/>
      </w:divBdr>
    </w:div>
    <w:div w:id="189808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2892</Words>
  <Characters>14500</Characters>
  <Application>Microsoft Office Word</Application>
  <DocSecurity>0</DocSecurity>
  <Lines>200</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2017-09-12T17:15:00Z</dcterms:created>
  <dcterms:modified xsi:type="dcterms:W3CDTF">2017-09-12T17:15:00Z</dcterms:modified>
  <cp:category> </cp:category>
  <cp:contentStatus> </cp:contentStatus>
</cp:coreProperties>
</file>