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F7D09" w14:textId="7836FA17" w:rsidR="00285CBD" w:rsidRPr="0014662D" w:rsidRDefault="00285CBD" w:rsidP="001573CD">
      <w:pPr>
        <w:spacing w:after="0" w:line="240" w:lineRule="auto"/>
        <w:rPr>
          <w:rFonts w:ascii="Times New Roman" w:hAnsi="Times New Roman" w:cs="Times New Roman"/>
          <w:b/>
          <w:bCs/>
        </w:rPr>
      </w:pPr>
      <w:bookmarkStart w:id="0" w:name="_GoBack"/>
      <w:bookmarkEnd w:id="0"/>
      <w:r w:rsidRPr="007E1A73">
        <w:rPr>
          <w:b/>
          <w:i/>
          <w:noProof/>
        </w:rPr>
        <w:drawing>
          <wp:anchor distT="0" distB="0" distL="114300" distR="114300" simplePos="0" relativeHeight="251658240" behindDoc="0" locked="0" layoutInCell="1" allowOverlap="1" wp14:anchorId="1BC96DEC" wp14:editId="539BA8D7">
            <wp:simplePos x="0" y="0"/>
            <wp:positionH relativeFrom="margin">
              <wp:posOffset>57150</wp:posOffset>
            </wp:positionH>
            <wp:positionV relativeFrom="margin">
              <wp:posOffset>0</wp:posOffset>
            </wp:positionV>
            <wp:extent cx="5819775" cy="805180"/>
            <wp:effectExtent l="0" t="0" r="9525" b="0"/>
            <wp:wrapSquare wrapText="bothSides"/>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805180"/>
                    </a:xfrm>
                    <a:prstGeom prst="rect">
                      <a:avLst/>
                    </a:prstGeom>
                  </pic:spPr>
                </pic:pic>
              </a:graphicData>
            </a:graphic>
            <wp14:sizeRelH relativeFrom="margin">
              <wp14:pctWidth>0</wp14:pctWidth>
            </wp14:sizeRelH>
            <wp14:sizeRelV relativeFrom="margin">
              <wp14:pctHeight>0</wp14:pctHeight>
            </wp14:sizeRelV>
          </wp:anchor>
        </w:drawing>
      </w:r>
      <w:r w:rsidR="001573CD">
        <w:rPr>
          <w:rFonts w:ascii="Times New Roman" w:hAnsi="Times New Roman" w:cs="Times New Roman"/>
          <w:b/>
          <w:bCs/>
        </w:rPr>
        <w:br/>
      </w:r>
      <w:r w:rsidRPr="0014662D">
        <w:rPr>
          <w:rFonts w:ascii="Times New Roman" w:hAnsi="Times New Roman" w:cs="Times New Roman"/>
          <w:b/>
          <w:bCs/>
        </w:rPr>
        <w:t xml:space="preserve">Media Contact: </w:t>
      </w:r>
    </w:p>
    <w:p w14:paraId="477C7D9D" w14:textId="77777777" w:rsidR="005F0749" w:rsidRPr="0014662D" w:rsidRDefault="00F567A8" w:rsidP="001573CD">
      <w:pPr>
        <w:spacing w:after="0" w:line="240" w:lineRule="auto"/>
        <w:rPr>
          <w:rFonts w:ascii="Times New Roman" w:hAnsi="Times New Roman" w:cs="Times New Roman"/>
          <w:bCs/>
        </w:rPr>
      </w:pPr>
      <w:r>
        <w:rPr>
          <w:rFonts w:ascii="Times New Roman" w:hAnsi="Times New Roman" w:cs="Times New Roman"/>
          <w:bCs/>
        </w:rPr>
        <w:t>Will Wiquist</w:t>
      </w:r>
      <w:r w:rsidR="006615B6" w:rsidRPr="0014662D">
        <w:rPr>
          <w:rFonts w:ascii="Times New Roman" w:hAnsi="Times New Roman" w:cs="Times New Roman"/>
          <w:bCs/>
        </w:rPr>
        <w:t>, (202) 418-</w:t>
      </w:r>
      <w:r>
        <w:rPr>
          <w:rFonts w:ascii="Times New Roman" w:hAnsi="Times New Roman" w:cs="Times New Roman"/>
          <w:bCs/>
        </w:rPr>
        <w:t>0509</w:t>
      </w:r>
    </w:p>
    <w:p w14:paraId="0DEBC47C" w14:textId="4FDFE190" w:rsidR="005F0749" w:rsidRPr="0014662D" w:rsidRDefault="00F567A8" w:rsidP="001573CD">
      <w:pPr>
        <w:spacing w:after="0" w:line="240" w:lineRule="auto"/>
        <w:rPr>
          <w:rFonts w:ascii="Times New Roman" w:hAnsi="Times New Roman" w:cs="Times New Roman"/>
          <w:bCs/>
        </w:rPr>
      </w:pPr>
      <w:r w:rsidRPr="001573CD">
        <w:rPr>
          <w:rFonts w:ascii="Times New Roman" w:hAnsi="Times New Roman" w:cs="Times New Roman"/>
        </w:rPr>
        <w:t>will.wiquist@fcc.gov</w:t>
      </w:r>
    </w:p>
    <w:p w14:paraId="28DD715C" w14:textId="77777777" w:rsidR="00285CBD" w:rsidRPr="00285CBD" w:rsidRDefault="00285CBD" w:rsidP="001573CD">
      <w:pPr>
        <w:spacing w:after="0" w:line="240" w:lineRule="auto"/>
        <w:rPr>
          <w:rFonts w:ascii="Times New Roman" w:hAnsi="Times New Roman" w:cs="Times New Roman"/>
          <w:bCs/>
        </w:rPr>
      </w:pPr>
    </w:p>
    <w:p w14:paraId="47A89E60" w14:textId="77777777" w:rsidR="00285CBD" w:rsidRDefault="00285CBD" w:rsidP="001573CD">
      <w:pPr>
        <w:spacing w:after="0" w:line="240" w:lineRule="auto"/>
        <w:rPr>
          <w:rFonts w:ascii="Times New Roman" w:hAnsi="Times New Roman" w:cs="Times New Roman"/>
          <w:b/>
        </w:rPr>
      </w:pPr>
      <w:r w:rsidRPr="00285CBD">
        <w:rPr>
          <w:rFonts w:ascii="Times New Roman" w:hAnsi="Times New Roman" w:cs="Times New Roman"/>
          <w:b/>
        </w:rPr>
        <w:t>For Immediate Release</w:t>
      </w:r>
    </w:p>
    <w:p w14:paraId="2AD0AC02" w14:textId="77777777" w:rsidR="00285CBD" w:rsidRDefault="00285CBD" w:rsidP="00285CBD">
      <w:pPr>
        <w:spacing w:after="0" w:line="240" w:lineRule="auto"/>
        <w:rPr>
          <w:rFonts w:ascii="Times New Roman" w:hAnsi="Times New Roman" w:cs="Times New Roman"/>
          <w:b/>
        </w:rPr>
      </w:pPr>
    </w:p>
    <w:p w14:paraId="2263881E" w14:textId="77777777" w:rsidR="000C4D7C" w:rsidRPr="004E44BF" w:rsidRDefault="00E6651C" w:rsidP="00167C2F">
      <w:pPr>
        <w:spacing w:after="120" w:line="240" w:lineRule="auto"/>
        <w:jc w:val="center"/>
        <w:rPr>
          <w:rFonts w:ascii="Times New Roman" w:eastAsia="Times New Roman" w:hAnsi="Times New Roman" w:cs="Times New Roman"/>
          <w:b/>
          <w:bCs/>
          <w:sz w:val="26"/>
          <w:szCs w:val="26"/>
        </w:rPr>
      </w:pPr>
      <w:r w:rsidRPr="004E44BF">
        <w:rPr>
          <w:rFonts w:ascii="Times New Roman" w:eastAsia="Times New Roman" w:hAnsi="Times New Roman" w:cs="Times New Roman"/>
          <w:b/>
          <w:bCs/>
          <w:sz w:val="26"/>
          <w:szCs w:val="26"/>
        </w:rPr>
        <w:t xml:space="preserve">FCC </w:t>
      </w:r>
      <w:r w:rsidR="005A3F1E">
        <w:rPr>
          <w:rFonts w:ascii="Times New Roman" w:eastAsia="Times New Roman" w:hAnsi="Times New Roman" w:cs="Times New Roman"/>
          <w:b/>
          <w:bCs/>
          <w:sz w:val="26"/>
          <w:szCs w:val="26"/>
        </w:rPr>
        <w:t xml:space="preserve">SETTLES NEW YORK </w:t>
      </w:r>
      <w:r w:rsidR="00121A4A">
        <w:rPr>
          <w:rFonts w:ascii="Times New Roman" w:eastAsia="Times New Roman" w:hAnsi="Times New Roman" w:cs="Times New Roman"/>
          <w:b/>
          <w:bCs/>
          <w:sz w:val="26"/>
          <w:szCs w:val="26"/>
        </w:rPr>
        <w:t xml:space="preserve">CITY </w:t>
      </w:r>
      <w:r w:rsidR="005A3F1E">
        <w:rPr>
          <w:rFonts w:ascii="Times New Roman" w:eastAsia="Times New Roman" w:hAnsi="Times New Roman" w:cs="Times New Roman"/>
          <w:b/>
          <w:bCs/>
          <w:sz w:val="26"/>
          <w:szCs w:val="26"/>
        </w:rPr>
        <w:t>E-RATE INVESTIGATION</w:t>
      </w:r>
      <w:r w:rsidR="00C06210">
        <w:rPr>
          <w:rFonts w:ascii="Times New Roman" w:eastAsia="Times New Roman" w:hAnsi="Times New Roman" w:cs="Times New Roman"/>
          <w:b/>
          <w:bCs/>
          <w:sz w:val="26"/>
          <w:szCs w:val="26"/>
        </w:rPr>
        <w:t xml:space="preserve"> WITH VERIZON</w:t>
      </w:r>
    </w:p>
    <w:p w14:paraId="5F69B400" w14:textId="77777777" w:rsidR="00D5256B" w:rsidRPr="005A1570" w:rsidRDefault="007A1580" w:rsidP="00167C2F">
      <w:pPr>
        <w:spacing w:after="120" w:line="240" w:lineRule="auto"/>
        <w:jc w:val="center"/>
        <w:rPr>
          <w:rFonts w:ascii="Times New Roman" w:hAnsi="Times New Roman" w:cs="Times New Roman"/>
          <w:b/>
          <w:bCs/>
          <w:i/>
          <w:sz w:val="24"/>
          <w:szCs w:val="24"/>
        </w:rPr>
      </w:pPr>
      <w:r w:rsidRPr="005A1570">
        <w:rPr>
          <w:rFonts w:ascii="Times New Roman" w:hAnsi="Times New Roman" w:cs="Times New Roman"/>
          <w:b/>
          <w:bCs/>
          <w:i/>
          <w:sz w:val="24"/>
          <w:szCs w:val="24"/>
        </w:rPr>
        <w:t xml:space="preserve">More Than $17 Million </w:t>
      </w:r>
      <w:r w:rsidR="00006DEF">
        <w:rPr>
          <w:rFonts w:ascii="Times New Roman" w:hAnsi="Times New Roman" w:cs="Times New Roman"/>
          <w:b/>
          <w:bCs/>
          <w:i/>
          <w:sz w:val="24"/>
          <w:szCs w:val="24"/>
        </w:rPr>
        <w:t>t</w:t>
      </w:r>
      <w:r w:rsidR="00D0181B">
        <w:rPr>
          <w:rFonts w:ascii="Times New Roman" w:hAnsi="Times New Roman" w:cs="Times New Roman"/>
          <w:b/>
          <w:bCs/>
          <w:i/>
          <w:sz w:val="24"/>
          <w:szCs w:val="24"/>
        </w:rPr>
        <w:t xml:space="preserve">o </w:t>
      </w:r>
      <w:r w:rsidR="00006DEF">
        <w:rPr>
          <w:rFonts w:ascii="Times New Roman" w:hAnsi="Times New Roman" w:cs="Times New Roman"/>
          <w:b/>
          <w:bCs/>
          <w:i/>
          <w:sz w:val="24"/>
          <w:szCs w:val="24"/>
        </w:rPr>
        <w:t>B</w:t>
      </w:r>
      <w:r w:rsidRPr="005A1570">
        <w:rPr>
          <w:rFonts w:ascii="Times New Roman" w:hAnsi="Times New Roman" w:cs="Times New Roman"/>
          <w:b/>
          <w:bCs/>
          <w:i/>
          <w:sz w:val="24"/>
          <w:szCs w:val="24"/>
        </w:rPr>
        <w:t xml:space="preserve">e Returned </w:t>
      </w:r>
      <w:r w:rsidR="00D0181B">
        <w:rPr>
          <w:rFonts w:ascii="Times New Roman" w:hAnsi="Times New Roman" w:cs="Times New Roman"/>
          <w:b/>
          <w:bCs/>
          <w:i/>
          <w:sz w:val="24"/>
          <w:szCs w:val="24"/>
        </w:rPr>
        <w:t>t</w:t>
      </w:r>
      <w:r w:rsidRPr="005A1570">
        <w:rPr>
          <w:rFonts w:ascii="Times New Roman" w:hAnsi="Times New Roman" w:cs="Times New Roman"/>
          <w:b/>
          <w:bCs/>
          <w:i/>
          <w:sz w:val="24"/>
          <w:szCs w:val="24"/>
        </w:rPr>
        <w:t xml:space="preserve">o </w:t>
      </w:r>
      <w:r w:rsidR="00D0181B">
        <w:rPr>
          <w:rFonts w:ascii="Times New Roman" w:hAnsi="Times New Roman" w:cs="Times New Roman"/>
          <w:b/>
          <w:bCs/>
          <w:i/>
          <w:sz w:val="24"/>
          <w:szCs w:val="24"/>
        </w:rPr>
        <w:t>t</w:t>
      </w:r>
      <w:r w:rsidRPr="005A1570">
        <w:rPr>
          <w:rFonts w:ascii="Times New Roman" w:hAnsi="Times New Roman" w:cs="Times New Roman"/>
          <w:b/>
          <w:bCs/>
          <w:i/>
          <w:sz w:val="24"/>
          <w:szCs w:val="24"/>
        </w:rPr>
        <w:t>he Universal Service Fund</w:t>
      </w:r>
      <w:r w:rsidR="005B7E0D">
        <w:rPr>
          <w:rFonts w:ascii="Times New Roman" w:hAnsi="Times New Roman" w:cs="Times New Roman"/>
          <w:b/>
          <w:bCs/>
          <w:i/>
          <w:sz w:val="24"/>
          <w:szCs w:val="24"/>
        </w:rPr>
        <w:t xml:space="preserve"> and Appeal Rights to More than $100 Million</w:t>
      </w:r>
      <w:r w:rsidR="00F64490">
        <w:rPr>
          <w:rFonts w:ascii="Times New Roman" w:hAnsi="Times New Roman" w:cs="Times New Roman"/>
          <w:b/>
          <w:bCs/>
          <w:i/>
          <w:sz w:val="24"/>
          <w:szCs w:val="24"/>
        </w:rPr>
        <w:t xml:space="preserve"> in E-</w:t>
      </w:r>
      <w:r w:rsidR="004573E5">
        <w:rPr>
          <w:rFonts w:ascii="Times New Roman" w:hAnsi="Times New Roman" w:cs="Times New Roman"/>
          <w:b/>
          <w:bCs/>
          <w:i/>
          <w:sz w:val="24"/>
          <w:szCs w:val="24"/>
        </w:rPr>
        <w:t>r</w:t>
      </w:r>
      <w:r w:rsidR="00F64490">
        <w:rPr>
          <w:rFonts w:ascii="Times New Roman" w:hAnsi="Times New Roman" w:cs="Times New Roman"/>
          <w:b/>
          <w:bCs/>
          <w:i/>
          <w:sz w:val="24"/>
          <w:szCs w:val="24"/>
        </w:rPr>
        <w:t>ate Support</w:t>
      </w:r>
      <w:r w:rsidR="00006DEF">
        <w:rPr>
          <w:rFonts w:ascii="Times New Roman" w:hAnsi="Times New Roman" w:cs="Times New Roman"/>
          <w:b/>
          <w:bCs/>
          <w:i/>
          <w:sz w:val="24"/>
          <w:szCs w:val="24"/>
        </w:rPr>
        <w:t xml:space="preserve"> to Be Surrendered</w:t>
      </w:r>
    </w:p>
    <w:p w14:paraId="752B3A51" w14:textId="77777777" w:rsidR="00814F5C" w:rsidRDefault="00814F5C" w:rsidP="00D5256B">
      <w:pPr>
        <w:spacing w:after="0" w:line="240" w:lineRule="auto"/>
        <w:jc w:val="center"/>
        <w:rPr>
          <w:rFonts w:ascii="Times New Roman" w:hAnsi="Times New Roman" w:cs="Times New Roman"/>
          <w:b/>
        </w:rPr>
      </w:pPr>
    </w:p>
    <w:p w14:paraId="166918DC" w14:textId="00169B42" w:rsidR="00ED49D1" w:rsidRPr="00A43588" w:rsidRDefault="00322418" w:rsidP="00BB59D3">
      <w:pPr>
        <w:spacing w:after="0" w:line="240" w:lineRule="auto"/>
        <w:rPr>
          <w:rFonts w:ascii="Times New Roman" w:hAnsi="Times New Roman" w:cs="Times New Roman"/>
        </w:rPr>
      </w:pPr>
      <w:r w:rsidRPr="00A43588">
        <w:rPr>
          <w:rFonts w:ascii="Times New Roman" w:hAnsi="Times New Roman" w:cs="Times New Roman"/>
          <w:bCs/>
        </w:rPr>
        <w:t>WASHINGTON</w:t>
      </w:r>
      <w:r w:rsidR="00432E34" w:rsidRPr="00A43588">
        <w:rPr>
          <w:rFonts w:ascii="Times New Roman" w:hAnsi="Times New Roman" w:cs="Times New Roman"/>
          <w:bCs/>
        </w:rPr>
        <w:t>,</w:t>
      </w:r>
      <w:r w:rsidR="00006DEF" w:rsidRPr="00A43588">
        <w:rPr>
          <w:rFonts w:ascii="Times New Roman" w:hAnsi="Times New Roman" w:cs="Times New Roman"/>
          <w:bCs/>
        </w:rPr>
        <w:t xml:space="preserve"> </w:t>
      </w:r>
      <w:r w:rsidR="004573E5" w:rsidRPr="00A43588">
        <w:rPr>
          <w:rFonts w:ascii="Times New Roman" w:hAnsi="Times New Roman" w:cs="Times New Roman"/>
          <w:bCs/>
        </w:rPr>
        <w:t xml:space="preserve">October </w:t>
      </w:r>
      <w:r w:rsidR="004573E5" w:rsidRPr="002E125B">
        <w:rPr>
          <w:rFonts w:ascii="Times New Roman" w:hAnsi="Times New Roman" w:cs="Times New Roman"/>
          <w:bCs/>
        </w:rPr>
        <w:t>1</w:t>
      </w:r>
      <w:r w:rsidR="00B852FC">
        <w:rPr>
          <w:rFonts w:ascii="Times New Roman" w:hAnsi="Times New Roman" w:cs="Times New Roman"/>
          <w:bCs/>
        </w:rPr>
        <w:t>7</w:t>
      </w:r>
      <w:r w:rsidR="004573E5" w:rsidRPr="00A43588">
        <w:rPr>
          <w:rFonts w:ascii="Times New Roman" w:hAnsi="Times New Roman" w:cs="Times New Roman"/>
          <w:bCs/>
        </w:rPr>
        <w:t>, 2017</w:t>
      </w:r>
      <w:r w:rsidR="00F567A8" w:rsidRPr="00A43588">
        <w:rPr>
          <w:rFonts w:ascii="Times New Roman" w:hAnsi="Times New Roman" w:cs="Times New Roman"/>
        </w:rPr>
        <w:t>—</w:t>
      </w:r>
      <w:r w:rsidR="00E6651C" w:rsidRPr="00A43588">
        <w:rPr>
          <w:rFonts w:ascii="Times New Roman" w:hAnsi="Times New Roman" w:cs="Times New Roman"/>
        </w:rPr>
        <w:t xml:space="preserve">The Federal Communications </w:t>
      </w:r>
      <w:r w:rsidR="00FD44D3" w:rsidRPr="00A43588">
        <w:rPr>
          <w:rFonts w:ascii="Times New Roman" w:hAnsi="Times New Roman" w:cs="Times New Roman"/>
        </w:rPr>
        <w:t>Commission</w:t>
      </w:r>
      <w:r w:rsidR="00F15988" w:rsidRPr="00A43588">
        <w:rPr>
          <w:rFonts w:ascii="Times New Roman" w:hAnsi="Times New Roman" w:cs="Times New Roman"/>
        </w:rPr>
        <w:t xml:space="preserve"> </w:t>
      </w:r>
      <w:r w:rsidR="00C06210" w:rsidRPr="00A43588">
        <w:rPr>
          <w:rFonts w:ascii="Times New Roman" w:hAnsi="Times New Roman" w:cs="Times New Roman"/>
        </w:rPr>
        <w:t xml:space="preserve">today </w:t>
      </w:r>
      <w:r w:rsidR="00F15988" w:rsidRPr="00A43588">
        <w:rPr>
          <w:rFonts w:ascii="Times New Roman" w:hAnsi="Times New Roman" w:cs="Times New Roman"/>
        </w:rPr>
        <w:t xml:space="preserve">announced </w:t>
      </w:r>
      <w:r w:rsidR="00497521" w:rsidRPr="00A43588">
        <w:rPr>
          <w:rFonts w:ascii="Times New Roman" w:hAnsi="Times New Roman" w:cs="Times New Roman"/>
        </w:rPr>
        <w:t xml:space="preserve">a settlement with </w:t>
      </w:r>
      <w:r w:rsidR="00C13617" w:rsidRPr="00A43588">
        <w:rPr>
          <w:rFonts w:ascii="Times New Roman" w:hAnsi="Times New Roman" w:cs="Times New Roman"/>
        </w:rPr>
        <w:t>Verizon</w:t>
      </w:r>
      <w:r w:rsidR="00497521" w:rsidRPr="00A43588">
        <w:rPr>
          <w:rFonts w:ascii="Times New Roman" w:hAnsi="Times New Roman" w:cs="Times New Roman"/>
        </w:rPr>
        <w:t xml:space="preserve"> for</w:t>
      </w:r>
      <w:r w:rsidR="00E1273F">
        <w:rPr>
          <w:rFonts w:ascii="Times New Roman" w:hAnsi="Times New Roman" w:cs="Times New Roman"/>
        </w:rPr>
        <w:t xml:space="preserve"> </w:t>
      </w:r>
      <w:r w:rsidR="00FE551F">
        <w:rPr>
          <w:rFonts w:ascii="Times New Roman" w:hAnsi="Times New Roman" w:cs="Times New Roman"/>
        </w:rPr>
        <w:t>possible</w:t>
      </w:r>
      <w:r w:rsidR="00FE551F" w:rsidRPr="00A43588">
        <w:rPr>
          <w:rFonts w:ascii="Times New Roman" w:hAnsi="Times New Roman" w:cs="Times New Roman"/>
        </w:rPr>
        <w:t xml:space="preserve"> </w:t>
      </w:r>
      <w:r w:rsidR="00497521" w:rsidRPr="00A43588">
        <w:rPr>
          <w:rFonts w:ascii="Times New Roman" w:hAnsi="Times New Roman" w:cs="Times New Roman"/>
        </w:rPr>
        <w:t>violations of the FCC’s competitive bidding rules for the E-rate program.</w:t>
      </w:r>
      <w:r w:rsidR="00C13617" w:rsidRPr="00A43588">
        <w:rPr>
          <w:rFonts w:ascii="Times New Roman" w:hAnsi="Times New Roman" w:cs="Times New Roman"/>
        </w:rPr>
        <w:t xml:space="preserve"> </w:t>
      </w:r>
      <w:r w:rsidR="00497521" w:rsidRPr="00A43588">
        <w:rPr>
          <w:rFonts w:ascii="Times New Roman" w:hAnsi="Times New Roman" w:cs="Times New Roman"/>
        </w:rPr>
        <w:t xml:space="preserve"> Verizon </w:t>
      </w:r>
      <w:r w:rsidR="00B82126" w:rsidRPr="00A43588">
        <w:rPr>
          <w:rFonts w:ascii="Times New Roman" w:hAnsi="Times New Roman" w:cs="Times New Roman"/>
        </w:rPr>
        <w:t xml:space="preserve">agreed </w:t>
      </w:r>
      <w:r w:rsidR="00F15988" w:rsidRPr="00A43588">
        <w:rPr>
          <w:rFonts w:ascii="Times New Roman" w:hAnsi="Times New Roman" w:cs="Times New Roman"/>
        </w:rPr>
        <w:t xml:space="preserve">to </w:t>
      </w:r>
      <w:r w:rsidR="00C13617" w:rsidRPr="00A43588">
        <w:rPr>
          <w:rFonts w:ascii="Times New Roman" w:hAnsi="Times New Roman" w:cs="Times New Roman"/>
        </w:rPr>
        <w:t>pay $1</w:t>
      </w:r>
      <w:r w:rsidR="00F3102F" w:rsidRPr="00A43588">
        <w:rPr>
          <w:rFonts w:ascii="Times New Roman" w:hAnsi="Times New Roman" w:cs="Times New Roman"/>
        </w:rPr>
        <w:t>7</w:t>
      </w:r>
      <w:r w:rsidR="00BC0121" w:rsidRPr="00A43588">
        <w:rPr>
          <w:rFonts w:ascii="Times New Roman" w:hAnsi="Times New Roman" w:cs="Times New Roman"/>
        </w:rPr>
        <w:t>.</w:t>
      </w:r>
      <w:r w:rsidR="008F35DD" w:rsidRPr="00A43588">
        <w:rPr>
          <w:rFonts w:ascii="Times New Roman" w:hAnsi="Times New Roman" w:cs="Times New Roman"/>
        </w:rPr>
        <w:t>68</w:t>
      </w:r>
      <w:r w:rsidR="00C13617" w:rsidRPr="00A43588">
        <w:rPr>
          <w:rFonts w:ascii="Times New Roman" w:hAnsi="Times New Roman" w:cs="Times New Roman"/>
        </w:rPr>
        <w:t xml:space="preserve"> million to </w:t>
      </w:r>
      <w:r w:rsidR="00F15988" w:rsidRPr="00A43588">
        <w:rPr>
          <w:rFonts w:ascii="Times New Roman" w:hAnsi="Times New Roman" w:cs="Times New Roman"/>
        </w:rPr>
        <w:t>resolve</w:t>
      </w:r>
      <w:r w:rsidR="00B82126" w:rsidRPr="00A43588">
        <w:rPr>
          <w:rFonts w:ascii="Times New Roman" w:hAnsi="Times New Roman" w:cs="Times New Roman"/>
        </w:rPr>
        <w:t xml:space="preserve"> parallel </w:t>
      </w:r>
      <w:r w:rsidR="00E917F6" w:rsidRPr="00A43588">
        <w:rPr>
          <w:rFonts w:ascii="Times New Roman" w:hAnsi="Times New Roman" w:cs="Times New Roman"/>
        </w:rPr>
        <w:t xml:space="preserve">investigations by the </w:t>
      </w:r>
      <w:r w:rsidR="00B82126" w:rsidRPr="00A43588">
        <w:rPr>
          <w:rFonts w:ascii="Times New Roman" w:hAnsi="Times New Roman" w:cs="Times New Roman"/>
        </w:rPr>
        <w:t xml:space="preserve">FCC and </w:t>
      </w:r>
      <w:r w:rsidR="00996A23" w:rsidRPr="00A43588">
        <w:rPr>
          <w:rFonts w:ascii="Times New Roman" w:hAnsi="Times New Roman" w:cs="Times New Roman"/>
        </w:rPr>
        <w:t xml:space="preserve">U.S. </w:t>
      </w:r>
      <w:r w:rsidR="00B82126" w:rsidRPr="00A43588">
        <w:rPr>
          <w:rFonts w:ascii="Times New Roman" w:hAnsi="Times New Roman" w:cs="Times New Roman"/>
        </w:rPr>
        <w:t>Department of Justice</w:t>
      </w:r>
      <w:r w:rsidR="00497521" w:rsidRPr="00A43588">
        <w:rPr>
          <w:rFonts w:ascii="Times New Roman" w:hAnsi="Times New Roman" w:cs="Times New Roman"/>
        </w:rPr>
        <w:t>, $17</w:t>
      </w:r>
      <w:r w:rsidR="006A54CD" w:rsidRPr="00A43588">
        <w:rPr>
          <w:rFonts w:ascii="Times New Roman" w:hAnsi="Times New Roman" w:cs="Times New Roman"/>
        </w:rPr>
        <w:t>.3</w:t>
      </w:r>
      <w:r w:rsidR="0019683E" w:rsidRPr="00A43588">
        <w:rPr>
          <w:rFonts w:ascii="Times New Roman" w:hAnsi="Times New Roman" w:cs="Times New Roman"/>
        </w:rPr>
        <w:t>25</w:t>
      </w:r>
      <w:r w:rsidR="0059642A" w:rsidRPr="00A43588">
        <w:rPr>
          <w:rFonts w:ascii="Times New Roman" w:hAnsi="Times New Roman" w:cs="Times New Roman"/>
        </w:rPr>
        <w:t xml:space="preserve"> </w:t>
      </w:r>
      <w:r w:rsidR="00497521" w:rsidRPr="00A43588">
        <w:rPr>
          <w:rFonts w:ascii="Times New Roman" w:hAnsi="Times New Roman" w:cs="Times New Roman"/>
        </w:rPr>
        <w:t xml:space="preserve">million </w:t>
      </w:r>
      <w:r w:rsidR="00ED49D1" w:rsidRPr="00A43588">
        <w:rPr>
          <w:rFonts w:ascii="Times New Roman" w:hAnsi="Times New Roman" w:cs="Times New Roman"/>
        </w:rPr>
        <w:t xml:space="preserve">of which will be </w:t>
      </w:r>
      <w:r w:rsidR="00497521" w:rsidRPr="00A43588">
        <w:rPr>
          <w:rFonts w:ascii="Times New Roman" w:hAnsi="Times New Roman" w:cs="Times New Roman"/>
        </w:rPr>
        <w:t>repaid to the Universal Service Fund</w:t>
      </w:r>
      <w:r w:rsidR="00B17080" w:rsidRPr="00A43588">
        <w:rPr>
          <w:rFonts w:ascii="Times New Roman" w:hAnsi="Times New Roman" w:cs="Times New Roman"/>
        </w:rPr>
        <w:t xml:space="preserve"> (USF)</w:t>
      </w:r>
      <w:r w:rsidR="006A54CD" w:rsidRPr="00A43588">
        <w:rPr>
          <w:rFonts w:ascii="Times New Roman" w:hAnsi="Times New Roman" w:cs="Times New Roman"/>
        </w:rPr>
        <w:t>.</w:t>
      </w:r>
      <w:r w:rsidR="00B87368" w:rsidRPr="00A43588">
        <w:rPr>
          <w:rFonts w:ascii="Times New Roman" w:hAnsi="Times New Roman" w:cs="Times New Roman"/>
        </w:rPr>
        <w:t xml:space="preserve">  </w:t>
      </w:r>
      <w:r w:rsidR="006A54CD" w:rsidRPr="00A43588">
        <w:rPr>
          <w:rFonts w:ascii="Times New Roman" w:hAnsi="Times New Roman" w:cs="Times New Roman"/>
        </w:rPr>
        <w:t xml:space="preserve">Verizon has </w:t>
      </w:r>
      <w:r w:rsidR="00F3102F" w:rsidRPr="00A43588">
        <w:rPr>
          <w:rFonts w:ascii="Times New Roman" w:hAnsi="Times New Roman" w:cs="Times New Roman"/>
        </w:rPr>
        <w:t xml:space="preserve">further agreed to withdraw </w:t>
      </w:r>
      <w:r w:rsidR="00C94CEC" w:rsidRPr="00A43588">
        <w:rPr>
          <w:rFonts w:ascii="Times New Roman" w:hAnsi="Times New Roman" w:cs="Times New Roman"/>
        </w:rPr>
        <w:t xml:space="preserve">any </w:t>
      </w:r>
      <w:r w:rsidR="00F3102F" w:rsidRPr="00A43588">
        <w:rPr>
          <w:rFonts w:ascii="Times New Roman" w:hAnsi="Times New Roman" w:cs="Times New Roman"/>
        </w:rPr>
        <w:t xml:space="preserve">rights </w:t>
      </w:r>
      <w:r w:rsidR="00C94CEC" w:rsidRPr="00A43588">
        <w:rPr>
          <w:rFonts w:ascii="Times New Roman" w:hAnsi="Times New Roman" w:cs="Times New Roman"/>
        </w:rPr>
        <w:t xml:space="preserve">it </w:t>
      </w:r>
      <w:r w:rsidR="00006DEF" w:rsidRPr="00A43588">
        <w:rPr>
          <w:rFonts w:ascii="Times New Roman" w:hAnsi="Times New Roman" w:cs="Times New Roman"/>
        </w:rPr>
        <w:t xml:space="preserve">may have </w:t>
      </w:r>
      <w:r w:rsidR="00F3102F" w:rsidRPr="00A43588">
        <w:rPr>
          <w:rFonts w:ascii="Times New Roman" w:hAnsi="Times New Roman" w:cs="Times New Roman"/>
        </w:rPr>
        <w:t xml:space="preserve">to </w:t>
      </w:r>
      <w:r w:rsidR="006A54CD" w:rsidRPr="00A43588">
        <w:rPr>
          <w:rFonts w:ascii="Times New Roman" w:hAnsi="Times New Roman" w:cs="Times New Roman"/>
        </w:rPr>
        <w:t xml:space="preserve">hundreds of millions of dollars in </w:t>
      </w:r>
      <w:r w:rsidR="00565A36" w:rsidRPr="00A43588">
        <w:rPr>
          <w:rFonts w:ascii="Times New Roman" w:hAnsi="Times New Roman" w:cs="Times New Roman"/>
        </w:rPr>
        <w:t xml:space="preserve">requested and </w:t>
      </w:r>
      <w:r w:rsidR="00F3102F" w:rsidRPr="00A43588">
        <w:rPr>
          <w:rFonts w:ascii="Times New Roman" w:hAnsi="Times New Roman" w:cs="Times New Roman"/>
        </w:rPr>
        <w:t>undisbursed E-rate</w:t>
      </w:r>
      <w:r w:rsidR="00CA2281" w:rsidRPr="00A43588">
        <w:rPr>
          <w:rFonts w:ascii="Times New Roman" w:hAnsi="Times New Roman" w:cs="Times New Roman"/>
        </w:rPr>
        <w:t xml:space="preserve"> support</w:t>
      </w:r>
      <w:r w:rsidR="008B1F5E" w:rsidRPr="00A43588">
        <w:rPr>
          <w:rFonts w:ascii="Times New Roman" w:hAnsi="Times New Roman" w:cs="Times New Roman"/>
        </w:rPr>
        <w:t>.</w:t>
      </w:r>
    </w:p>
    <w:p w14:paraId="58EB64E5" w14:textId="77777777" w:rsidR="005B7E0D" w:rsidRPr="00A43588" w:rsidRDefault="005B7E0D" w:rsidP="00BB59D3">
      <w:pPr>
        <w:spacing w:after="0" w:line="240" w:lineRule="auto"/>
        <w:rPr>
          <w:rFonts w:ascii="Times New Roman" w:hAnsi="Times New Roman" w:cs="Times New Roman"/>
        </w:rPr>
      </w:pPr>
    </w:p>
    <w:p w14:paraId="598A8F24" w14:textId="49FBE297" w:rsidR="005B7E0D" w:rsidRPr="00A43588" w:rsidRDefault="005B7E0D" w:rsidP="00BB59D3">
      <w:pPr>
        <w:spacing w:after="0" w:line="240" w:lineRule="auto"/>
        <w:rPr>
          <w:rFonts w:ascii="Times New Roman" w:hAnsi="Times New Roman" w:cs="Times New Roman"/>
        </w:rPr>
      </w:pPr>
      <w:r w:rsidRPr="00A43588">
        <w:rPr>
          <w:rFonts w:ascii="Times New Roman" w:hAnsi="Times New Roman" w:cs="Times New Roman"/>
        </w:rPr>
        <w:t>This settlement follows an investigation into Verizon’s involvement with New York City schools</w:t>
      </w:r>
      <w:r w:rsidR="00F64490" w:rsidRPr="00A43588">
        <w:rPr>
          <w:rFonts w:ascii="Times New Roman" w:hAnsi="Times New Roman" w:cs="Times New Roman"/>
        </w:rPr>
        <w:t>’</w:t>
      </w:r>
      <w:r w:rsidRPr="00A43588">
        <w:rPr>
          <w:rFonts w:ascii="Times New Roman" w:hAnsi="Times New Roman" w:cs="Times New Roman"/>
        </w:rPr>
        <w:t xml:space="preserve"> use of the E-rate program.  The Commission’s Enforcement Bureau conducted its investigation in parallel with the U.S. Department of Justice Civil Fraud Section and U.S. Attorney’s Office for the Southern District of New York.  </w:t>
      </w:r>
      <w:r w:rsidR="00F567A8" w:rsidRPr="00A43588">
        <w:rPr>
          <w:rFonts w:ascii="Times New Roman" w:eastAsia="Times New Roman" w:hAnsi="Times New Roman" w:cs="Times New Roman"/>
        </w:rPr>
        <w:t>In related actions, f</w:t>
      </w:r>
      <w:r w:rsidRPr="00A43588">
        <w:rPr>
          <w:rFonts w:ascii="Times New Roman" w:eastAsia="Times New Roman" w:hAnsi="Times New Roman" w:cs="Times New Roman"/>
        </w:rPr>
        <w:t xml:space="preserve">ormer New York City Department of Education consultant Willard “Ross” Lanham was convicted by a federal jury sitting in the Southern District of New York.  </w:t>
      </w:r>
      <w:r w:rsidRPr="00A43588">
        <w:rPr>
          <w:rFonts w:ascii="Times New Roman" w:hAnsi="Times New Roman" w:cs="Times New Roman"/>
        </w:rPr>
        <w:t xml:space="preserve">In December 2015, the Commission </w:t>
      </w:r>
      <w:hyperlink r:id="rId9" w:history="1">
        <w:r w:rsidRPr="00A43588">
          <w:rPr>
            <w:rStyle w:val="Hyperlink"/>
            <w:rFonts w:ascii="Times New Roman" w:hAnsi="Times New Roman" w:cs="Times New Roman"/>
          </w:rPr>
          <w:t>settled</w:t>
        </w:r>
      </w:hyperlink>
      <w:r w:rsidRPr="00A43588">
        <w:rPr>
          <w:rFonts w:ascii="Times New Roman" w:hAnsi="Times New Roman" w:cs="Times New Roman"/>
        </w:rPr>
        <w:t xml:space="preserve"> a related investigation with the New York City </w:t>
      </w:r>
      <w:r w:rsidR="00006DEF" w:rsidRPr="00A43588">
        <w:rPr>
          <w:rFonts w:ascii="Times New Roman" w:hAnsi="Times New Roman" w:cs="Times New Roman"/>
        </w:rPr>
        <w:t>Department of E</w:t>
      </w:r>
      <w:r w:rsidRPr="00A43588">
        <w:rPr>
          <w:rFonts w:ascii="Times New Roman" w:hAnsi="Times New Roman" w:cs="Times New Roman"/>
        </w:rPr>
        <w:t xml:space="preserve">ducation.  </w:t>
      </w:r>
    </w:p>
    <w:p w14:paraId="33A22BC6" w14:textId="77777777" w:rsidR="005B7E0D" w:rsidRPr="00A43588" w:rsidRDefault="005B7E0D" w:rsidP="00BB59D3">
      <w:pPr>
        <w:spacing w:after="0" w:line="240" w:lineRule="auto"/>
        <w:rPr>
          <w:rFonts w:ascii="Times New Roman" w:hAnsi="Times New Roman" w:cs="Times New Roman"/>
        </w:rPr>
      </w:pPr>
    </w:p>
    <w:p w14:paraId="6F7620A5" w14:textId="77777777" w:rsidR="00497521" w:rsidRPr="00A43588" w:rsidRDefault="00497521" w:rsidP="00497521">
      <w:pPr>
        <w:pStyle w:val="CommentText"/>
        <w:spacing w:after="0"/>
        <w:rPr>
          <w:rFonts w:ascii="Times New Roman" w:hAnsi="Times New Roman" w:cs="Times New Roman"/>
          <w:sz w:val="22"/>
          <w:szCs w:val="22"/>
        </w:rPr>
      </w:pPr>
      <w:r w:rsidRPr="00A43588">
        <w:rPr>
          <w:rFonts w:ascii="Times New Roman" w:hAnsi="Times New Roman" w:cs="Times New Roman"/>
          <w:sz w:val="22"/>
          <w:szCs w:val="22"/>
        </w:rPr>
        <w:t>The</w:t>
      </w:r>
      <w:r w:rsidR="006C42B3" w:rsidRPr="00A43588">
        <w:rPr>
          <w:rFonts w:ascii="Times New Roman" w:hAnsi="Times New Roman" w:cs="Times New Roman"/>
          <w:sz w:val="22"/>
          <w:szCs w:val="22"/>
        </w:rPr>
        <w:t xml:space="preserve"> Schools and Libraries Universal Service Program, known as </w:t>
      </w:r>
      <w:r w:rsidR="00F15988" w:rsidRPr="00A43588">
        <w:rPr>
          <w:rFonts w:ascii="Times New Roman" w:hAnsi="Times New Roman" w:cs="Times New Roman"/>
          <w:sz w:val="22"/>
          <w:szCs w:val="22"/>
        </w:rPr>
        <w:t>E-rate</w:t>
      </w:r>
      <w:r w:rsidR="00EA484A" w:rsidRPr="00A43588">
        <w:rPr>
          <w:rFonts w:ascii="Times New Roman" w:hAnsi="Times New Roman" w:cs="Times New Roman"/>
          <w:sz w:val="22"/>
          <w:szCs w:val="22"/>
        </w:rPr>
        <w:t xml:space="preserve">, </w:t>
      </w:r>
      <w:r w:rsidR="00337264" w:rsidRPr="00A43588">
        <w:rPr>
          <w:rFonts w:ascii="Times New Roman" w:hAnsi="Times New Roman" w:cs="Times New Roman"/>
          <w:sz w:val="22"/>
          <w:szCs w:val="22"/>
        </w:rPr>
        <w:t>subsidizes telecommunications, Internet access, and Wi-Fi services for schools and libraries</w:t>
      </w:r>
      <w:r w:rsidR="00191A28" w:rsidRPr="00A43588">
        <w:rPr>
          <w:rFonts w:ascii="Times New Roman" w:hAnsi="Times New Roman" w:cs="Times New Roman"/>
          <w:sz w:val="22"/>
          <w:szCs w:val="22"/>
        </w:rPr>
        <w:t>.</w:t>
      </w:r>
      <w:r w:rsidR="00996A23" w:rsidRPr="00A43588">
        <w:rPr>
          <w:rFonts w:ascii="Times New Roman" w:hAnsi="Times New Roman" w:cs="Times New Roman"/>
          <w:sz w:val="22"/>
          <w:szCs w:val="22"/>
        </w:rPr>
        <w:t xml:space="preserve">  </w:t>
      </w:r>
      <w:r w:rsidRPr="00A43588">
        <w:rPr>
          <w:rFonts w:ascii="Times New Roman" w:hAnsi="Times New Roman" w:cs="Times New Roman"/>
          <w:sz w:val="22"/>
          <w:szCs w:val="22"/>
        </w:rPr>
        <w:t xml:space="preserve">E-rate is funded by the Universal Service Fund under rules established by the FCC.  The program is designed to bring modern </w:t>
      </w:r>
      <w:r w:rsidR="00EA484A" w:rsidRPr="00A43588">
        <w:rPr>
          <w:rFonts w:ascii="Times New Roman" w:hAnsi="Times New Roman" w:cs="Times New Roman"/>
          <w:sz w:val="22"/>
          <w:szCs w:val="22"/>
        </w:rPr>
        <w:t xml:space="preserve">broadband connectivity </w:t>
      </w:r>
      <w:r w:rsidRPr="00A43588">
        <w:rPr>
          <w:rFonts w:ascii="Times New Roman" w:hAnsi="Times New Roman" w:cs="Times New Roman"/>
          <w:sz w:val="22"/>
          <w:szCs w:val="22"/>
        </w:rPr>
        <w:t>to students</w:t>
      </w:r>
      <w:r w:rsidR="00EA484A" w:rsidRPr="00A43588">
        <w:rPr>
          <w:rFonts w:ascii="Times New Roman" w:hAnsi="Times New Roman" w:cs="Times New Roman"/>
          <w:sz w:val="22"/>
          <w:szCs w:val="22"/>
        </w:rPr>
        <w:t>, teachers</w:t>
      </w:r>
      <w:r w:rsidRPr="00A43588">
        <w:rPr>
          <w:rFonts w:ascii="Times New Roman" w:hAnsi="Times New Roman" w:cs="Times New Roman"/>
          <w:sz w:val="22"/>
          <w:szCs w:val="22"/>
        </w:rPr>
        <w:t xml:space="preserve"> and library patrons.  Program applicants must seek competitive bids from prospective service providers and must treat the price</w:t>
      </w:r>
      <w:r w:rsidR="00EA484A" w:rsidRPr="00A43588">
        <w:rPr>
          <w:rFonts w:ascii="Times New Roman" w:hAnsi="Times New Roman" w:cs="Times New Roman"/>
          <w:sz w:val="22"/>
          <w:szCs w:val="22"/>
        </w:rPr>
        <w:t>-</w:t>
      </w:r>
      <w:r w:rsidRPr="00A43588">
        <w:rPr>
          <w:rFonts w:ascii="Times New Roman" w:hAnsi="Times New Roman" w:cs="Times New Roman"/>
          <w:sz w:val="22"/>
          <w:szCs w:val="22"/>
        </w:rPr>
        <w:t xml:space="preserve">eligible products and services as the primary factor when selecting amongst competing service providers.  </w:t>
      </w:r>
    </w:p>
    <w:p w14:paraId="21CF525A" w14:textId="77777777" w:rsidR="009723C5" w:rsidRPr="00A43588" w:rsidRDefault="009723C5" w:rsidP="00BB59D3">
      <w:pPr>
        <w:pStyle w:val="CommentText"/>
        <w:spacing w:after="0"/>
        <w:rPr>
          <w:rFonts w:ascii="Times New Roman" w:eastAsia="Times New Roman" w:hAnsi="Times New Roman" w:cs="Times New Roman"/>
          <w:sz w:val="22"/>
          <w:szCs w:val="22"/>
        </w:rPr>
      </w:pPr>
    </w:p>
    <w:p w14:paraId="29971CA4" w14:textId="77777777" w:rsidR="00EA484A" w:rsidRPr="00A43588" w:rsidRDefault="00497521" w:rsidP="005A1570">
      <w:pPr>
        <w:spacing w:after="0" w:line="240" w:lineRule="auto"/>
        <w:rPr>
          <w:rFonts w:ascii="Times New Roman" w:hAnsi="Times New Roman" w:cs="Times New Roman"/>
        </w:rPr>
      </w:pPr>
      <w:r w:rsidRPr="00A43588">
        <w:rPr>
          <w:rFonts w:ascii="Times New Roman" w:hAnsi="Times New Roman" w:cs="Times New Roman"/>
        </w:rPr>
        <w:t xml:space="preserve">To resolve the </w:t>
      </w:r>
      <w:r w:rsidR="00B329CC" w:rsidRPr="00A43588">
        <w:rPr>
          <w:rFonts w:ascii="Times New Roman" w:hAnsi="Times New Roman" w:cs="Times New Roman"/>
        </w:rPr>
        <w:t xml:space="preserve">FCC and Justice Department </w:t>
      </w:r>
      <w:r w:rsidRPr="00A43588">
        <w:rPr>
          <w:rFonts w:ascii="Times New Roman" w:hAnsi="Times New Roman" w:cs="Times New Roman"/>
        </w:rPr>
        <w:t xml:space="preserve">investigations, Verizon will pay $17.325 million to the Universal Service Fund through the FCC </w:t>
      </w:r>
      <w:r w:rsidR="00B329CC" w:rsidRPr="00A43588">
        <w:rPr>
          <w:rFonts w:ascii="Times New Roman" w:hAnsi="Times New Roman" w:cs="Times New Roman"/>
        </w:rPr>
        <w:t>settlement</w:t>
      </w:r>
      <w:r w:rsidRPr="00A43588">
        <w:rPr>
          <w:rFonts w:ascii="Times New Roman" w:hAnsi="Times New Roman" w:cs="Times New Roman"/>
        </w:rPr>
        <w:t xml:space="preserve"> and $</w:t>
      </w:r>
      <w:r w:rsidR="008F35DD" w:rsidRPr="00A43588">
        <w:rPr>
          <w:rFonts w:ascii="Times New Roman" w:hAnsi="Times New Roman" w:cs="Times New Roman"/>
        </w:rPr>
        <w:t>354,634</w:t>
      </w:r>
      <w:r w:rsidRPr="00A43588">
        <w:rPr>
          <w:rFonts w:ascii="Times New Roman" w:hAnsi="Times New Roman" w:cs="Times New Roman"/>
        </w:rPr>
        <w:t xml:space="preserve"> to the U.S. Treasury through the </w:t>
      </w:r>
      <w:r w:rsidR="00B329CC" w:rsidRPr="00A43588">
        <w:rPr>
          <w:rFonts w:ascii="Times New Roman" w:hAnsi="Times New Roman" w:cs="Times New Roman"/>
        </w:rPr>
        <w:t>Justice Department</w:t>
      </w:r>
      <w:r w:rsidRPr="00A43588">
        <w:rPr>
          <w:rFonts w:ascii="Times New Roman" w:hAnsi="Times New Roman" w:cs="Times New Roman"/>
        </w:rPr>
        <w:t xml:space="preserve"> settlement</w:t>
      </w:r>
      <w:r w:rsidR="00757B87" w:rsidRPr="00A43588">
        <w:rPr>
          <w:rFonts w:ascii="Times New Roman" w:hAnsi="Times New Roman" w:cs="Times New Roman"/>
        </w:rPr>
        <w:t>.  In addition, Verizon</w:t>
      </w:r>
      <w:r w:rsidR="008F693E" w:rsidRPr="00A43588">
        <w:rPr>
          <w:rFonts w:ascii="Times New Roman" w:hAnsi="Times New Roman" w:cs="Times New Roman"/>
        </w:rPr>
        <w:t xml:space="preserve"> </w:t>
      </w:r>
      <w:r w:rsidR="00CA2281" w:rsidRPr="00A43588">
        <w:rPr>
          <w:rFonts w:ascii="Times New Roman" w:hAnsi="Times New Roman" w:cs="Times New Roman"/>
        </w:rPr>
        <w:t xml:space="preserve">will </w:t>
      </w:r>
      <w:r w:rsidR="008F693E" w:rsidRPr="00A43588">
        <w:rPr>
          <w:rFonts w:ascii="Times New Roman" w:hAnsi="Times New Roman" w:cs="Times New Roman"/>
        </w:rPr>
        <w:t>surrender</w:t>
      </w:r>
      <w:r w:rsidR="003535E0" w:rsidRPr="00A43588">
        <w:rPr>
          <w:rFonts w:ascii="Times New Roman" w:hAnsi="Times New Roman" w:cs="Times New Roman"/>
        </w:rPr>
        <w:t xml:space="preserve"> </w:t>
      </w:r>
      <w:r w:rsidR="00A35FB1" w:rsidRPr="00A43588">
        <w:rPr>
          <w:rFonts w:ascii="Times New Roman" w:hAnsi="Times New Roman" w:cs="Times New Roman"/>
        </w:rPr>
        <w:t xml:space="preserve">any </w:t>
      </w:r>
      <w:r w:rsidR="003535E0" w:rsidRPr="00A43588">
        <w:rPr>
          <w:rFonts w:ascii="Times New Roman" w:hAnsi="Times New Roman" w:cs="Times New Roman"/>
        </w:rPr>
        <w:t>claims</w:t>
      </w:r>
      <w:r w:rsidR="00D83706" w:rsidRPr="00A43588">
        <w:rPr>
          <w:rFonts w:ascii="Times New Roman" w:hAnsi="Times New Roman" w:cs="Times New Roman"/>
        </w:rPr>
        <w:t xml:space="preserve"> against the Universal Service Fund</w:t>
      </w:r>
      <w:r w:rsidR="00A35FB1" w:rsidRPr="00A43588">
        <w:rPr>
          <w:rFonts w:ascii="Times New Roman" w:hAnsi="Times New Roman" w:cs="Times New Roman"/>
        </w:rPr>
        <w:t xml:space="preserve"> </w:t>
      </w:r>
      <w:r w:rsidR="00D83706" w:rsidRPr="00A43588">
        <w:rPr>
          <w:rFonts w:ascii="Times New Roman" w:hAnsi="Times New Roman" w:cs="Times New Roman"/>
        </w:rPr>
        <w:t>it may have to</w:t>
      </w:r>
      <w:r w:rsidR="003535E0" w:rsidRPr="00A43588">
        <w:rPr>
          <w:rFonts w:ascii="Times New Roman" w:hAnsi="Times New Roman" w:cs="Times New Roman"/>
        </w:rPr>
        <w:t xml:space="preserve"> approximately</w:t>
      </w:r>
      <w:r w:rsidR="008F693E" w:rsidRPr="00A43588">
        <w:rPr>
          <w:rFonts w:ascii="Times New Roman" w:hAnsi="Times New Roman" w:cs="Times New Roman"/>
        </w:rPr>
        <w:t xml:space="preserve"> </w:t>
      </w:r>
      <w:r w:rsidR="0088264C" w:rsidRPr="00A43588">
        <w:rPr>
          <w:rFonts w:ascii="Times New Roman" w:hAnsi="Times New Roman" w:cs="Times New Roman"/>
        </w:rPr>
        <w:t xml:space="preserve">$7,303,668 </w:t>
      </w:r>
      <w:r w:rsidR="008F693E" w:rsidRPr="00A43588">
        <w:rPr>
          <w:rFonts w:ascii="Times New Roman" w:hAnsi="Times New Roman" w:cs="Times New Roman"/>
        </w:rPr>
        <w:t>in</w:t>
      </w:r>
      <w:r w:rsidR="00CA2281" w:rsidRPr="00A43588">
        <w:rPr>
          <w:rFonts w:ascii="Times New Roman" w:hAnsi="Times New Roman" w:cs="Times New Roman"/>
        </w:rPr>
        <w:t xml:space="preserve"> undisbursed E-rate support for products and services provided to the New York City Department of Education</w:t>
      </w:r>
      <w:r w:rsidR="0088264C" w:rsidRPr="00A43588">
        <w:rPr>
          <w:rFonts w:ascii="Times New Roman" w:hAnsi="Times New Roman" w:cs="Times New Roman"/>
        </w:rPr>
        <w:t xml:space="preserve"> between Funding Year</w:t>
      </w:r>
      <w:r w:rsidR="00C71BC4" w:rsidRPr="00A43588">
        <w:rPr>
          <w:rFonts w:ascii="Times New Roman" w:hAnsi="Times New Roman" w:cs="Times New Roman"/>
        </w:rPr>
        <w:t>s</w:t>
      </w:r>
      <w:r w:rsidR="0088264C" w:rsidRPr="00A43588">
        <w:rPr>
          <w:rFonts w:ascii="Times New Roman" w:hAnsi="Times New Roman" w:cs="Times New Roman"/>
        </w:rPr>
        <w:t xml:space="preserve"> 2002 and 2013</w:t>
      </w:r>
      <w:r w:rsidR="00BC0121" w:rsidRPr="00A43588">
        <w:rPr>
          <w:rFonts w:ascii="Times New Roman" w:hAnsi="Times New Roman" w:cs="Times New Roman"/>
        </w:rPr>
        <w:t>.</w:t>
      </w:r>
      <w:r w:rsidR="008F693E" w:rsidRPr="00A43588">
        <w:rPr>
          <w:rFonts w:ascii="Times New Roman" w:hAnsi="Times New Roman" w:cs="Times New Roman"/>
        </w:rPr>
        <w:t xml:space="preserve"> </w:t>
      </w:r>
      <w:r w:rsidR="00A35FB1" w:rsidRPr="00A43588">
        <w:rPr>
          <w:rFonts w:ascii="Times New Roman" w:hAnsi="Times New Roman" w:cs="Times New Roman"/>
        </w:rPr>
        <w:t xml:space="preserve"> Furthermore, </w:t>
      </w:r>
      <w:r w:rsidR="00BC0121" w:rsidRPr="00A43588">
        <w:rPr>
          <w:rFonts w:ascii="Times New Roman" w:hAnsi="Times New Roman" w:cs="Times New Roman"/>
        </w:rPr>
        <w:t>Verizon</w:t>
      </w:r>
      <w:r w:rsidR="00A35FB1" w:rsidRPr="00A43588">
        <w:rPr>
          <w:rFonts w:ascii="Times New Roman" w:hAnsi="Times New Roman" w:cs="Times New Roman"/>
        </w:rPr>
        <w:t xml:space="preserve"> will </w:t>
      </w:r>
      <w:r w:rsidR="008F693E" w:rsidRPr="00A43588">
        <w:rPr>
          <w:rFonts w:ascii="Times New Roman" w:hAnsi="Times New Roman" w:cs="Times New Roman"/>
        </w:rPr>
        <w:t>surrender any appeal rights</w:t>
      </w:r>
      <w:r w:rsidR="00145777" w:rsidRPr="00A43588">
        <w:rPr>
          <w:rFonts w:ascii="Times New Roman" w:hAnsi="Times New Roman" w:cs="Times New Roman"/>
        </w:rPr>
        <w:t xml:space="preserve"> before the Universal Service Administrative Company</w:t>
      </w:r>
      <w:r w:rsidR="00D83706" w:rsidRPr="00A43588">
        <w:rPr>
          <w:rFonts w:ascii="Times New Roman" w:hAnsi="Times New Roman" w:cs="Times New Roman"/>
        </w:rPr>
        <w:t xml:space="preserve"> </w:t>
      </w:r>
      <w:r w:rsidR="00145777" w:rsidRPr="00A43588">
        <w:rPr>
          <w:rFonts w:ascii="Times New Roman" w:hAnsi="Times New Roman" w:cs="Times New Roman"/>
        </w:rPr>
        <w:t>and the FCC</w:t>
      </w:r>
      <w:r w:rsidR="0062777C" w:rsidRPr="00A43588">
        <w:rPr>
          <w:rFonts w:ascii="Times New Roman" w:hAnsi="Times New Roman" w:cs="Times New Roman"/>
        </w:rPr>
        <w:t xml:space="preserve"> </w:t>
      </w:r>
      <w:r w:rsidR="00145777" w:rsidRPr="00A43588">
        <w:rPr>
          <w:rFonts w:ascii="Times New Roman" w:hAnsi="Times New Roman" w:cs="Times New Roman"/>
        </w:rPr>
        <w:t>in connection with</w:t>
      </w:r>
      <w:r w:rsidR="0062777C" w:rsidRPr="00A43588">
        <w:rPr>
          <w:rFonts w:ascii="Times New Roman" w:hAnsi="Times New Roman" w:cs="Times New Roman"/>
        </w:rPr>
        <w:t xml:space="preserve"> </w:t>
      </w:r>
      <w:r w:rsidR="003535E0" w:rsidRPr="00A43588">
        <w:rPr>
          <w:rFonts w:ascii="Times New Roman" w:hAnsi="Times New Roman" w:cs="Times New Roman"/>
        </w:rPr>
        <w:t>more than</w:t>
      </w:r>
      <w:r w:rsidR="00A35FB1" w:rsidRPr="00A43588">
        <w:rPr>
          <w:rFonts w:ascii="Times New Roman" w:hAnsi="Times New Roman" w:cs="Times New Roman"/>
        </w:rPr>
        <w:t xml:space="preserve"> $100 million</w:t>
      </w:r>
      <w:r w:rsidR="00670922" w:rsidRPr="00A43588">
        <w:rPr>
          <w:rFonts w:ascii="Times New Roman" w:hAnsi="Times New Roman" w:cs="Times New Roman"/>
        </w:rPr>
        <w:t xml:space="preserve"> in </w:t>
      </w:r>
      <w:r w:rsidR="0062777C" w:rsidRPr="00A43588">
        <w:rPr>
          <w:rFonts w:ascii="Times New Roman" w:hAnsi="Times New Roman" w:cs="Times New Roman"/>
        </w:rPr>
        <w:t xml:space="preserve">E-rate support for which the New York City Department of Education has withdrawn </w:t>
      </w:r>
      <w:r w:rsidR="003535E0" w:rsidRPr="00A43588">
        <w:rPr>
          <w:rFonts w:ascii="Times New Roman" w:hAnsi="Times New Roman" w:cs="Times New Roman"/>
        </w:rPr>
        <w:t xml:space="preserve">requests for </w:t>
      </w:r>
      <w:r w:rsidR="0062777C" w:rsidRPr="00A43588">
        <w:rPr>
          <w:rFonts w:ascii="Times New Roman" w:hAnsi="Times New Roman" w:cs="Times New Roman"/>
        </w:rPr>
        <w:t>support</w:t>
      </w:r>
      <w:r w:rsidR="00145777" w:rsidRPr="00A43588">
        <w:rPr>
          <w:rFonts w:ascii="Times New Roman" w:hAnsi="Times New Roman" w:cs="Times New Roman"/>
        </w:rPr>
        <w:t xml:space="preserve"> through its 2015 settlement with the FCC</w:t>
      </w:r>
      <w:r w:rsidR="0062777C" w:rsidRPr="00A43588">
        <w:rPr>
          <w:rFonts w:ascii="Times New Roman" w:hAnsi="Times New Roman" w:cs="Times New Roman"/>
        </w:rPr>
        <w:t>.</w:t>
      </w:r>
      <w:r w:rsidR="0088264C" w:rsidRPr="00A43588">
        <w:rPr>
          <w:rFonts w:ascii="Times New Roman" w:hAnsi="Times New Roman" w:cs="Times New Roman"/>
        </w:rPr>
        <w:t xml:space="preserve"> </w:t>
      </w:r>
      <w:r w:rsidR="00C71BC4" w:rsidRPr="00A43588">
        <w:rPr>
          <w:rFonts w:ascii="Times New Roman" w:hAnsi="Times New Roman" w:cs="Times New Roman"/>
        </w:rPr>
        <w:t xml:space="preserve"> </w:t>
      </w:r>
      <w:r w:rsidRPr="00A43588">
        <w:rPr>
          <w:rFonts w:ascii="Times New Roman" w:hAnsi="Times New Roman" w:cs="Times New Roman"/>
        </w:rPr>
        <w:t xml:space="preserve">As part of the FCC’s </w:t>
      </w:r>
      <w:r w:rsidR="00B329CC" w:rsidRPr="00A43588">
        <w:rPr>
          <w:rFonts w:ascii="Times New Roman" w:hAnsi="Times New Roman" w:cs="Times New Roman"/>
        </w:rPr>
        <w:t>settlement</w:t>
      </w:r>
      <w:r w:rsidRPr="00A43588">
        <w:rPr>
          <w:rFonts w:ascii="Times New Roman" w:hAnsi="Times New Roman" w:cs="Times New Roman"/>
        </w:rPr>
        <w:t>, Verizon will</w:t>
      </w:r>
      <w:r w:rsidR="00145777" w:rsidRPr="00A43588">
        <w:rPr>
          <w:rFonts w:ascii="Times New Roman" w:hAnsi="Times New Roman" w:cs="Times New Roman"/>
        </w:rPr>
        <w:t xml:space="preserve"> also</w:t>
      </w:r>
      <w:r w:rsidRPr="00A43588">
        <w:rPr>
          <w:rFonts w:ascii="Times New Roman" w:hAnsi="Times New Roman" w:cs="Times New Roman"/>
        </w:rPr>
        <w:t xml:space="preserve"> operate under a compliance plan for three years.  </w:t>
      </w:r>
    </w:p>
    <w:p w14:paraId="2532802B" w14:textId="77777777" w:rsidR="005B7E0D" w:rsidRPr="00A43588" w:rsidRDefault="005B7E0D" w:rsidP="005A1570">
      <w:pPr>
        <w:spacing w:after="0" w:line="240" w:lineRule="auto"/>
        <w:rPr>
          <w:rFonts w:ascii="Times New Roman" w:hAnsi="Times New Roman" w:cs="Times New Roman"/>
        </w:rPr>
      </w:pPr>
    </w:p>
    <w:p w14:paraId="1D6BBB21" w14:textId="1B8576EC" w:rsidR="005B7E0D" w:rsidRPr="00A43588" w:rsidRDefault="005B7E0D" w:rsidP="005A1570">
      <w:pPr>
        <w:spacing w:after="0" w:line="240" w:lineRule="auto"/>
        <w:rPr>
          <w:rFonts w:ascii="Times New Roman" w:hAnsi="Times New Roman" w:cs="Times New Roman"/>
        </w:rPr>
      </w:pPr>
      <w:r w:rsidRPr="00A43588">
        <w:rPr>
          <w:rFonts w:ascii="Times New Roman" w:hAnsi="Times New Roman" w:cs="Times New Roman"/>
        </w:rPr>
        <w:lastRenderedPageBreak/>
        <w:t>While the Commission adopted the consent decree</w:t>
      </w:r>
      <w:r w:rsidR="00B852FC">
        <w:rPr>
          <w:rFonts w:ascii="Times New Roman" w:hAnsi="Times New Roman" w:cs="Times New Roman"/>
        </w:rPr>
        <w:t xml:space="preserve"> in</w:t>
      </w:r>
      <w:r w:rsidRPr="00A43588">
        <w:rPr>
          <w:rFonts w:ascii="Times New Roman" w:hAnsi="Times New Roman" w:cs="Times New Roman"/>
        </w:rPr>
        <w:t xml:space="preserve"> May 2017, it has not been released until today in order to allow for a global settlement which includes the U</w:t>
      </w:r>
      <w:r w:rsidR="00D325ED" w:rsidRPr="00A43588">
        <w:rPr>
          <w:rFonts w:ascii="Times New Roman" w:hAnsi="Times New Roman" w:cs="Times New Roman"/>
        </w:rPr>
        <w:t>.</w:t>
      </w:r>
      <w:r w:rsidRPr="00A43588">
        <w:rPr>
          <w:rFonts w:ascii="Times New Roman" w:hAnsi="Times New Roman" w:cs="Times New Roman"/>
        </w:rPr>
        <w:t>S</w:t>
      </w:r>
      <w:r w:rsidR="00D325ED" w:rsidRPr="00A43588">
        <w:rPr>
          <w:rFonts w:ascii="Times New Roman" w:hAnsi="Times New Roman" w:cs="Times New Roman"/>
        </w:rPr>
        <w:t xml:space="preserve">. </w:t>
      </w:r>
      <w:r w:rsidRPr="00A43588">
        <w:rPr>
          <w:rFonts w:ascii="Times New Roman" w:hAnsi="Times New Roman" w:cs="Times New Roman"/>
        </w:rPr>
        <w:t xml:space="preserve">Department of Justice.  The Department of Justice settlement with Verizon </w:t>
      </w:r>
      <w:r w:rsidR="00C53C4C">
        <w:rPr>
          <w:rFonts w:ascii="Times New Roman" w:hAnsi="Times New Roman" w:cs="Times New Roman"/>
        </w:rPr>
        <w:t xml:space="preserve">has been submitted to the Court for approval </w:t>
      </w:r>
      <w:r w:rsidRPr="00A43588">
        <w:rPr>
          <w:rFonts w:ascii="Times New Roman" w:hAnsi="Times New Roman" w:cs="Times New Roman"/>
        </w:rPr>
        <w:t xml:space="preserve">in the Southern District of New York </w:t>
      </w:r>
      <w:r w:rsidRPr="002E125B">
        <w:rPr>
          <w:rFonts w:ascii="Times New Roman" w:hAnsi="Times New Roman" w:cs="Times New Roman"/>
        </w:rPr>
        <w:t>today</w:t>
      </w:r>
      <w:r w:rsidRPr="00A43588">
        <w:rPr>
          <w:rFonts w:ascii="Times New Roman" w:hAnsi="Times New Roman" w:cs="Times New Roman"/>
        </w:rPr>
        <w:t>.</w:t>
      </w:r>
    </w:p>
    <w:p w14:paraId="48F69BBB" w14:textId="77777777" w:rsidR="00EA484A" w:rsidRPr="00A43588" w:rsidRDefault="00EA484A" w:rsidP="00BB59D3">
      <w:pPr>
        <w:pStyle w:val="CommentText"/>
        <w:spacing w:after="0"/>
        <w:rPr>
          <w:rFonts w:ascii="Times New Roman" w:eastAsia="Times New Roman" w:hAnsi="Times New Roman" w:cs="Times New Roman"/>
          <w:sz w:val="22"/>
          <w:szCs w:val="22"/>
        </w:rPr>
      </w:pPr>
    </w:p>
    <w:p w14:paraId="37C13E5C" w14:textId="00388214" w:rsidR="00671078" w:rsidRPr="0085127E" w:rsidRDefault="000A29E0" w:rsidP="00671078">
      <w:pPr>
        <w:spacing w:after="0" w:line="240" w:lineRule="auto"/>
        <w:rPr>
          <w:rFonts w:ascii="Times New Roman" w:hAnsi="Times New Roman" w:cs="Times New Roman"/>
          <w:sz w:val="20"/>
          <w:szCs w:val="20"/>
        </w:rPr>
      </w:pPr>
      <w:r w:rsidRPr="00A43588">
        <w:rPr>
          <w:rFonts w:ascii="Times New Roman" w:hAnsi="Times New Roman" w:cs="Times New Roman"/>
        </w:rPr>
        <w:t>A copy of today’s</w:t>
      </w:r>
      <w:r w:rsidR="005A3F1E" w:rsidRPr="00A43588">
        <w:rPr>
          <w:rFonts w:ascii="Times New Roman" w:hAnsi="Times New Roman" w:cs="Times New Roman"/>
        </w:rPr>
        <w:t xml:space="preserve"> </w:t>
      </w:r>
      <w:r w:rsidR="0049734D" w:rsidRPr="00A43588">
        <w:rPr>
          <w:rFonts w:ascii="Times New Roman" w:hAnsi="Times New Roman" w:cs="Times New Roman"/>
        </w:rPr>
        <w:t xml:space="preserve">FCC </w:t>
      </w:r>
      <w:r w:rsidR="00497521" w:rsidRPr="00A43588">
        <w:rPr>
          <w:rFonts w:ascii="Times New Roman" w:hAnsi="Times New Roman" w:cs="Times New Roman"/>
        </w:rPr>
        <w:t xml:space="preserve">settlement, formally called a </w:t>
      </w:r>
      <w:r w:rsidR="00581E74" w:rsidRPr="00A43588">
        <w:rPr>
          <w:rFonts w:ascii="Times New Roman" w:hAnsi="Times New Roman" w:cs="Times New Roman"/>
        </w:rPr>
        <w:t>Consent Decree</w:t>
      </w:r>
      <w:r w:rsidR="00E917F6" w:rsidRPr="00A43588">
        <w:rPr>
          <w:rFonts w:ascii="Times New Roman" w:hAnsi="Times New Roman" w:cs="Times New Roman"/>
        </w:rPr>
        <w:t xml:space="preserve"> and Order</w:t>
      </w:r>
      <w:r w:rsidR="00497521" w:rsidRPr="00A43588">
        <w:rPr>
          <w:rFonts w:ascii="Times New Roman" w:hAnsi="Times New Roman" w:cs="Times New Roman"/>
        </w:rPr>
        <w:t>,</w:t>
      </w:r>
      <w:r w:rsidR="00EB46ED" w:rsidRPr="00A43588">
        <w:rPr>
          <w:rFonts w:ascii="Times New Roman" w:hAnsi="Times New Roman" w:cs="Times New Roman"/>
        </w:rPr>
        <w:t xml:space="preserve"> is available </w:t>
      </w:r>
      <w:r w:rsidR="005A3F1E" w:rsidRPr="00A43588">
        <w:rPr>
          <w:rFonts w:ascii="Times New Roman" w:hAnsi="Times New Roman" w:cs="Times New Roman"/>
        </w:rPr>
        <w:t>at</w:t>
      </w:r>
      <w:r w:rsidR="00EB46ED" w:rsidRPr="00A43588">
        <w:rPr>
          <w:rFonts w:ascii="Times New Roman" w:hAnsi="Times New Roman" w:cs="Times New Roman"/>
        </w:rPr>
        <w:t xml:space="preserve">: </w:t>
      </w:r>
      <w:hyperlink r:id="rId10" w:history="1">
        <w:r w:rsidR="00B64DF3" w:rsidRPr="00A75D0D">
          <w:rPr>
            <w:rStyle w:val="Hyperlink"/>
            <w:rFonts w:ascii="Times New Roman" w:hAnsi="Times New Roman" w:cs="Times New Roman"/>
          </w:rPr>
          <w:t>https://apps.fcc.gov/edocs_public/attachmatch/FCC-17-64A1.pdf</w:t>
        </w:r>
      </w:hyperlink>
      <w:r w:rsidR="00B64DF3">
        <w:rPr>
          <w:rFonts w:ascii="Times New Roman" w:hAnsi="Times New Roman" w:cs="Times New Roman"/>
        </w:rPr>
        <w:t>.</w:t>
      </w:r>
    </w:p>
    <w:p w14:paraId="0B8218B5" w14:textId="77777777" w:rsidR="00E37638" w:rsidRPr="00E67154" w:rsidRDefault="00C831C3" w:rsidP="00E37638">
      <w:pPr>
        <w:jc w:val="center"/>
        <w:rPr>
          <w:rFonts w:ascii="Times New Roman" w:hAnsi="Times New Roman"/>
        </w:rPr>
      </w:pPr>
      <w:r>
        <w:rPr>
          <w:rFonts w:ascii="Times New Roman" w:hAnsi="Times New Roman"/>
        </w:rPr>
        <w:br/>
      </w:r>
      <w:r w:rsidR="00E37638" w:rsidRPr="00E67154">
        <w:rPr>
          <w:rFonts w:ascii="Times New Roman" w:hAnsi="Times New Roman"/>
        </w:rPr>
        <w:t>###</w:t>
      </w:r>
    </w:p>
    <w:p w14:paraId="18FA7D98" w14:textId="77777777" w:rsidR="00E37638" w:rsidRPr="009339D5" w:rsidRDefault="00E37638" w:rsidP="00E37638">
      <w:pPr>
        <w:spacing w:after="0"/>
        <w:jc w:val="center"/>
        <w:rPr>
          <w:rFonts w:ascii="Times New Roman" w:hAnsi="Times New Roman"/>
          <w:b/>
          <w:bCs/>
          <w:sz w:val="18"/>
          <w:szCs w:val="18"/>
        </w:rPr>
      </w:pPr>
      <w:r w:rsidRPr="009339D5">
        <w:rPr>
          <w:rFonts w:ascii="Times New Roman" w:hAnsi="Times New Roman"/>
          <w:b/>
          <w:bCs/>
          <w:sz w:val="18"/>
          <w:szCs w:val="18"/>
        </w:rPr>
        <w:t>Office of Media Relations: (202) 418-0500</w:t>
      </w:r>
    </w:p>
    <w:p w14:paraId="04FF9E0C" w14:textId="77777777" w:rsidR="005C5CC9" w:rsidRPr="005C5CC9" w:rsidRDefault="005C5CC9" w:rsidP="005C5CC9">
      <w:pPr>
        <w:spacing w:after="0"/>
        <w:jc w:val="center"/>
        <w:rPr>
          <w:rFonts w:ascii="Times New Roman" w:hAnsi="Times New Roman"/>
          <w:b/>
          <w:bCs/>
          <w:sz w:val="18"/>
          <w:szCs w:val="18"/>
        </w:rPr>
      </w:pPr>
      <w:r w:rsidRPr="005C5CC9">
        <w:rPr>
          <w:rFonts w:ascii="Times New Roman" w:hAnsi="Times New Roman"/>
          <w:b/>
          <w:bCs/>
          <w:sz w:val="18"/>
          <w:szCs w:val="18"/>
        </w:rPr>
        <w:t>ASL Videophone: (844) 432-2275</w:t>
      </w:r>
    </w:p>
    <w:p w14:paraId="5CB0FFA4" w14:textId="77777777" w:rsidR="00E37638" w:rsidRPr="009339D5" w:rsidRDefault="00E37638" w:rsidP="00E37638">
      <w:pPr>
        <w:spacing w:after="0"/>
        <w:jc w:val="center"/>
        <w:rPr>
          <w:rFonts w:ascii="Times New Roman" w:hAnsi="Times New Roman"/>
          <w:b/>
          <w:bCs/>
          <w:sz w:val="18"/>
          <w:szCs w:val="18"/>
        </w:rPr>
      </w:pPr>
      <w:r w:rsidRPr="009339D5">
        <w:rPr>
          <w:rFonts w:ascii="Times New Roman" w:hAnsi="Times New Roman"/>
          <w:b/>
          <w:bCs/>
          <w:sz w:val="18"/>
          <w:szCs w:val="18"/>
        </w:rPr>
        <w:t>TTY: (888) 835-5322</w:t>
      </w:r>
    </w:p>
    <w:p w14:paraId="0D4C251A" w14:textId="77777777" w:rsidR="00E37638" w:rsidRPr="009339D5" w:rsidRDefault="00E37638" w:rsidP="00E37638">
      <w:pPr>
        <w:spacing w:after="0"/>
        <w:jc w:val="center"/>
        <w:rPr>
          <w:rFonts w:ascii="Times New Roman" w:hAnsi="Times New Roman"/>
          <w:b/>
          <w:sz w:val="18"/>
          <w:szCs w:val="18"/>
        </w:rPr>
      </w:pPr>
      <w:r w:rsidRPr="009339D5">
        <w:rPr>
          <w:rFonts w:ascii="Times New Roman" w:hAnsi="Times New Roman"/>
          <w:b/>
          <w:bCs/>
          <w:sz w:val="18"/>
          <w:szCs w:val="18"/>
        </w:rPr>
        <w:t>Twitter: @</w:t>
      </w:r>
      <w:r w:rsidRPr="009339D5">
        <w:rPr>
          <w:rFonts w:ascii="Times New Roman" w:hAnsi="Times New Roman"/>
          <w:b/>
          <w:sz w:val="18"/>
          <w:szCs w:val="18"/>
        </w:rPr>
        <w:t>FCC</w:t>
      </w:r>
    </w:p>
    <w:p w14:paraId="3D3806D9" w14:textId="470236B8" w:rsidR="00E37638" w:rsidRPr="005C5CC9" w:rsidRDefault="00E37638" w:rsidP="00E37638">
      <w:pPr>
        <w:spacing w:after="0"/>
        <w:jc w:val="center"/>
        <w:rPr>
          <w:rStyle w:val="Hyperlink"/>
          <w:rFonts w:ascii="Times New Roman" w:hAnsi="Times New Roman"/>
          <w:b/>
          <w:bCs/>
          <w:sz w:val="18"/>
          <w:szCs w:val="18"/>
        </w:rPr>
      </w:pPr>
      <w:r w:rsidRPr="005C5CC9">
        <w:rPr>
          <w:rFonts w:ascii="Times New Roman" w:hAnsi="Times New Roman"/>
          <w:b/>
          <w:sz w:val="18"/>
          <w:szCs w:val="18"/>
        </w:rPr>
        <w:t>www.fcc.gov/office-media-relations</w:t>
      </w:r>
    </w:p>
    <w:p w14:paraId="296B99B6" w14:textId="77777777" w:rsidR="00E37638" w:rsidRPr="009339D5" w:rsidRDefault="00E37638" w:rsidP="00E37638">
      <w:pPr>
        <w:spacing w:after="0"/>
        <w:jc w:val="center"/>
        <w:rPr>
          <w:rFonts w:ascii="Times New Roman" w:hAnsi="Times New Roman"/>
          <w:b/>
          <w:bCs/>
          <w:sz w:val="18"/>
          <w:szCs w:val="18"/>
        </w:rPr>
      </w:pPr>
    </w:p>
    <w:p w14:paraId="1FF49DA8" w14:textId="77777777" w:rsidR="00E37638" w:rsidRPr="009339D5" w:rsidRDefault="00E37638" w:rsidP="00863830">
      <w:pPr>
        <w:pStyle w:val="NormalWeb"/>
        <w:spacing w:before="0" w:beforeAutospacing="0" w:after="0" w:afterAutospacing="0"/>
        <w:jc w:val="center"/>
        <w:rPr>
          <w:sz w:val="18"/>
          <w:szCs w:val="18"/>
        </w:rPr>
      </w:pPr>
      <w:r w:rsidRPr="009339D5">
        <w:rPr>
          <w:rFonts w:ascii="Times New Roman" w:hAnsi="Times New Roman"/>
          <w:bCs/>
          <w:i/>
          <w:sz w:val="18"/>
          <w:szCs w:val="18"/>
        </w:rPr>
        <w:t>This is an unofficial announcement of Commission action.  Release of the full text of a Commission order constitutes official action.  See MCI v. FCC, 515 F.2d 385 (D.C. Cir. 1974</w:t>
      </w:r>
      <w:r w:rsidR="001216E8" w:rsidRPr="009339D5">
        <w:rPr>
          <w:rFonts w:ascii="Times New Roman" w:hAnsi="Times New Roman"/>
          <w:bCs/>
          <w:i/>
          <w:sz w:val="18"/>
          <w:szCs w:val="18"/>
        </w:rPr>
        <w:t>)</w:t>
      </w:r>
    </w:p>
    <w:sectPr w:rsidR="00E37638" w:rsidRPr="009339D5" w:rsidSect="000664A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428A9" w14:textId="77777777" w:rsidR="007834A5" w:rsidRDefault="007834A5" w:rsidP="009517A0">
      <w:pPr>
        <w:spacing w:after="0" w:line="240" w:lineRule="auto"/>
      </w:pPr>
      <w:r>
        <w:separator/>
      </w:r>
    </w:p>
  </w:endnote>
  <w:endnote w:type="continuationSeparator" w:id="0">
    <w:p w14:paraId="0942FF58" w14:textId="77777777" w:rsidR="007834A5" w:rsidRDefault="007834A5" w:rsidP="009517A0">
      <w:pPr>
        <w:spacing w:after="0" w:line="240" w:lineRule="auto"/>
      </w:pPr>
      <w:r>
        <w:continuationSeparator/>
      </w:r>
    </w:p>
  </w:endnote>
  <w:endnote w:type="continuationNotice" w:id="1">
    <w:p w14:paraId="4A0B9E74" w14:textId="77777777" w:rsidR="007834A5" w:rsidRDefault="00783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922D" w14:textId="77777777" w:rsidR="008C7918" w:rsidRDefault="008C7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53ED0" w14:textId="77777777" w:rsidR="008C7918" w:rsidRDefault="008C7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105B4" w14:textId="77777777" w:rsidR="008C7918" w:rsidRDefault="008C7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BDDA0" w14:textId="77777777" w:rsidR="007834A5" w:rsidRDefault="007834A5" w:rsidP="009517A0">
      <w:pPr>
        <w:spacing w:after="0" w:line="240" w:lineRule="auto"/>
      </w:pPr>
      <w:r>
        <w:separator/>
      </w:r>
    </w:p>
  </w:footnote>
  <w:footnote w:type="continuationSeparator" w:id="0">
    <w:p w14:paraId="57B4035B" w14:textId="77777777" w:rsidR="007834A5" w:rsidRDefault="007834A5" w:rsidP="009517A0">
      <w:pPr>
        <w:spacing w:after="0" w:line="240" w:lineRule="auto"/>
      </w:pPr>
      <w:r>
        <w:continuationSeparator/>
      </w:r>
    </w:p>
  </w:footnote>
  <w:footnote w:type="continuationNotice" w:id="1">
    <w:p w14:paraId="6636087A" w14:textId="77777777" w:rsidR="007834A5" w:rsidRDefault="007834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4B5A" w14:textId="77777777" w:rsidR="008C7918" w:rsidRDefault="008C7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BBF50" w14:textId="77777777" w:rsidR="009517A0" w:rsidRPr="00D22A80" w:rsidRDefault="009517A0" w:rsidP="009517A0">
    <w:pPr>
      <w:pStyle w:val="Header"/>
      <w:rPr>
        <w:rFonts w:ascii="Times New Roman" w:hAnsi="Times New Roman" w:cs="Times New Roman"/>
        <w:i/>
        <w:sz w:val="16"/>
      </w:rPr>
    </w:pPr>
  </w:p>
  <w:p w14:paraId="22772958" w14:textId="77777777" w:rsidR="009517A0" w:rsidRDefault="00951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EEB5" w14:textId="77777777" w:rsidR="008C7918" w:rsidRDefault="008C7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3782"/>
    <w:multiLevelType w:val="hybridMultilevel"/>
    <w:tmpl w:val="4434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43291"/>
    <w:multiLevelType w:val="hybridMultilevel"/>
    <w:tmpl w:val="41B0524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1182925"/>
    <w:multiLevelType w:val="multilevel"/>
    <w:tmpl w:val="E99EEEAC"/>
    <w:lvl w:ilvl="0">
      <w:start w:val="1"/>
      <w:numFmt w:val="decimal"/>
      <w:pStyle w:val="ParaNum"/>
      <w:lvlText w:val="%1."/>
      <w:lvlJc w:val="left"/>
      <w:pPr>
        <w:tabs>
          <w:tab w:val="num" w:pos="1080"/>
        </w:tabs>
        <w:ind w:left="0" w:firstLine="720"/>
      </w:pPr>
      <w:rPr>
        <w:rFonts w:ascii="Times New Roman" w:hAnsi="Times New Roman" w:cs="Times New Roman" w:hint="default"/>
      </w:rPr>
    </w:lvl>
    <w:lvl w:ilvl="1">
      <w:start w:val="1"/>
      <w:numFmt w:val="lowerLetter"/>
      <w:lvlText w:val="%2."/>
      <w:lvlJc w:val="left"/>
      <w:pPr>
        <w:ind w:left="1800" w:hanging="360"/>
      </w:pPr>
      <w:rPr>
        <w:rFonts w:ascii="Times New Roman" w:eastAsiaTheme="minorHAnsi" w:hAnsi="Times New Roman" w:cs="Times New Roman"/>
      </w:rPr>
    </w:lvl>
    <w:lvl w:ilvl="2">
      <w:start w:val="1"/>
      <w:numFmt w:val="bullet"/>
      <w:lvlText w:val=""/>
      <w:lvlJc w:val="left"/>
      <w:pPr>
        <w:ind w:left="2520" w:hanging="360"/>
      </w:pPr>
      <w:rPr>
        <w:rFonts w:ascii="Wingdings" w:hAnsi="Wingdings" w:hint="default"/>
      </w:rPr>
    </w:lvl>
    <w:lvl w:ilvl="3">
      <w:start w:val="1"/>
      <w:numFmt w:val="lowerRoman"/>
      <w:lvlText w:val="%4."/>
      <w:lvlJc w:val="left"/>
      <w:pPr>
        <w:ind w:left="3600" w:hanging="720"/>
      </w:pPr>
      <w:rPr>
        <w:rFonts w:hint="default"/>
      </w:rPr>
    </w:lvl>
    <w:lvl w:ilvl="4">
      <w:start w:val="2"/>
      <w:numFmt w:val="lowerRoman"/>
      <w:lvlText w:val="%5."/>
      <w:lvlJc w:val="left"/>
      <w:pPr>
        <w:ind w:left="4320" w:hanging="720"/>
      </w:pPr>
      <w:rPr>
        <w:rFonts w:hint="default"/>
      </w:rPr>
    </w:lvl>
    <w:lvl w:ilvl="5">
      <w:start w:val="1"/>
      <w:numFmt w:val="upperLetter"/>
      <w:pStyle w:val="Heading2"/>
      <w:lvlText w:val="%6."/>
      <w:lvlJc w:val="left"/>
      <w:pPr>
        <w:ind w:left="4680" w:hanging="360"/>
      </w:pPr>
      <w:rPr>
        <w:rFont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BD"/>
    <w:rsid w:val="00006DEF"/>
    <w:rsid w:val="00012E3C"/>
    <w:rsid w:val="000166B7"/>
    <w:rsid w:val="00016BED"/>
    <w:rsid w:val="00017891"/>
    <w:rsid w:val="000238E4"/>
    <w:rsid w:val="000300AF"/>
    <w:rsid w:val="0003154F"/>
    <w:rsid w:val="00036ADE"/>
    <w:rsid w:val="00037F75"/>
    <w:rsid w:val="00045054"/>
    <w:rsid w:val="000664A3"/>
    <w:rsid w:val="000745EC"/>
    <w:rsid w:val="00075AEE"/>
    <w:rsid w:val="000772B4"/>
    <w:rsid w:val="000815AA"/>
    <w:rsid w:val="000834B3"/>
    <w:rsid w:val="0009304D"/>
    <w:rsid w:val="00097A6D"/>
    <w:rsid w:val="000A29E0"/>
    <w:rsid w:val="000A39B6"/>
    <w:rsid w:val="000B1203"/>
    <w:rsid w:val="000B5B4B"/>
    <w:rsid w:val="000C129C"/>
    <w:rsid w:val="000C39B0"/>
    <w:rsid w:val="000C4D7C"/>
    <w:rsid w:val="000D0C36"/>
    <w:rsid w:val="000D1B07"/>
    <w:rsid w:val="000E739C"/>
    <w:rsid w:val="000F5FB2"/>
    <w:rsid w:val="000F63A5"/>
    <w:rsid w:val="00100572"/>
    <w:rsid w:val="00102A7B"/>
    <w:rsid w:val="00102B87"/>
    <w:rsid w:val="0011073B"/>
    <w:rsid w:val="00113816"/>
    <w:rsid w:val="00120E4A"/>
    <w:rsid w:val="001216E8"/>
    <w:rsid w:val="00121A4A"/>
    <w:rsid w:val="001304B9"/>
    <w:rsid w:val="00134D4C"/>
    <w:rsid w:val="00140834"/>
    <w:rsid w:val="00140FC0"/>
    <w:rsid w:val="00141184"/>
    <w:rsid w:val="00143B49"/>
    <w:rsid w:val="00143EC4"/>
    <w:rsid w:val="00145777"/>
    <w:rsid w:val="0014662D"/>
    <w:rsid w:val="00150440"/>
    <w:rsid w:val="00151BFD"/>
    <w:rsid w:val="00153BB2"/>
    <w:rsid w:val="00154B40"/>
    <w:rsid w:val="001555A3"/>
    <w:rsid w:val="001573CD"/>
    <w:rsid w:val="00167C2F"/>
    <w:rsid w:val="00175ABE"/>
    <w:rsid w:val="001761A2"/>
    <w:rsid w:val="00176208"/>
    <w:rsid w:val="00186E70"/>
    <w:rsid w:val="00191A28"/>
    <w:rsid w:val="00195BD5"/>
    <w:rsid w:val="0019683E"/>
    <w:rsid w:val="00196CBF"/>
    <w:rsid w:val="001A3463"/>
    <w:rsid w:val="001A4D45"/>
    <w:rsid w:val="001C7E40"/>
    <w:rsid w:val="001E4A2F"/>
    <w:rsid w:val="001F4EFA"/>
    <w:rsid w:val="00203620"/>
    <w:rsid w:val="00211615"/>
    <w:rsid w:val="0022031B"/>
    <w:rsid w:val="00221D25"/>
    <w:rsid w:val="00221E34"/>
    <w:rsid w:val="0023152E"/>
    <w:rsid w:val="00234617"/>
    <w:rsid w:val="002504A9"/>
    <w:rsid w:val="002578C2"/>
    <w:rsid w:val="002618A2"/>
    <w:rsid w:val="00283E80"/>
    <w:rsid w:val="00285CBD"/>
    <w:rsid w:val="00287CBE"/>
    <w:rsid w:val="002919FD"/>
    <w:rsid w:val="002B0141"/>
    <w:rsid w:val="002B57D7"/>
    <w:rsid w:val="002C10FD"/>
    <w:rsid w:val="002D50DD"/>
    <w:rsid w:val="002E125B"/>
    <w:rsid w:val="002E7398"/>
    <w:rsid w:val="002E762C"/>
    <w:rsid w:val="002F165B"/>
    <w:rsid w:val="002F6A1A"/>
    <w:rsid w:val="003024E1"/>
    <w:rsid w:val="00304FE6"/>
    <w:rsid w:val="00311A35"/>
    <w:rsid w:val="00315C61"/>
    <w:rsid w:val="00317F53"/>
    <w:rsid w:val="00322418"/>
    <w:rsid w:val="00326F49"/>
    <w:rsid w:val="00327206"/>
    <w:rsid w:val="003304EE"/>
    <w:rsid w:val="00331276"/>
    <w:rsid w:val="00333A36"/>
    <w:rsid w:val="00337264"/>
    <w:rsid w:val="0033760C"/>
    <w:rsid w:val="00340E0E"/>
    <w:rsid w:val="003448CA"/>
    <w:rsid w:val="00347F96"/>
    <w:rsid w:val="00350A6B"/>
    <w:rsid w:val="00351070"/>
    <w:rsid w:val="003535E0"/>
    <w:rsid w:val="00355D06"/>
    <w:rsid w:val="00370053"/>
    <w:rsid w:val="00386C37"/>
    <w:rsid w:val="003924F3"/>
    <w:rsid w:val="00392D30"/>
    <w:rsid w:val="003958F5"/>
    <w:rsid w:val="003A63CB"/>
    <w:rsid w:val="003B4A00"/>
    <w:rsid w:val="003B7B3F"/>
    <w:rsid w:val="003C1AAB"/>
    <w:rsid w:val="003C52B3"/>
    <w:rsid w:val="003D02CE"/>
    <w:rsid w:val="003D0EDC"/>
    <w:rsid w:val="003D4C35"/>
    <w:rsid w:val="003E37B5"/>
    <w:rsid w:val="003E5DAB"/>
    <w:rsid w:val="003E6CB2"/>
    <w:rsid w:val="003F520B"/>
    <w:rsid w:val="003F6A13"/>
    <w:rsid w:val="0040752A"/>
    <w:rsid w:val="00410BB8"/>
    <w:rsid w:val="00421622"/>
    <w:rsid w:val="00432E34"/>
    <w:rsid w:val="00436676"/>
    <w:rsid w:val="004513A2"/>
    <w:rsid w:val="004573E5"/>
    <w:rsid w:val="0046003B"/>
    <w:rsid w:val="0046128B"/>
    <w:rsid w:val="00464113"/>
    <w:rsid w:val="00467B2D"/>
    <w:rsid w:val="0047031E"/>
    <w:rsid w:val="004723BE"/>
    <w:rsid w:val="00473ABA"/>
    <w:rsid w:val="00476CFD"/>
    <w:rsid w:val="00480B43"/>
    <w:rsid w:val="00484FF7"/>
    <w:rsid w:val="0049734D"/>
    <w:rsid w:val="00497521"/>
    <w:rsid w:val="004A03C2"/>
    <w:rsid w:val="004A3340"/>
    <w:rsid w:val="004A60D9"/>
    <w:rsid w:val="004A721C"/>
    <w:rsid w:val="004B5D23"/>
    <w:rsid w:val="004C56A2"/>
    <w:rsid w:val="004C688A"/>
    <w:rsid w:val="004D0ED2"/>
    <w:rsid w:val="004D35A7"/>
    <w:rsid w:val="004E44BF"/>
    <w:rsid w:val="004E5128"/>
    <w:rsid w:val="004F1F83"/>
    <w:rsid w:val="004F3E80"/>
    <w:rsid w:val="004F4BF0"/>
    <w:rsid w:val="004F5BF9"/>
    <w:rsid w:val="004F6ABF"/>
    <w:rsid w:val="004F740E"/>
    <w:rsid w:val="00507930"/>
    <w:rsid w:val="005079D8"/>
    <w:rsid w:val="005157AE"/>
    <w:rsid w:val="00515F23"/>
    <w:rsid w:val="00526AA1"/>
    <w:rsid w:val="0053110E"/>
    <w:rsid w:val="00533AAC"/>
    <w:rsid w:val="005458C1"/>
    <w:rsid w:val="005521C4"/>
    <w:rsid w:val="0055439D"/>
    <w:rsid w:val="00561952"/>
    <w:rsid w:val="00563996"/>
    <w:rsid w:val="00563B85"/>
    <w:rsid w:val="00565A36"/>
    <w:rsid w:val="00566A68"/>
    <w:rsid w:val="00570722"/>
    <w:rsid w:val="00581E74"/>
    <w:rsid w:val="005834F5"/>
    <w:rsid w:val="00593EB0"/>
    <w:rsid w:val="00595808"/>
    <w:rsid w:val="0059642A"/>
    <w:rsid w:val="005A1159"/>
    <w:rsid w:val="005A1570"/>
    <w:rsid w:val="005A3F1E"/>
    <w:rsid w:val="005A6CA5"/>
    <w:rsid w:val="005B007E"/>
    <w:rsid w:val="005B0BDA"/>
    <w:rsid w:val="005B608A"/>
    <w:rsid w:val="005B659D"/>
    <w:rsid w:val="005B6A36"/>
    <w:rsid w:val="005B7E0D"/>
    <w:rsid w:val="005C537D"/>
    <w:rsid w:val="005C5CC9"/>
    <w:rsid w:val="005C6474"/>
    <w:rsid w:val="005D470A"/>
    <w:rsid w:val="005D595C"/>
    <w:rsid w:val="005E13EA"/>
    <w:rsid w:val="005E2A7E"/>
    <w:rsid w:val="005E5371"/>
    <w:rsid w:val="005F0749"/>
    <w:rsid w:val="005F398B"/>
    <w:rsid w:val="006149A1"/>
    <w:rsid w:val="006206A5"/>
    <w:rsid w:val="006225FB"/>
    <w:rsid w:val="006229EA"/>
    <w:rsid w:val="0062554F"/>
    <w:rsid w:val="0062777C"/>
    <w:rsid w:val="0064149D"/>
    <w:rsid w:val="006542D2"/>
    <w:rsid w:val="006615B6"/>
    <w:rsid w:val="00667098"/>
    <w:rsid w:val="00670922"/>
    <w:rsid w:val="00671078"/>
    <w:rsid w:val="00675CE3"/>
    <w:rsid w:val="006968F6"/>
    <w:rsid w:val="006A4BA3"/>
    <w:rsid w:val="006A54CD"/>
    <w:rsid w:val="006B7BEA"/>
    <w:rsid w:val="006C42B3"/>
    <w:rsid w:val="006C58F0"/>
    <w:rsid w:val="006E3268"/>
    <w:rsid w:val="006E5342"/>
    <w:rsid w:val="006E5A4C"/>
    <w:rsid w:val="006E65F3"/>
    <w:rsid w:val="006E67DD"/>
    <w:rsid w:val="006F0940"/>
    <w:rsid w:val="00700CD0"/>
    <w:rsid w:val="00701898"/>
    <w:rsid w:val="00701D39"/>
    <w:rsid w:val="007042A2"/>
    <w:rsid w:val="00705B76"/>
    <w:rsid w:val="00715430"/>
    <w:rsid w:val="00715D4D"/>
    <w:rsid w:val="007210E8"/>
    <w:rsid w:val="007302D7"/>
    <w:rsid w:val="0073684C"/>
    <w:rsid w:val="00746F6F"/>
    <w:rsid w:val="00747659"/>
    <w:rsid w:val="00754BC5"/>
    <w:rsid w:val="00757B87"/>
    <w:rsid w:val="00773851"/>
    <w:rsid w:val="00775FE2"/>
    <w:rsid w:val="007808D7"/>
    <w:rsid w:val="0078247F"/>
    <w:rsid w:val="00782503"/>
    <w:rsid w:val="007834A5"/>
    <w:rsid w:val="00793E41"/>
    <w:rsid w:val="007A1580"/>
    <w:rsid w:val="007A36D6"/>
    <w:rsid w:val="007A39FA"/>
    <w:rsid w:val="007A4C6A"/>
    <w:rsid w:val="007A7775"/>
    <w:rsid w:val="007B177E"/>
    <w:rsid w:val="007B1A54"/>
    <w:rsid w:val="007B47B9"/>
    <w:rsid w:val="007B4EC0"/>
    <w:rsid w:val="007C07FE"/>
    <w:rsid w:val="007C1E25"/>
    <w:rsid w:val="007E6E42"/>
    <w:rsid w:val="007F1D7D"/>
    <w:rsid w:val="00803113"/>
    <w:rsid w:val="00813B3B"/>
    <w:rsid w:val="0081454B"/>
    <w:rsid w:val="00814F5C"/>
    <w:rsid w:val="00816E41"/>
    <w:rsid w:val="008332DF"/>
    <w:rsid w:val="00833823"/>
    <w:rsid w:val="00840E5B"/>
    <w:rsid w:val="0084739D"/>
    <w:rsid w:val="0085067C"/>
    <w:rsid w:val="0085127E"/>
    <w:rsid w:val="00851BDC"/>
    <w:rsid w:val="0085511E"/>
    <w:rsid w:val="0085650C"/>
    <w:rsid w:val="00863830"/>
    <w:rsid w:val="00864BE2"/>
    <w:rsid w:val="00866DF8"/>
    <w:rsid w:val="00876765"/>
    <w:rsid w:val="0088264C"/>
    <w:rsid w:val="00883904"/>
    <w:rsid w:val="00885C86"/>
    <w:rsid w:val="008904EE"/>
    <w:rsid w:val="0089152E"/>
    <w:rsid w:val="00895168"/>
    <w:rsid w:val="008A1804"/>
    <w:rsid w:val="008B1B69"/>
    <w:rsid w:val="008B1F5E"/>
    <w:rsid w:val="008B7397"/>
    <w:rsid w:val="008B76E5"/>
    <w:rsid w:val="008C12BE"/>
    <w:rsid w:val="008C7918"/>
    <w:rsid w:val="008D22DF"/>
    <w:rsid w:val="008F35DD"/>
    <w:rsid w:val="008F693E"/>
    <w:rsid w:val="00900D6E"/>
    <w:rsid w:val="009019EA"/>
    <w:rsid w:val="009074B4"/>
    <w:rsid w:val="00920758"/>
    <w:rsid w:val="00920AA5"/>
    <w:rsid w:val="00926E99"/>
    <w:rsid w:val="009339D5"/>
    <w:rsid w:val="009341CE"/>
    <w:rsid w:val="00936A04"/>
    <w:rsid w:val="00937370"/>
    <w:rsid w:val="009517A0"/>
    <w:rsid w:val="00953902"/>
    <w:rsid w:val="00962579"/>
    <w:rsid w:val="00965ECF"/>
    <w:rsid w:val="009664FF"/>
    <w:rsid w:val="009723C5"/>
    <w:rsid w:val="009771E3"/>
    <w:rsid w:val="00986313"/>
    <w:rsid w:val="0099193E"/>
    <w:rsid w:val="009942FB"/>
    <w:rsid w:val="00994599"/>
    <w:rsid w:val="00994846"/>
    <w:rsid w:val="00996431"/>
    <w:rsid w:val="00996A23"/>
    <w:rsid w:val="009A307C"/>
    <w:rsid w:val="009B33ED"/>
    <w:rsid w:val="009B47DF"/>
    <w:rsid w:val="009C3698"/>
    <w:rsid w:val="009C3A40"/>
    <w:rsid w:val="009D033A"/>
    <w:rsid w:val="009E04EA"/>
    <w:rsid w:val="009E7E35"/>
    <w:rsid w:val="00A02D6B"/>
    <w:rsid w:val="00A03D8D"/>
    <w:rsid w:val="00A1141E"/>
    <w:rsid w:val="00A16D7E"/>
    <w:rsid w:val="00A200FB"/>
    <w:rsid w:val="00A266A8"/>
    <w:rsid w:val="00A3020F"/>
    <w:rsid w:val="00A3138B"/>
    <w:rsid w:val="00A35FB1"/>
    <w:rsid w:val="00A43588"/>
    <w:rsid w:val="00A45779"/>
    <w:rsid w:val="00A5386C"/>
    <w:rsid w:val="00A54503"/>
    <w:rsid w:val="00A61FB2"/>
    <w:rsid w:val="00A75059"/>
    <w:rsid w:val="00A83861"/>
    <w:rsid w:val="00A83BC8"/>
    <w:rsid w:val="00A91EB7"/>
    <w:rsid w:val="00AA5784"/>
    <w:rsid w:val="00AB711E"/>
    <w:rsid w:val="00AB76BE"/>
    <w:rsid w:val="00AD42B6"/>
    <w:rsid w:val="00AD588E"/>
    <w:rsid w:val="00AD60F7"/>
    <w:rsid w:val="00AD780F"/>
    <w:rsid w:val="00AE5EE6"/>
    <w:rsid w:val="00AF5413"/>
    <w:rsid w:val="00AF5D15"/>
    <w:rsid w:val="00B0608B"/>
    <w:rsid w:val="00B0640D"/>
    <w:rsid w:val="00B146F2"/>
    <w:rsid w:val="00B17080"/>
    <w:rsid w:val="00B277D1"/>
    <w:rsid w:val="00B329CC"/>
    <w:rsid w:val="00B342DB"/>
    <w:rsid w:val="00B346D6"/>
    <w:rsid w:val="00B34EA2"/>
    <w:rsid w:val="00B47DB3"/>
    <w:rsid w:val="00B51954"/>
    <w:rsid w:val="00B542AF"/>
    <w:rsid w:val="00B631BD"/>
    <w:rsid w:val="00B64DF3"/>
    <w:rsid w:val="00B66951"/>
    <w:rsid w:val="00B75916"/>
    <w:rsid w:val="00B75C39"/>
    <w:rsid w:val="00B76880"/>
    <w:rsid w:val="00B76FB8"/>
    <w:rsid w:val="00B7711F"/>
    <w:rsid w:val="00B77887"/>
    <w:rsid w:val="00B82126"/>
    <w:rsid w:val="00B852FC"/>
    <w:rsid w:val="00B8626C"/>
    <w:rsid w:val="00B87368"/>
    <w:rsid w:val="00B873D6"/>
    <w:rsid w:val="00B9281F"/>
    <w:rsid w:val="00B97F66"/>
    <w:rsid w:val="00BA1EE8"/>
    <w:rsid w:val="00BB1808"/>
    <w:rsid w:val="00BB59D3"/>
    <w:rsid w:val="00BB62CB"/>
    <w:rsid w:val="00BB6887"/>
    <w:rsid w:val="00BC0121"/>
    <w:rsid w:val="00BC2756"/>
    <w:rsid w:val="00BC341D"/>
    <w:rsid w:val="00BC5CA1"/>
    <w:rsid w:val="00BD094B"/>
    <w:rsid w:val="00BD09BF"/>
    <w:rsid w:val="00BD3EDA"/>
    <w:rsid w:val="00BF6F11"/>
    <w:rsid w:val="00C0142F"/>
    <w:rsid w:val="00C06210"/>
    <w:rsid w:val="00C13617"/>
    <w:rsid w:val="00C13DD8"/>
    <w:rsid w:val="00C174C6"/>
    <w:rsid w:val="00C23708"/>
    <w:rsid w:val="00C25D03"/>
    <w:rsid w:val="00C37D76"/>
    <w:rsid w:val="00C42AE5"/>
    <w:rsid w:val="00C42F91"/>
    <w:rsid w:val="00C438F2"/>
    <w:rsid w:val="00C522A3"/>
    <w:rsid w:val="00C53C4C"/>
    <w:rsid w:val="00C55583"/>
    <w:rsid w:val="00C55E40"/>
    <w:rsid w:val="00C57A5E"/>
    <w:rsid w:val="00C63AF5"/>
    <w:rsid w:val="00C657EE"/>
    <w:rsid w:val="00C71BC4"/>
    <w:rsid w:val="00C81C29"/>
    <w:rsid w:val="00C831C3"/>
    <w:rsid w:val="00C94CEC"/>
    <w:rsid w:val="00C96164"/>
    <w:rsid w:val="00C97E38"/>
    <w:rsid w:val="00CA2281"/>
    <w:rsid w:val="00CA4A36"/>
    <w:rsid w:val="00CA57B0"/>
    <w:rsid w:val="00CA5D11"/>
    <w:rsid w:val="00CB2059"/>
    <w:rsid w:val="00CC2DDD"/>
    <w:rsid w:val="00CC312F"/>
    <w:rsid w:val="00CC6006"/>
    <w:rsid w:val="00CC66B9"/>
    <w:rsid w:val="00CD515E"/>
    <w:rsid w:val="00CD6849"/>
    <w:rsid w:val="00CE626F"/>
    <w:rsid w:val="00CE66D6"/>
    <w:rsid w:val="00CE74A0"/>
    <w:rsid w:val="00CE76D9"/>
    <w:rsid w:val="00CF7ECC"/>
    <w:rsid w:val="00D0181B"/>
    <w:rsid w:val="00D06E0E"/>
    <w:rsid w:val="00D24149"/>
    <w:rsid w:val="00D2764F"/>
    <w:rsid w:val="00D325ED"/>
    <w:rsid w:val="00D337FE"/>
    <w:rsid w:val="00D40F29"/>
    <w:rsid w:val="00D42800"/>
    <w:rsid w:val="00D5256B"/>
    <w:rsid w:val="00D55CD2"/>
    <w:rsid w:val="00D6369E"/>
    <w:rsid w:val="00D82FC1"/>
    <w:rsid w:val="00D83706"/>
    <w:rsid w:val="00D87433"/>
    <w:rsid w:val="00D94C9D"/>
    <w:rsid w:val="00DA29D6"/>
    <w:rsid w:val="00DB16E3"/>
    <w:rsid w:val="00DB591B"/>
    <w:rsid w:val="00DB6BB3"/>
    <w:rsid w:val="00DC04F1"/>
    <w:rsid w:val="00DE2428"/>
    <w:rsid w:val="00DF28B8"/>
    <w:rsid w:val="00DF5D35"/>
    <w:rsid w:val="00E03995"/>
    <w:rsid w:val="00E03A15"/>
    <w:rsid w:val="00E1273F"/>
    <w:rsid w:val="00E132C7"/>
    <w:rsid w:val="00E229A2"/>
    <w:rsid w:val="00E25E25"/>
    <w:rsid w:val="00E27B91"/>
    <w:rsid w:val="00E32DDC"/>
    <w:rsid w:val="00E36CE2"/>
    <w:rsid w:val="00E37638"/>
    <w:rsid w:val="00E40148"/>
    <w:rsid w:val="00E47C3D"/>
    <w:rsid w:val="00E60392"/>
    <w:rsid w:val="00E6651C"/>
    <w:rsid w:val="00E67271"/>
    <w:rsid w:val="00E71121"/>
    <w:rsid w:val="00E71723"/>
    <w:rsid w:val="00E729B1"/>
    <w:rsid w:val="00E7305C"/>
    <w:rsid w:val="00E75424"/>
    <w:rsid w:val="00E83411"/>
    <w:rsid w:val="00E858D7"/>
    <w:rsid w:val="00E917F6"/>
    <w:rsid w:val="00E93487"/>
    <w:rsid w:val="00EA484A"/>
    <w:rsid w:val="00EA60F8"/>
    <w:rsid w:val="00EB46ED"/>
    <w:rsid w:val="00EB4D4D"/>
    <w:rsid w:val="00EB4E7B"/>
    <w:rsid w:val="00EB535E"/>
    <w:rsid w:val="00EC4549"/>
    <w:rsid w:val="00ED49D1"/>
    <w:rsid w:val="00EE0943"/>
    <w:rsid w:val="00EE290E"/>
    <w:rsid w:val="00EE3A7C"/>
    <w:rsid w:val="00EE536E"/>
    <w:rsid w:val="00EF04EB"/>
    <w:rsid w:val="00EF664D"/>
    <w:rsid w:val="00F036BC"/>
    <w:rsid w:val="00F0431A"/>
    <w:rsid w:val="00F04834"/>
    <w:rsid w:val="00F15988"/>
    <w:rsid w:val="00F177A3"/>
    <w:rsid w:val="00F309D3"/>
    <w:rsid w:val="00F3102F"/>
    <w:rsid w:val="00F32163"/>
    <w:rsid w:val="00F32DFA"/>
    <w:rsid w:val="00F3728D"/>
    <w:rsid w:val="00F40727"/>
    <w:rsid w:val="00F44A84"/>
    <w:rsid w:val="00F502AD"/>
    <w:rsid w:val="00F558DF"/>
    <w:rsid w:val="00F567A8"/>
    <w:rsid w:val="00F64490"/>
    <w:rsid w:val="00F66605"/>
    <w:rsid w:val="00F67B9A"/>
    <w:rsid w:val="00F72607"/>
    <w:rsid w:val="00F7420E"/>
    <w:rsid w:val="00F8093F"/>
    <w:rsid w:val="00F8431E"/>
    <w:rsid w:val="00F877A3"/>
    <w:rsid w:val="00F91607"/>
    <w:rsid w:val="00F919FE"/>
    <w:rsid w:val="00F97D12"/>
    <w:rsid w:val="00FC3688"/>
    <w:rsid w:val="00FD1D24"/>
    <w:rsid w:val="00FD44D3"/>
    <w:rsid w:val="00FE5428"/>
    <w:rsid w:val="00FE551F"/>
    <w:rsid w:val="05437F2D"/>
    <w:rsid w:val="0B81BD3B"/>
    <w:rsid w:val="3494BD19"/>
    <w:rsid w:val="36C8047F"/>
    <w:rsid w:val="3BE5B13C"/>
    <w:rsid w:val="5D2BF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7C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ParaNum"/>
    <w:link w:val="Heading2Char"/>
    <w:autoRedefine/>
    <w:qFormat/>
    <w:rsid w:val="00FC3688"/>
    <w:pPr>
      <w:keepNext/>
      <w:numPr>
        <w:ilvl w:val="5"/>
        <w:numId w:val="3"/>
      </w:numPr>
      <w:tabs>
        <w:tab w:val="left" w:pos="1440"/>
      </w:tabs>
      <w:spacing w:after="120" w:line="240" w:lineRule="auto"/>
      <w:ind w:left="1440" w:hanging="720"/>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CBD"/>
    <w:rPr>
      <w:color w:val="0000FF"/>
      <w:u w:val="single"/>
    </w:rPr>
  </w:style>
  <w:style w:type="paragraph" w:styleId="NormalWeb">
    <w:name w:val="Normal (Web)"/>
    <w:basedOn w:val="Normal"/>
    <w:unhideWhenUsed/>
    <w:rsid w:val="00E37638"/>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nhideWhenUsed/>
    <w:rsid w:val="009517A0"/>
    <w:pPr>
      <w:tabs>
        <w:tab w:val="center" w:pos="4680"/>
        <w:tab w:val="right" w:pos="9360"/>
      </w:tabs>
      <w:spacing w:after="0" w:line="240" w:lineRule="auto"/>
    </w:pPr>
  </w:style>
  <w:style w:type="character" w:customStyle="1" w:styleId="HeaderChar">
    <w:name w:val="Header Char"/>
    <w:basedOn w:val="DefaultParagraphFont"/>
    <w:link w:val="Header"/>
    <w:rsid w:val="009517A0"/>
  </w:style>
  <w:style w:type="paragraph" w:styleId="Footer">
    <w:name w:val="footer"/>
    <w:basedOn w:val="Normal"/>
    <w:link w:val="FooterChar"/>
    <w:uiPriority w:val="99"/>
    <w:unhideWhenUsed/>
    <w:rsid w:val="0095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A0"/>
  </w:style>
  <w:style w:type="paragraph" w:styleId="BalloonText">
    <w:name w:val="Balloon Text"/>
    <w:basedOn w:val="Normal"/>
    <w:link w:val="BalloonTextChar"/>
    <w:uiPriority w:val="99"/>
    <w:semiHidden/>
    <w:unhideWhenUsed/>
    <w:rsid w:val="0095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7A0"/>
    <w:rPr>
      <w:rFonts w:ascii="Segoe UI" w:hAnsi="Segoe UI" w:cs="Segoe UI"/>
      <w:sz w:val="18"/>
      <w:szCs w:val="18"/>
    </w:rPr>
  </w:style>
  <w:style w:type="character" w:styleId="CommentReference">
    <w:name w:val="annotation reference"/>
    <w:basedOn w:val="DefaultParagraphFont"/>
    <w:uiPriority w:val="99"/>
    <w:semiHidden/>
    <w:unhideWhenUsed/>
    <w:rsid w:val="00595808"/>
    <w:rPr>
      <w:sz w:val="16"/>
      <w:szCs w:val="16"/>
    </w:rPr>
  </w:style>
  <w:style w:type="paragraph" w:styleId="CommentText">
    <w:name w:val="annotation text"/>
    <w:basedOn w:val="Normal"/>
    <w:link w:val="CommentTextChar"/>
    <w:uiPriority w:val="99"/>
    <w:unhideWhenUsed/>
    <w:rsid w:val="00595808"/>
    <w:pPr>
      <w:spacing w:line="240" w:lineRule="auto"/>
    </w:pPr>
    <w:rPr>
      <w:sz w:val="20"/>
      <w:szCs w:val="20"/>
    </w:rPr>
  </w:style>
  <w:style w:type="character" w:customStyle="1" w:styleId="CommentTextChar">
    <w:name w:val="Comment Text Char"/>
    <w:basedOn w:val="DefaultParagraphFont"/>
    <w:link w:val="CommentText"/>
    <w:uiPriority w:val="99"/>
    <w:rsid w:val="00595808"/>
    <w:rPr>
      <w:sz w:val="20"/>
      <w:szCs w:val="20"/>
    </w:rPr>
  </w:style>
  <w:style w:type="paragraph" w:styleId="CommentSubject">
    <w:name w:val="annotation subject"/>
    <w:basedOn w:val="CommentText"/>
    <w:next w:val="CommentText"/>
    <w:link w:val="CommentSubjectChar"/>
    <w:uiPriority w:val="99"/>
    <w:semiHidden/>
    <w:unhideWhenUsed/>
    <w:rsid w:val="00595808"/>
    <w:rPr>
      <w:b/>
      <w:bCs/>
    </w:rPr>
  </w:style>
  <w:style w:type="character" w:customStyle="1" w:styleId="CommentSubjectChar">
    <w:name w:val="Comment Subject Char"/>
    <w:basedOn w:val="CommentTextChar"/>
    <w:link w:val="CommentSubject"/>
    <w:uiPriority w:val="99"/>
    <w:semiHidden/>
    <w:rsid w:val="00595808"/>
    <w:rPr>
      <w:b/>
      <w:bCs/>
      <w:sz w:val="20"/>
      <w:szCs w:val="20"/>
    </w:rPr>
  </w:style>
  <w:style w:type="paragraph" w:styleId="ListParagraph">
    <w:name w:val="List Paragraph"/>
    <w:basedOn w:val="Normal"/>
    <w:uiPriority w:val="34"/>
    <w:qFormat/>
    <w:rsid w:val="00AB76BE"/>
    <w:pPr>
      <w:spacing w:after="160" w:line="259" w:lineRule="auto"/>
      <w:ind w:left="720"/>
      <w:contextualSpacing/>
    </w:p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basedOn w:val="Normal"/>
    <w:link w:val="FootnoteTextChar"/>
    <w:uiPriority w:val="99"/>
    <w:unhideWhenUsed/>
    <w:rsid w:val="00AB76BE"/>
    <w:pPr>
      <w:spacing w:after="0" w:line="240" w:lineRule="auto"/>
    </w:pPr>
    <w:rPr>
      <w:sz w:val="20"/>
      <w:szCs w:val="20"/>
    </w:rPr>
  </w:style>
  <w:style w:type="character" w:customStyle="1" w:styleId="FootnoteTextChar">
    <w:name w:val="Footnote Text Char"/>
    <w:aliases w:val="rrfootnote Char2,rrfootnote Char Char1,Footnote Text Char1 Char Char1,Footnote Text Char Char Char Char1,Footnote Text Char2 Char Char Char Char1,Footnote Text Char1 Char2 Char Char Char Char1,Footnote Text Char1 Char1"/>
    <w:basedOn w:val="DefaultParagraphFont"/>
    <w:link w:val="FootnoteText"/>
    <w:uiPriority w:val="99"/>
    <w:semiHidden/>
    <w:rsid w:val="00AB76BE"/>
    <w:rPr>
      <w:sz w:val="20"/>
      <w:szCs w:val="20"/>
    </w:rPr>
  </w:style>
  <w:style w:type="character" w:styleId="FootnoteReference">
    <w:name w:val="footnote reference"/>
    <w:aliases w:val="Style 12,(NECG) Footnote Reference,Appel note de bas de p,Style 124,Style 4,Style 13,o,fr,Style 3,FR,Style 17,Footnote Reference/,Style 6"/>
    <w:basedOn w:val="DefaultParagraphFont"/>
    <w:uiPriority w:val="99"/>
    <w:unhideWhenUsed/>
    <w:rsid w:val="00AB76BE"/>
    <w:rPr>
      <w:vertAlign w:val="superscript"/>
    </w:rPr>
  </w:style>
  <w:style w:type="character" w:customStyle="1" w:styleId="Heading2Char">
    <w:name w:val="Heading 2 Char"/>
    <w:basedOn w:val="DefaultParagraphFont"/>
    <w:link w:val="Heading2"/>
    <w:rsid w:val="00FC3688"/>
    <w:rPr>
      <w:rFonts w:cs="Times New Roman"/>
      <w:b/>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uiPriority w:val="99"/>
    <w:rsid w:val="00FC3688"/>
  </w:style>
  <w:style w:type="paragraph" w:customStyle="1" w:styleId="ParaNum">
    <w:name w:val="ParaNum"/>
    <w:basedOn w:val="Normal"/>
    <w:link w:val="ParaNumChar"/>
    <w:rsid w:val="00FC3688"/>
    <w:pPr>
      <w:numPr>
        <w:numId w:val="3"/>
      </w:numPr>
      <w:spacing w:after="120"/>
    </w:pPr>
  </w:style>
  <w:style w:type="character" w:customStyle="1" w:styleId="ParaNumChar">
    <w:name w:val="ParaNum Char"/>
    <w:link w:val="ParaNum"/>
    <w:rsid w:val="00FC3688"/>
  </w:style>
  <w:style w:type="character" w:styleId="FollowedHyperlink">
    <w:name w:val="FollowedHyperlink"/>
    <w:basedOn w:val="DefaultParagraphFont"/>
    <w:uiPriority w:val="99"/>
    <w:semiHidden/>
    <w:unhideWhenUsed/>
    <w:rsid w:val="00AD42B6"/>
    <w:rPr>
      <w:color w:val="800080" w:themeColor="followedHyperlink"/>
      <w:u w:val="single"/>
    </w:rPr>
  </w:style>
  <w:style w:type="paragraph" w:styleId="Revision">
    <w:name w:val="Revision"/>
    <w:hidden/>
    <w:uiPriority w:val="99"/>
    <w:semiHidden/>
    <w:rsid w:val="009664FF"/>
    <w:pPr>
      <w:spacing w:after="0" w:line="240" w:lineRule="auto"/>
    </w:pPr>
  </w:style>
  <w:style w:type="character" w:customStyle="1" w:styleId="Mention1">
    <w:name w:val="Mention1"/>
    <w:basedOn w:val="DefaultParagraphFont"/>
    <w:uiPriority w:val="99"/>
    <w:semiHidden/>
    <w:unhideWhenUsed/>
    <w:rsid w:val="005F0749"/>
    <w:rPr>
      <w:color w:val="2B579A"/>
      <w:shd w:val="clear" w:color="auto" w:fill="E6E6E6"/>
    </w:rPr>
  </w:style>
  <w:style w:type="character" w:customStyle="1" w:styleId="UnresolvedMention">
    <w:name w:val="Unresolved Mention"/>
    <w:basedOn w:val="DefaultParagraphFont"/>
    <w:uiPriority w:val="99"/>
    <w:semiHidden/>
    <w:unhideWhenUsed/>
    <w:rsid w:val="00B64DF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ParaNum"/>
    <w:link w:val="Heading2Char"/>
    <w:autoRedefine/>
    <w:qFormat/>
    <w:rsid w:val="00FC3688"/>
    <w:pPr>
      <w:keepNext/>
      <w:numPr>
        <w:ilvl w:val="5"/>
        <w:numId w:val="3"/>
      </w:numPr>
      <w:tabs>
        <w:tab w:val="left" w:pos="1440"/>
      </w:tabs>
      <w:spacing w:after="120" w:line="240" w:lineRule="auto"/>
      <w:ind w:left="1440" w:hanging="720"/>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CBD"/>
    <w:rPr>
      <w:color w:val="0000FF"/>
      <w:u w:val="single"/>
    </w:rPr>
  </w:style>
  <w:style w:type="paragraph" w:styleId="NormalWeb">
    <w:name w:val="Normal (Web)"/>
    <w:basedOn w:val="Normal"/>
    <w:unhideWhenUsed/>
    <w:rsid w:val="00E37638"/>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nhideWhenUsed/>
    <w:rsid w:val="009517A0"/>
    <w:pPr>
      <w:tabs>
        <w:tab w:val="center" w:pos="4680"/>
        <w:tab w:val="right" w:pos="9360"/>
      </w:tabs>
      <w:spacing w:after="0" w:line="240" w:lineRule="auto"/>
    </w:pPr>
  </w:style>
  <w:style w:type="character" w:customStyle="1" w:styleId="HeaderChar">
    <w:name w:val="Header Char"/>
    <w:basedOn w:val="DefaultParagraphFont"/>
    <w:link w:val="Header"/>
    <w:rsid w:val="009517A0"/>
  </w:style>
  <w:style w:type="paragraph" w:styleId="Footer">
    <w:name w:val="footer"/>
    <w:basedOn w:val="Normal"/>
    <w:link w:val="FooterChar"/>
    <w:uiPriority w:val="99"/>
    <w:unhideWhenUsed/>
    <w:rsid w:val="0095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A0"/>
  </w:style>
  <w:style w:type="paragraph" w:styleId="BalloonText">
    <w:name w:val="Balloon Text"/>
    <w:basedOn w:val="Normal"/>
    <w:link w:val="BalloonTextChar"/>
    <w:uiPriority w:val="99"/>
    <w:semiHidden/>
    <w:unhideWhenUsed/>
    <w:rsid w:val="0095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7A0"/>
    <w:rPr>
      <w:rFonts w:ascii="Segoe UI" w:hAnsi="Segoe UI" w:cs="Segoe UI"/>
      <w:sz w:val="18"/>
      <w:szCs w:val="18"/>
    </w:rPr>
  </w:style>
  <w:style w:type="character" w:styleId="CommentReference">
    <w:name w:val="annotation reference"/>
    <w:basedOn w:val="DefaultParagraphFont"/>
    <w:uiPriority w:val="99"/>
    <w:semiHidden/>
    <w:unhideWhenUsed/>
    <w:rsid w:val="00595808"/>
    <w:rPr>
      <w:sz w:val="16"/>
      <w:szCs w:val="16"/>
    </w:rPr>
  </w:style>
  <w:style w:type="paragraph" w:styleId="CommentText">
    <w:name w:val="annotation text"/>
    <w:basedOn w:val="Normal"/>
    <w:link w:val="CommentTextChar"/>
    <w:uiPriority w:val="99"/>
    <w:unhideWhenUsed/>
    <w:rsid w:val="00595808"/>
    <w:pPr>
      <w:spacing w:line="240" w:lineRule="auto"/>
    </w:pPr>
    <w:rPr>
      <w:sz w:val="20"/>
      <w:szCs w:val="20"/>
    </w:rPr>
  </w:style>
  <w:style w:type="character" w:customStyle="1" w:styleId="CommentTextChar">
    <w:name w:val="Comment Text Char"/>
    <w:basedOn w:val="DefaultParagraphFont"/>
    <w:link w:val="CommentText"/>
    <w:uiPriority w:val="99"/>
    <w:rsid w:val="00595808"/>
    <w:rPr>
      <w:sz w:val="20"/>
      <w:szCs w:val="20"/>
    </w:rPr>
  </w:style>
  <w:style w:type="paragraph" w:styleId="CommentSubject">
    <w:name w:val="annotation subject"/>
    <w:basedOn w:val="CommentText"/>
    <w:next w:val="CommentText"/>
    <w:link w:val="CommentSubjectChar"/>
    <w:uiPriority w:val="99"/>
    <w:semiHidden/>
    <w:unhideWhenUsed/>
    <w:rsid w:val="00595808"/>
    <w:rPr>
      <w:b/>
      <w:bCs/>
    </w:rPr>
  </w:style>
  <w:style w:type="character" w:customStyle="1" w:styleId="CommentSubjectChar">
    <w:name w:val="Comment Subject Char"/>
    <w:basedOn w:val="CommentTextChar"/>
    <w:link w:val="CommentSubject"/>
    <w:uiPriority w:val="99"/>
    <w:semiHidden/>
    <w:rsid w:val="00595808"/>
    <w:rPr>
      <w:b/>
      <w:bCs/>
      <w:sz w:val="20"/>
      <w:szCs w:val="20"/>
    </w:rPr>
  </w:style>
  <w:style w:type="paragraph" w:styleId="ListParagraph">
    <w:name w:val="List Paragraph"/>
    <w:basedOn w:val="Normal"/>
    <w:uiPriority w:val="34"/>
    <w:qFormat/>
    <w:rsid w:val="00AB76BE"/>
    <w:pPr>
      <w:spacing w:after="160" w:line="259" w:lineRule="auto"/>
      <w:ind w:left="720"/>
      <w:contextualSpacing/>
    </w:p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basedOn w:val="Normal"/>
    <w:link w:val="FootnoteTextChar"/>
    <w:uiPriority w:val="99"/>
    <w:unhideWhenUsed/>
    <w:rsid w:val="00AB76BE"/>
    <w:pPr>
      <w:spacing w:after="0" w:line="240" w:lineRule="auto"/>
    </w:pPr>
    <w:rPr>
      <w:sz w:val="20"/>
      <w:szCs w:val="20"/>
    </w:rPr>
  </w:style>
  <w:style w:type="character" w:customStyle="1" w:styleId="FootnoteTextChar">
    <w:name w:val="Footnote Text Char"/>
    <w:aliases w:val="rrfootnote Char2,rrfootnote Char Char1,Footnote Text Char1 Char Char1,Footnote Text Char Char Char Char1,Footnote Text Char2 Char Char Char Char1,Footnote Text Char1 Char2 Char Char Char Char1,Footnote Text Char1 Char1"/>
    <w:basedOn w:val="DefaultParagraphFont"/>
    <w:link w:val="FootnoteText"/>
    <w:uiPriority w:val="99"/>
    <w:semiHidden/>
    <w:rsid w:val="00AB76BE"/>
    <w:rPr>
      <w:sz w:val="20"/>
      <w:szCs w:val="20"/>
    </w:rPr>
  </w:style>
  <w:style w:type="character" w:styleId="FootnoteReference">
    <w:name w:val="footnote reference"/>
    <w:aliases w:val="Style 12,(NECG) Footnote Reference,Appel note de bas de p,Style 124,Style 4,Style 13,o,fr,Style 3,FR,Style 17,Footnote Reference/,Style 6"/>
    <w:basedOn w:val="DefaultParagraphFont"/>
    <w:uiPriority w:val="99"/>
    <w:unhideWhenUsed/>
    <w:rsid w:val="00AB76BE"/>
    <w:rPr>
      <w:vertAlign w:val="superscript"/>
    </w:rPr>
  </w:style>
  <w:style w:type="character" w:customStyle="1" w:styleId="Heading2Char">
    <w:name w:val="Heading 2 Char"/>
    <w:basedOn w:val="DefaultParagraphFont"/>
    <w:link w:val="Heading2"/>
    <w:rsid w:val="00FC3688"/>
    <w:rPr>
      <w:rFonts w:cs="Times New Roman"/>
      <w:b/>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uiPriority w:val="99"/>
    <w:rsid w:val="00FC3688"/>
  </w:style>
  <w:style w:type="paragraph" w:customStyle="1" w:styleId="ParaNum">
    <w:name w:val="ParaNum"/>
    <w:basedOn w:val="Normal"/>
    <w:link w:val="ParaNumChar"/>
    <w:rsid w:val="00FC3688"/>
    <w:pPr>
      <w:numPr>
        <w:numId w:val="3"/>
      </w:numPr>
      <w:spacing w:after="120"/>
    </w:pPr>
  </w:style>
  <w:style w:type="character" w:customStyle="1" w:styleId="ParaNumChar">
    <w:name w:val="ParaNum Char"/>
    <w:link w:val="ParaNum"/>
    <w:rsid w:val="00FC3688"/>
  </w:style>
  <w:style w:type="character" w:styleId="FollowedHyperlink">
    <w:name w:val="FollowedHyperlink"/>
    <w:basedOn w:val="DefaultParagraphFont"/>
    <w:uiPriority w:val="99"/>
    <w:semiHidden/>
    <w:unhideWhenUsed/>
    <w:rsid w:val="00AD42B6"/>
    <w:rPr>
      <w:color w:val="800080" w:themeColor="followedHyperlink"/>
      <w:u w:val="single"/>
    </w:rPr>
  </w:style>
  <w:style w:type="paragraph" w:styleId="Revision">
    <w:name w:val="Revision"/>
    <w:hidden/>
    <w:uiPriority w:val="99"/>
    <w:semiHidden/>
    <w:rsid w:val="009664FF"/>
    <w:pPr>
      <w:spacing w:after="0" w:line="240" w:lineRule="auto"/>
    </w:pPr>
  </w:style>
  <w:style w:type="character" w:customStyle="1" w:styleId="Mention1">
    <w:name w:val="Mention1"/>
    <w:basedOn w:val="DefaultParagraphFont"/>
    <w:uiPriority w:val="99"/>
    <w:semiHidden/>
    <w:unhideWhenUsed/>
    <w:rsid w:val="005F0749"/>
    <w:rPr>
      <w:color w:val="2B579A"/>
      <w:shd w:val="clear" w:color="auto" w:fill="E6E6E6"/>
    </w:rPr>
  </w:style>
  <w:style w:type="character" w:customStyle="1" w:styleId="UnresolvedMention">
    <w:name w:val="Unresolved Mention"/>
    <w:basedOn w:val="DefaultParagraphFont"/>
    <w:uiPriority w:val="99"/>
    <w:semiHidden/>
    <w:unhideWhenUsed/>
    <w:rsid w:val="00B64D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55056">
      <w:bodyDiv w:val="1"/>
      <w:marLeft w:val="0"/>
      <w:marRight w:val="0"/>
      <w:marTop w:val="0"/>
      <w:marBottom w:val="0"/>
      <w:divBdr>
        <w:top w:val="none" w:sz="0" w:space="0" w:color="auto"/>
        <w:left w:val="none" w:sz="0" w:space="0" w:color="auto"/>
        <w:bottom w:val="none" w:sz="0" w:space="0" w:color="auto"/>
        <w:right w:val="none" w:sz="0" w:space="0" w:color="auto"/>
      </w:divBdr>
      <w:divsChild>
        <w:div w:id="2136025444">
          <w:marLeft w:val="0"/>
          <w:marRight w:val="0"/>
          <w:marTop w:val="0"/>
          <w:marBottom w:val="0"/>
          <w:divBdr>
            <w:top w:val="none" w:sz="0" w:space="0" w:color="auto"/>
            <w:left w:val="none" w:sz="0" w:space="0" w:color="auto"/>
            <w:bottom w:val="none" w:sz="0" w:space="0" w:color="auto"/>
            <w:right w:val="none" w:sz="0" w:space="0" w:color="auto"/>
          </w:divBdr>
        </w:div>
        <w:div w:id="1722365598">
          <w:marLeft w:val="0"/>
          <w:marRight w:val="0"/>
          <w:marTop w:val="0"/>
          <w:marBottom w:val="0"/>
          <w:divBdr>
            <w:top w:val="none" w:sz="0" w:space="0" w:color="auto"/>
            <w:left w:val="none" w:sz="0" w:space="0" w:color="auto"/>
            <w:bottom w:val="none" w:sz="0" w:space="0" w:color="auto"/>
            <w:right w:val="none" w:sz="0" w:space="0" w:color="auto"/>
          </w:divBdr>
        </w:div>
      </w:divsChild>
    </w:div>
    <w:div w:id="15665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pps.fcc.gov/edocs_public/attachmatch/FCC-17-64A1.pdf" TargetMode="External"/><Relationship Id="rId4" Type="http://schemas.openxmlformats.org/officeDocument/2006/relationships/settings" Target="settings.xml"/><Relationship Id="rId9" Type="http://schemas.openxmlformats.org/officeDocument/2006/relationships/hyperlink" Target="https://www.fcc.gov/document/fcc-settles-nyc-dept-education-e-rate-investig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2017-10-17T14:59:00Z</dcterms:created>
  <dcterms:modified xsi:type="dcterms:W3CDTF">2017-10-17T14:59:00Z</dcterms:modified>
  <cp:category> </cp:category>
  <cp:contentStatus> </cp:contentStatus>
</cp:coreProperties>
</file>