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Default="00B82A5B" w:rsidP="00B82A5B">
      <w:pPr>
        <w:spacing w:after="0" w:line="240" w:lineRule="auto"/>
        <w:jc w:val="center"/>
        <w:rPr>
          <w:rFonts w:ascii="Times New Roman" w:hAnsi="Times New Roman" w:cs="Times New Roman"/>
          <w:b/>
          <w:sz w:val="24"/>
          <w:szCs w:val="24"/>
        </w:rPr>
      </w:pPr>
      <w:bookmarkStart w:id="0" w:name="_GoBack"/>
      <w:bookmarkEnd w:id="0"/>
      <w:r w:rsidRPr="00B82A5B">
        <w:rPr>
          <w:rFonts w:ascii="Times New Roman" w:hAnsi="Times New Roman" w:cs="Times New Roman"/>
          <w:b/>
          <w:sz w:val="24"/>
          <w:szCs w:val="24"/>
        </w:rPr>
        <w:t>STATEMENT OF</w:t>
      </w:r>
      <w:r w:rsidRPr="00B82A5B">
        <w:rPr>
          <w:rFonts w:ascii="Times New Roman" w:hAnsi="Times New Roman" w:cs="Times New Roman"/>
          <w:b/>
          <w:sz w:val="24"/>
          <w:szCs w:val="24"/>
        </w:rPr>
        <w:br/>
        <w:t>COMMISSIONER JESSICA ROSENWORCEL</w:t>
      </w:r>
      <w:r w:rsidR="001F7C28">
        <w:rPr>
          <w:rFonts w:ascii="Times New Roman" w:hAnsi="Times New Roman" w:cs="Times New Roman"/>
          <w:b/>
          <w:sz w:val="24"/>
          <w:szCs w:val="24"/>
        </w:rPr>
        <w:t>,</w:t>
      </w:r>
    </w:p>
    <w:p w:rsidR="001F7C28" w:rsidRPr="00B82A5B" w:rsidRDefault="001F7C28" w:rsidP="00B82A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DISSENTING</w:t>
      </w:r>
    </w:p>
    <w:p w:rsidR="00B82A5B" w:rsidRDefault="00B82A5B" w:rsidP="00B82A5B">
      <w:pPr>
        <w:spacing w:after="0" w:line="240" w:lineRule="auto"/>
        <w:jc w:val="center"/>
        <w:rPr>
          <w:rFonts w:ascii="Times New Roman" w:hAnsi="Times New Roman" w:cs="Times New Roman"/>
          <w:b/>
          <w:sz w:val="24"/>
          <w:szCs w:val="24"/>
        </w:rPr>
      </w:pPr>
    </w:p>
    <w:p w:rsidR="00B82A5B" w:rsidRDefault="00B82A5B" w:rsidP="00B82A5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2014 Quadrennial Regulatory Review—Review of the Commission’s Broadcast Ownership Rules and Other Rules Adopted Pursuant to Section 202 of the Telecommunications Act of 1996</w:t>
      </w:r>
      <w:r>
        <w:rPr>
          <w:rFonts w:ascii="Times New Roman" w:hAnsi="Times New Roman" w:cs="Times New Roman"/>
          <w:sz w:val="24"/>
          <w:szCs w:val="24"/>
        </w:rPr>
        <w:t xml:space="preserve">; </w:t>
      </w:r>
      <w:r>
        <w:rPr>
          <w:rFonts w:ascii="Times New Roman" w:hAnsi="Times New Roman" w:cs="Times New Roman"/>
          <w:i/>
          <w:sz w:val="24"/>
          <w:szCs w:val="24"/>
        </w:rPr>
        <w:t>2010 Quadrennial Regulatory Review—Review of the Commission’s Broadcast Ownership Rules and Other Rules Adopted Pursuant to Section 202 of the Telecommunications Act of 1996</w:t>
      </w:r>
      <w:r>
        <w:rPr>
          <w:rFonts w:ascii="Times New Roman" w:hAnsi="Times New Roman" w:cs="Times New Roman"/>
          <w:sz w:val="24"/>
          <w:szCs w:val="24"/>
        </w:rPr>
        <w:t xml:space="preserve">; </w:t>
      </w:r>
      <w:r>
        <w:rPr>
          <w:rFonts w:ascii="Times New Roman" w:hAnsi="Times New Roman" w:cs="Times New Roman"/>
          <w:i/>
          <w:sz w:val="24"/>
          <w:szCs w:val="24"/>
        </w:rPr>
        <w:t>Promoting Diversification of Ownership in the Broadcasting Services</w:t>
      </w:r>
      <w:r>
        <w:rPr>
          <w:rFonts w:ascii="Times New Roman" w:hAnsi="Times New Roman" w:cs="Times New Roman"/>
          <w:sz w:val="24"/>
          <w:szCs w:val="24"/>
        </w:rPr>
        <w:t xml:space="preserve">; </w:t>
      </w:r>
      <w:r>
        <w:rPr>
          <w:rFonts w:ascii="Times New Roman" w:hAnsi="Times New Roman" w:cs="Times New Roman"/>
          <w:i/>
          <w:sz w:val="24"/>
          <w:szCs w:val="24"/>
        </w:rPr>
        <w:t>Rules and Policies Concerning Attribution of Joint Sales Agreements in Local Television Markets</w:t>
      </w:r>
      <w:r>
        <w:rPr>
          <w:rFonts w:ascii="Times New Roman" w:hAnsi="Times New Roman" w:cs="Times New Roman"/>
          <w:sz w:val="24"/>
          <w:szCs w:val="24"/>
        </w:rPr>
        <w:t xml:space="preserve">; </w:t>
      </w:r>
      <w:r>
        <w:rPr>
          <w:rFonts w:ascii="Times New Roman" w:hAnsi="Times New Roman" w:cs="Times New Roman"/>
          <w:i/>
          <w:sz w:val="24"/>
          <w:szCs w:val="24"/>
        </w:rPr>
        <w:t>Rules and Policies to Promote New Entry and Ownership Diversity in the Broadcasting Services</w:t>
      </w:r>
      <w:r>
        <w:rPr>
          <w:rFonts w:ascii="Times New Roman" w:hAnsi="Times New Roman" w:cs="Times New Roman"/>
          <w:sz w:val="24"/>
          <w:szCs w:val="24"/>
        </w:rPr>
        <w:t xml:space="preserve">, MB Docket Nos. 14-50, 09-182, 07-294, 04-256, </w:t>
      </w:r>
      <w:r w:rsidR="00764ACF">
        <w:rPr>
          <w:rFonts w:ascii="Times New Roman" w:hAnsi="Times New Roman" w:cs="Times New Roman"/>
          <w:sz w:val="24"/>
          <w:szCs w:val="24"/>
        </w:rPr>
        <w:t xml:space="preserve">17-289, </w:t>
      </w:r>
      <w:r>
        <w:rPr>
          <w:rFonts w:ascii="Times New Roman" w:hAnsi="Times New Roman" w:cs="Times New Roman"/>
          <w:sz w:val="24"/>
          <w:szCs w:val="24"/>
        </w:rPr>
        <w:t>Order on Reconsideration and Notice of Proposed Rulemaking (November 16, 2017)</w:t>
      </w:r>
    </w:p>
    <w:p w:rsidR="00B82A5B" w:rsidRDefault="00B82A5B" w:rsidP="00B82A5B">
      <w:pPr>
        <w:spacing w:after="0" w:line="240" w:lineRule="auto"/>
        <w:ind w:left="720" w:hanging="720"/>
        <w:rPr>
          <w:rFonts w:ascii="Times New Roman" w:hAnsi="Times New Roman" w:cs="Times New Roman"/>
          <w:sz w:val="24"/>
          <w:szCs w:val="24"/>
        </w:rPr>
      </w:pPr>
    </w:p>
    <w:p w:rsidR="00B94174" w:rsidRDefault="00B94174"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There was a time when we waited in the morning for the news to hit the front stoop in </w:t>
      </w:r>
      <w:r w:rsidR="00163CE3">
        <w:rPr>
          <w:rFonts w:ascii="Times New Roman" w:hAnsi="Times New Roman" w:cs="Times New Roman"/>
          <w:sz w:val="24"/>
          <w:szCs w:val="24"/>
        </w:rPr>
        <w:t>print and on paper</w:t>
      </w:r>
      <w:r>
        <w:rPr>
          <w:rFonts w:ascii="Times New Roman" w:hAnsi="Times New Roman" w:cs="Times New Roman"/>
          <w:sz w:val="24"/>
          <w:szCs w:val="24"/>
        </w:rPr>
        <w:t xml:space="preserve">.  Then we waited at night, huddled around the glow of a single television screen, for the evening news.  Those days are long gone.  The world has changed.  Not one of us expects our news and information to be available in such a limited way.  Every one of us now looks for content at any time, in any place, and on any screen handy.  </w:t>
      </w:r>
    </w:p>
    <w:p w:rsidR="00B94174" w:rsidRDefault="00B94174"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94174" w:rsidRDefault="00B94174"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This is exciting.  But let’s be honest, it’s also challenging.  The economic models that sustained traditional newsgathering have been forever changed by digitization—and while new platforms are multiplying</w:t>
      </w:r>
      <w:r w:rsidR="00855D75">
        <w:rPr>
          <w:rFonts w:ascii="Times New Roman" w:hAnsi="Times New Roman" w:cs="Times New Roman"/>
          <w:sz w:val="24"/>
          <w:szCs w:val="24"/>
        </w:rPr>
        <w:t>, what is viral is not always verifiable.</w:t>
      </w:r>
    </w:p>
    <w:p w:rsidR="00855D75" w:rsidRDefault="00855D75" w:rsidP="00B94174">
      <w:pPr>
        <w:spacing w:after="0" w:line="240" w:lineRule="auto"/>
        <w:rPr>
          <w:rFonts w:ascii="Times New Roman" w:hAnsi="Times New Roman" w:cs="Times New Roman"/>
          <w:sz w:val="24"/>
          <w:szCs w:val="24"/>
        </w:rPr>
      </w:pPr>
    </w:p>
    <w:p w:rsidR="00C759F8" w:rsidRDefault="00855D75"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If you need an object lesson in why this is true, look at how fast false information spread following last month’s deadly attack in Las Vegas.  The same happened followin</w:t>
      </w:r>
      <w:r w:rsidR="00290C96">
        <w:rPr>
          <w:rFonts w:ascii="Times New Roman" w:hAnsi="Times New Roman" w:cs="Times New Roman"/>
          <w:sz w:val="24"/>
          <w:szCs w:val="24"/>
        </w:rPr>
        <w:t xml:space="preserve">g the recent shooting in Texas.  </w:t>
      </w:r>
      <w:r w:rsidR="00C759F8">
        <w:rPr>
          <w:rFonts w:ascii="Times New Roman" w:hAnsi="Times New Roman" w:cs="Times New Roman"/>
          <w:sz w:val="24"/>
          <w:szCs w:val="24"/>
        </w:rPr>
        <w:t>Inaccurate information during</w:t>
      </w:r>
      <w:r w:rsidR="00374A95">
        <w:rPr>
          <w:rFonts w:ascii="Times New Roman" w:hAnsi="Times New Roman" w:cs="Times New Roman"/>
          <w:sz w:val="24"/>
          <w:szCs w:val="24"/>
        </w:rPr>
        <w:t xml:space="preserve"> Hurricane Season increased </w:t>
      </w:r>
      <w:r w:rsidR="00C759F8">
        <w:rPr>
          <w:rFonts w:ascii="Times New Roman" w:hAnsi="Times New Roman" w:cs="Times New Roman"/>
          <w:sz w:val="24"/>
          <w:szCs w:val="24"/>
        </w:rPr>
        <w:t xml:space="preserve">the peril for those who were stranded in rough winds and high waters.  </w:t>
      </w:r>
      <w:r w:rsidR="0097166F">
        <w:rPr>
          <w:rFonts w:ascii="Times New Roman" w:hAnsi="Times New Roman" w:cs="Times New Roman"/>
          <w:sz w:val="24"/>
          <w:szCs w:val="24"/>
        </w:rPr>
        <w:t xml:space="preserve">Untangling what is really happening with tax policy, health care </w:t>
      </w:r>
      <w:r w:rsidR="00FB418D">
        <w:rPr>
          <w:rFonts w:ascii="Times New Roman" w:hAnsi="Times New Roman" w:cs="Times New Roman"/>
          <w:sz w:val="24"/>
          <w:szCs w:val="24"/>
        </w:rPr>
        <w:t xml:space="preserve">policy, </w:t>
      </w:r>
      <w:r w:rsidR="00163CE3">
        <w:rPr>
          <w:rFonts w:ascii="Times New Roman" w:hAnsi="Times New Roman" w:cs="Times New Roman"/>
          <w:sz w:val="24"/>
          <w:szCs w:val="24"/>
        </w:rPr>
        <w:t xml:space="preserve">or anything else </w:t>
      </w:r>
      <w:r w:rsidR="00FB418D">
        <w:rPr>
          <w:rFonts w:ascii="Times New Roman" w:hAnsi="Times New Roman" w:cs="Times New Roman"/>
          <w:sz w:val="24"/>
          <w:szCs w:val="24"/>
        </w:rPr>
        <w:t>is a tough task.  Knowing what sources to trust, what</w:t>
      </w:r>
      <w:r w:rsidR="00163CE3">
        <w:rPr>
          <w:rFonts w:ascii="Times New Roman" w:hAnsi="Times New Roman" w:cs="Times New Roman"/>
          <w:sz w:val="24"/>
          <w:szCs w:val="24"/>
        </w:rPr>
        <w:t xml:space="preserve"> facts to rely on, and which authorities to credit</w:t>
      </w:r>
      <w:r w:rsidR="00FB418D">
        <w:rPr>
          <w:rFonts w:ascii="Times New Roman" w:hAnsi="Times New Roman" w:cs="Times New Roman"/>
          <w:sz w:val="24"/>
          <w:szCs w:val="24"/>
        </w:rPr>
        <w:t xml:space="preserve"> are things we need to do as citizens</w:t>
      </w:r>
      <w:r w:rsidR="00721FAB">
        <w:rPr>
          <w:rFonts w:ascii="Times New Roman" w:hAnsi="Times New Roman" w:cs="Times New Roman"/>
          <w:sz w:val="24"/>
          <w:szCs w:val="24"/>
        </w:rPr>
        <w:t xml:space="preserve">.  </w:t>
      </w:r>
      <w:r w:rsidR="00163CE3">
        <w:rPr>
          <w:rFonts w:ascii="Times New Roman" w:hAnsi="Times New Roman" w:cs="Times New Roman"/>
          <w:sz w:val="24"/>
          <w:szCs w:val="24"/>
        </w:rPr>
        <w:t>It’s a big job—with real consequences.  C</w:t>
      </w:r>
      <w:r w:rsidR="00FB418D">
        <w:rPr>
          <w:rFonts w:ascii="Times New Roman" w:hAnsi="Times New Roman" w:cs="Times New Roman"/>
          <w:sz w:val="24"/>
          <w:szCs w:val="24"/>
        </w:rPr>
        <w:t>onsider that w</w:t>
      </w:r>
      <w:r w:rsidR="00C759F8">
        <w:rPr>
          <w:rFonts w:ascii="Times New Roman" w:hAnsi="Times New Roman" w:cs="Times New Roman"/>
          <w:sz w:val="24"/>
          <w:szCs w:val="24"/>
        </w:rPr>
        <w:t>e are only starting to tally the scope of the falsehoods peddled during election season and still strugglin</w:t>
      </w:r>
      <w:r w:rsidR="00163CE3">
        <w:rPr>
          <w:rFonts w:ascii="Times New Roman" w:hAnsi="Times New Roman" w:cs="Times New Roman"/>
          <w:sz w:val="24"/>
          <w:szCs w:val="24"/>
        </w:rPr>
        <w:t>g to understand the ramifications</w:t>
      </w:r>
      <w:r w:rsidR="00C759F8">
        <w:rPr>
          <w:rFonts w:ascii="Times New Roman" w:hAnsi="Times New Roman" w:cs="Times New Roman"/>
          <w:sz w:val="24"/>
          <w:szCs w:val="24"/>
        </w:rPr>
        <w:t xml:space="preserve">.  </w:t>
      </w:r>
    </w:p>
    <w:p w:rsidR="00374A95" w:rsidRDefault="00374A95" w:rsidP="00B94174">
      <w:pPr>
        <w:spacing w:after="0" w:line="240" w:lineRule="auto"/>
        <w:rPr>
          <w:rFonts w:ascii="Times New Roman" w:hAnsi="Times New Roman" w:cs="Times New Roman"/>
          <w:sz w:val="24"/>
          <w:szCs w:val="24"/>
        </w:rPr>
      </w:pPr>
    </w:p>
    <w:p w:rsidR="00C759F8" w:rsidRDefault="00C759F8"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is a </w:t>
      </w:r>
      <w:r w:rsidR="00374A95">
        <w:rPr>
          <w:rFonts w:ascii="Times New Roman" w:hAnsi="Times New Roman" w:cs="Times New Roman"/>
          <w:sz w:val="24"/>
          <w:szCs w:val="24"/>
        </w:rPr>
        <w:t>challenge</w:t>
      </w:r>
      <w:r>
        <w:rPr>
          <w:rFonts w:ascii="Times New Roman" w:hAnsi="Times New Roman" w:cs="Times New Roman"/>
          <w:sz w:val="24"/>
          <w:szCs w:val="24"/>
        </w:rPr>
        <w:t xml:space="preserve">.  When frothy stuff takes hold </w:t>
      </w:r>
      <w:r w:rsidR="00374A95">
        <w:rPr>
          <w:rFonts w:ascii="Times New Roman" w:hAnsi="Times New Roman" w:cs="Times New Roman"/>
          <w:sz w:val="24"/>
          <w:szCs w:val="24"/>
        </w:rPr>
        <w:t>online and inaccur</w:t>
      </w:r>
      <w:r w:rsidR="00FF41B4">
        <w:rPr>
          <w:rFonts w:ascii="Times New Roman" w:hAnsi="Times New Roman" w:cs="Times New Roman"/>
          <w:sz w:val="24"/>
          <w:szCs w:val="24"/>
        </w:rPr>
        <w:t xml:space="preserve">ately informs our actions </w:t>
      </w:r>
      <w:r w:rsidR="00374A95">
        <w:rPr>
          <w:rFonts w:ascii="Times New Roman" w:hAnsi="Times New Roman" w:cs="Times New Roman"/>
          <w:sz w:val="24"/>
          <w:szCs w:val="24"/>
        </w:rPr>
        <w:t>we have a problem.  When disinformation has greater velocity than real information, we have a problem</w:t>
      </w:r>
      <w:r>
        <w:rPr>
          <w:rFonts w:ascii="Times New Roman" w:hAnsi="Times New Roman" w:cs="Times New Roman"/>
          <w:sz w:val="24"/>
          <w:szCs w:val="24"/>
        </w:rPr>
        <w:t xml:space="preserve">.  When filter bubbles </w:t>
      </w:r>
      <w:r w:rsidR="00374A95">
        <w:rPr>
          <w:rFonts w:ascii="Times New Roman" w:hAnsi="Times New Roman" w:cs="Times New Roman"/>
          <w:sz w:val="24"/>
          <w:szCs w:val="24"/>
        </w:rPr>
        <w:t xml:space="preserve">emerge that never force us to consider what might be happening on the outside we have an issue.  </w:t>
      </w:r>
    </w:p>
    <w:p w:rsidR="00C759F8" w:rsidRDefault="00C759F8" w:rsidP="00B94174">
      <w:pPr>
        <w:spacing w:after="0" w:line="240" w:lineRule="auto"/>
        <w:rPr>
          <w:rFonts w:ascii="Times New Roman" w:hAnsi="Times New Roman" w:cs="Times New Roman"/>
          <w:sz w:val="24"/>
          <w:szCs w:val="24"/>
        </w:rPr>
      </w:pPr>
    </w:p>
    <w:p w:rsidR="00C759F8" w:rsidRDefault="0097166F"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These are not easy matters</w:t>
      </w:r>
      <w:r w:rsidR="00FB418D">
        <w:rPr>
          <w:rFonts w:ascii="Times New Roman" w:hAnsi="Times New Roman" w:cs="Times New Roman"/>
          <w:sz w:val="24"/>
          <w:szCs w:val="24"/>
        </w:rPr>
        <w:t xml:space="preserve"> because they involve</w:t>
      </w:r>
      <w:r>
        <w:rPr>
          <w:rFonts w:ascii="Times New Roman" w:hAnsi="Times New Roman" w:cs="Times New Roman"/>
          <w:sz w:val="24"/>
          <w:szCs w:val="24"/>
        </w:rPr>
        <w:t xml:space="preserve"> complicated questions. </w:t>
      </w:r>
      <w:r w:rsidR="00374A95">
        <w:rPr>
          <w:rFonts w:ascii="Times New Roman" w:hAnsi="Times New Roman" w:cs="Times New Roman"/>
          <w:sz w:val="24"/>
          <w:szCs w:val="24"/>
        </w:rPr>
        <w:t xml:space="preserve"> </w:t>
      </w:r>
      <w:r w:rsidR="00C759F8">
        <w:rPr>
          <w:rFonts w:ascii="Times New Roman" w:hAnsi="Times New Roman" w:cs="Times New Roman"/>
          <w:sz w:val="24"/>
          <w:szCs w:val="24"/>
        </w:rPr>
        <w:t>How do we advance journalism when algorithms are ascendant?  How do we advance trust in real facts instead of dis</w:t>
      </w:r>
      <w:r w:rsidR="00374A95">
        <w:rPr>
          <w:rFonts w:ascii="Times New Roman" w:hAnsi="Times New Roman" w:cs="Times New Roman"/>
          <w:sz w:val="24"/>
          <w:szCs w:val="24"/>
        </w:rPr>
        <w:t>miss</w:t>
      </w:r>
      <w:r w:rsidR="00FB418D">
        <w:rPr>
          <w:rFonts w:ascii="Times New Roman" w:hAnsi="Times New Roman" w:cs="Times New Roman"/>
          <w:sz w:val="24"/>
          <w:szCs w:val="24"/>
        </w:rPr>
        <w:t>ing them as fake news?  T</w:t>
      </w:r>
      <w:r w:rsidR="00374A95">
        <w:rPr>
          <w:rFonts w:ascii="Times New Roman" w:hAnsi="Times New Roman" w:cs="Times New Roman"/>
          <w:sz w:val="24"/>
          <w:szCs w:val="24"/>
        </w:rPr>
        <w:t>his is hard.  There are no</w:t>
      </w:r>
      <w:r w:rsidR="00C759F8">
        <w:rPr>
          <w:rFonts w:ascii="Times New Roman" w:hAnsi="Times New Roman" w:cs="Times New Roman"/>
          <w:sz w:val="24"/>
          <w:szCs w:val="24"/>
        </w:rPr>
        <w:t xml:space="preserve"> simple answer</w:t>
      </w:r>
      <w:r w:rsidR="00374A95">
        <w:rPr>
          <w:rFonts w:ascii="Times New Roman" w:hAnsi="Times New Roman" w:cs="Times New Roman"/>
          <w:sz w:val="24"/>
          <w:szCs w:val="24"/>
        </w:rPr>
        <w:t>s</w:t>
      </w:r>
      <w:r w:rsidR="00C759F8">
        <w:rPr>
          <w:rFonts w:ascii="Times New Roman" w:hAnsi="Times New Roman" w:cs="Times New Roman"/>
          <w:sz w:val="24"/>
          <w:szCs w:val="24"/>
        </w:rPr>
        <w:t xml:space="preserve">.  But I do </w:t>
      </w:r>
      <w:r w:rsidR="009C7776">
        <w:rPr>
          <w:rFonts w:ascii="Times New Roman" w:hAnsi="Times New Roman" w:cs="Times New Roman"/>
          <w:sz w:val="24"/>
          <w:szCs w:val="24"/>
        </w:rPr>
        <w:t>know this: the solution doesn’t</w:t>
      </w:r>
      <w:r w:rsidR="00C759F8">
        <w:rPr>
          <w:rFonts w:ascii="Times New Roman" w:hAnsi="Times New Roman" w:cs="Times New Roman"/>
          <w:sz w:val="24"/>
          <w:szCs w:val="24"/>
        </w:rPr>
        <w:t xml:space="preserve"> lie in the FCC scrapping </w:t>
      </w:r>
      <w:r w:rsidR="00374A95">
        <w:rPr>
          <w:rFonts w:ascii="Times New Roman" w:hAnsi="Times New Roman" w:cs="Times New Roman"/>
          <w:sz w:val="24"/>
          <w:szCs w:val="24"/>
        </w:rPr>
        <w:t>from top to bottom its policies to prevent media</w:t>
      </w:r>
      <w:r w:rsidR="00C759F8">
        <w:rPr>
          <w:rFonts w:ascii="Times New Roman" w:hAnsi="Times New Roman" w:cs="Times New Roman"/>
          <w:sz w:val="24"/>
          <w:szCs w:val="24"/>
        </w:rPr>
        <w:t xml:space="preserve"> concentration.  </w:t>
      </w:r>
    </w:p>
    <w:p w:rsidR="00C759F8" w:rsidRDefault="00C759F8" w:rsidP="00B94174">
      <w:pPr>
        <w:spacing w:after="0" w:line="240" w:lineRule="auto"/>
        <w:rPr>
          <w:rFonts w:ascii="Times New Roman" w:hAnsi="Times New Roman" w:cs="Times New Roman"/>
          <w:sz w:val="24"/>
          <w:szCs w:val="24"/>
        </w:rPr>
      </w:pPr>
    </w:p>
    <w:p w:rsidR="00C759F8" w:rsidRDefault="00374A95"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For decades, at the di</w:t>
      </w:r>
      <w:r w:rsidR="009C7776">
        <w:rPr>
          <w:rFonts w:ascii="Times New Roman" w:hAnsi="Times New Roman" w:cs="Times New Roman"/>
          <w:sz w:val="24"/>
          <w:szCs w:val="24"/>
        </w:rPr>
        <w:t>rection of Congress, the FCC</w:t>
      </w:r>
      <w:r>
        <w:rPr>
          <w:rFonts w:ascii="Times New Roman" w:hAnsi="Times New Roman" w:cs="Times New Roman"/>
          <w:sz w:val="24"/>
          <w:szCs w:val="24"/>
        </w:rPr>
        <w:t xml:space="preserve"> maintained limits on the number of broadcast stations that a single c</w:t>
      </w:r>
      <w:r w:rsidR="009C7776">
        <w:rPr>
          <w:rFonts w:ascii="Times New Roman" w:hAnsi="Times New Roman" w:cs="Times New Roman"/>
          <w:sz w:val="24"/>
          <w:szCs w:val="24"/>
        </w:rPr>
        <w:t xml:space="preserve">ompany can own.  The agency </w:t>
      </w:r>
      <w:r>
        <w:rPr>
          <w:rFonts w:ascii="Times New Roman" w:hAnsi="Times New Roman" w:cs="Times New Roman"/>
          <w:sz w:val="24"/>
          <w:szCs w:val="24"/>
        </w:rPr>
        <w:t>curbed the ability to</w:t>
      </w:r>
      <w:r w:rsidR="0097166F">
        <w:rPr>
          <w:rFonts w:ascii="Times New Roman" w:hAnsi="Times New Roman" w:cs="Times New Roman"/>
          <w:sz w:val="24"/>
          <w:szCs w:val="24"/>
        </w:rPr>
        <w:t xml:space="preserve"> own broadcast stations and newspapers in t</w:t>
      </w:r>
      <w:r w:rsidR="009C7776">
        <w:rPr>
          <w:rFonts w:ascii="Times New Roman" w:hAnsi="Times New Roman" w:cs="Times New Roman"/>
          <w:sz w:val="24"/>
          <w:szCs w:val="24"/>
        </w:rPr>
        <w:t xml:space="preserve">he same market.  The agency </w:t>
      </w:r>
      <w:r w:rsidR="0097166F">
        <w:rPr>
          <w:rFonts w:ascii="Times New Roman" w:hAnsi="Times New Roman" w:cs="Times New Roman"/>
          <w:sz w:val="24"/>
          <w:szCs w:val="24"/>
        </w:rPr>
        <w:t>prevented a single entity from owning multiple television stations and radio stations in the same market.  These polic</w:t>
      </w:r>
      <w:r w:rsidR="00FF41B4">
        <w:rPr>
          <w:rFonts w:ascii="Times New Roman" w:hAnsi="Times New Roman" w:cs="Times New Roman"/>
          <w:sz w:val="24"/>
          <w:szCs w:val="24"/>
        </w:rPr>
        <w:t>i</w:t>
      </w:r>
      <w:r w:rsidR="0097166F">
        <w:rPr>
          <w:rFonts w:ascii="Times New Roman" w:hAnsi="Times New Roman" w:cs="Times New Roman"/>
          <w:sz w:val="24"/>
          <w:szCs w:val="24"/>
        </w:rPr>
        <w:t xml:space="preserve">es were designed to sustain media diversity, localism, and competition.  Those values may not be especially trendy, but I think they are solid.  </w:t>
      </w:r>
      <w:r w:rsidR="00E53BCE">
        <w:rPr>
          <w:rFonts w:ascii="Times New Roman" w:hAnsi="Times New Roman" w:cs="Times New Roman"/>
          <w:sz w:val="24"/>
          <w:szCs w:val="24"/>
        </w:rPr>
        <w:t xml:space="preserve">I think they support journalism and jobs.  </w:t>
      </w:r>
      <w:r w:rsidR="0097166F">
        <w:rPr>
          <w:rFonts w:ascii="Times New Roman" w:hAnsi="Times New Roman" w:cs="Times New Roman"/>
          <w:sz w:val="24"/>
          <w:szCs w:val="24"/>
        </w:rPr>
        <w:t>I think they play a critical role</w:t>
      </w:r>
      <w:r w:rsidR="00721FAB">
        <w:rPr>
          <w:rFonts w:ascii="Times New Roman" w:hAnsi="Times New Roman" w:cs="Times New Roman"/>
          <w:sz w:val="24"/>
          <w:szCs w:val="24"/>
        </w:rPr>
        <w:t xml:space="preserve"> in advancing the mix of facts we all need to make decisions about our lives, our communities, and our country.  </w:t>
      </w:r>
    </w:p>
    <w:p w:rsidR="00721FAB" w:rsidRDefault="00721FAB" w:rsidP="00B94174">
      <w:pPr>
        <w:spacing w:after="0" w:line="240" w:lineRule="auto"/>
        <w:rPr>
          <w:rFonts w:ascii="Times New Roman" w:hAnsi="Times New Roman" w:cs="Times New Roman"/>
          <w:sz w:val="24"/>
          <w:szCs w:val="24"/>
        </w:rPr>
      </w:pPr>
    </w:p>
    <w:p w:rsidR="001449D3" w:rsidRDefault="00721FAB"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the FCC dismantles those values.  Instead of engaging </w:t>
      </w:r>
      <w:r w:rsidR="009C7776">
        <w:rPr>
          <w:rFonts w:ascii="Times New Roman" w:hAnsi="Times New Roman" w:cs="Times New Roman"/>
          <w:sz w:val="24"/>
          <w:szCs w:val="24"/>
        </w:rPr>
        <w:t xml:space="preserve">in </w:t>
      </w:r>
      <w:r>
        <w:rPr>
          <w:rFonts w:ascii="Times New Roman" w:hAnsi="Times New Roman" w:cs="Times New Roman"/>
          <w:sz w:val="24"/>
          <w:szCs w:val="24"/>
        </w:rPr>
        <w:t xml:space="preserve">thoughtful </w:t>
      </w:r>
      <w:r w:rsidR="00562C21">
        <w:rPr>
          <w:rFonts w:ascii="Times New Roman" w:hAnsi="Times New Roman" w:cs="Times New Roman"/>
          <w:sz w:val="24"/>
          <w:szCs w:val="24"/>
        </w:rPr>
        <w:t>reform</w:t>
      </w:r>
      <w:r w:rsidR="00920BAC">
        <w:rPr>
          <w:rFonts w:ascii="Times New Roman" w:hAnsi="Times New Roman" w:cs="Times New Roman"/>
          <w:sz w:val="24"/>
          <w:szCs w:val="24"/>
        </w:rPr>
        <w:t xml:space="preserve">—which we </w:t>
      </w:r>
      <w:r w:rsidR="00412DCA">
        <w:rPr>
          <w:rFonts w:ascii="Times New Roman" w:hAnsi="Times New Roman" w:cs="Times New Roman"/>
          <w:sz w:val="24"/>
          <w:szCs w:val="24"/>
        </w:rPr>
        <w:t>should do—this agency sets its most basic values</w:t>
      </w:r>
      <w:r>
        <w:rPr>
          <w:rFonts w:ascii="Times New Roman" w:hAnsi="Times New Roman" w:cs="Times New Roman"/>
          <w:sz w:val="24"/>
          <w:szCs w:val="24"/>
        </w:rPr>
        <w:t xml:space="preserve"> on fire.  They are gone.  </w:t>
      </w:r>
      <w:r w:rsidR="001449D3">
        <w:rPr>
          <w:rFonts w:ascii="Times New Roman" w:hAnsi="Times New Roman" w:cs="Times New Roman"/>
          <w:sz w:val="24"/>
          <w:szCs w:val="24"/>
        </w:rPr>
        <w:t>As</w:t>
      </w:r>
      <w:r w:rsidR="00562C21">
        <w:rPr>
          <w:rFonts w:ascii="Times New Roman" w:hAnsi="Times New Roman" w:cs="Times New Roman"/>
          <w:sz w:val="24"/>
          <w:szCs w:val="24"/>
        </w:rPr>
        <w:t xml:space="preserve"> a result of this decision, wherever you live the </w:t>
      </w:r>
      <w:r w:rsidR="001449D3">
        <w:rPr>
          <w:rFonts w:ascii="Times New Roman" w:hAnsi="Times New Roman" w:cs="Times New Roman"/>
          <w:sz w:val="24"/>
          <w:szCs w:val="24"/>
        </w:rPr>
        <w:t xml:space="preserve">FCC </w:t>
      </w:r>
      <w:r w:rsidR="00562C21">
        <w:rPr>
          <w:rFonts w:ascii="Times New Roman" w:hAnsi="Times New Roman" w:cs="Times New Roman"/>
          <w:sz w:val="24"/>
          <w:szCs w:val="24"/>
        </w:rPr>
        <w:t xml:space="preserve">is giving the green light for a single company </w:t>
      </w:r>
      <w:r w:rsidR="001449D3">
        <w:rPr>
          <w:rFonts w:ascii="Times New Roman" w:hAnsi="Times New Roman" w:cs="Times New Roman"/>
          <w:sz w:val="24"/>
          <w:szCs w:val="24"/>
        </w:rPr>
        <w:t>to own the newspaper and</w:t>
      </w:r>
      <w:r w:rsidR="00562C21">
        <w:rPr>
          <w:rFonts w:ascii="Times New Roman" w:hAnsi="Times New Roman" w:cs="Times New Roman"/>
          <w:sz w:val="24"/>
          <w:szCs w:val="24"/>
        </w:rPr>
        <w:t xml:space="preserve"> </w:t>
      </w:r>
      <w:r w:rsidR="00163CE3">
        <w:rPr>
          <w:rFonts w:ascii="Times New Roman" w:hAnsi="Times New Roman" w:cs="Times New Roman"/>
          <w:sz w:val="24"/>
          <w:szCs w:val="24"/>
        </w:rPr>
        <w:t>multiple</w:t>
      </w:r>
      <w:r w:rsidR="00562C21">
        <w:rPr>
          <w:rFonts w:ascii="Times New Roman" w:hAnsi="Times New Roman" w:cs="Times New Roman"/>
          <w:sz w:val="24"/>
          <w:szCs w:val="24"/>
        </w:rPr>
        <w:t xml:space="preserve"> television and radio</w:t>
      </w:r>
      <w:r w:rsidR="001449D3">
        <w:rPr>
          <w:rFonts w:ascii="Times New Roman" w:hAnsi="Times New Roman" w:cs="Times New Roman"/>
          <w:sz w:val="24"/>
          <w:szCs w:val="24"/>
        </w:rPr>
        <w:t xml:space="preserve"> station</w:t>
      </w:r>
      <w:r w:rsidR="00562C21">
        <w:rPr>
          <w:rFonts w:ascii="Times New Roman" w:hAnsi="Times New Roman" w:cs="Times New Roman"/>
          <w:sz w:val="24"/>
          <w:szCs w:val="24"/>
        </w:rPr>
        <w:t>s</w:t>
      </w:r>
      <w:r w:rsidR="001449D3">
        <w:rPr>
          <w:rFonts w:ascii="Times New Roman" w:hAnsi="Times New Roman" w:cs="Times New Roman"/>
          <w:sz w:val="24"/>
          <w:szCs w:val="24"/>
        </w:rPr>
        <w:t xml:space="preserve"> in </w:t>
      </w:r>
      <w:r w:rsidR="00562C21">
        <w:rPr>
          <w:rFonts w:ascii="Times New Roman" w:hAnsi="Times New Roman" w:cs="Times New Roman"/>
          <w:sz w:val="24"/>
          <w:szCs w:val="24"/>
        </w:rPr>
        <w:t xml:space="preserve">your community.  I am hard pressed to see any commitment to diversity, localism, or competition </w:t>
      </w:r>
      <w:r w:rsidR="00412DCA">
        <w:rPr>
          <w:rFonts w:ascii="Times New Roman" w:hAnsi="Times New Roman" w:cs="Times New Roman"/>
          <w:sz w:val="24"/>
          <w:szCs w:val="24"/>
        </w:rPr>
        <w:t xml:space="preserve">in that result.  </w:t>
      </w:r>
    </w:p>
    <w:p w:rsidR="001449D3" w:rsidRDefault="001449D3" w:rsidP="00B94174">
      <w:pPr>
        <w:spacing w:after="0" w:line="240" w:lineRule="auto"/>
        <w:rPr>
          <w:rFonts w:ascii="Times New Roman" w:hAnsi="Times New Roman" w:cs="Times New Roman"/>
          <w:sz w:val="24"/>
          <w:szCs w:val="24"/>
        </w:rPr>
      </w:pPr>
    </w:p>
    <w:p w:rsidR="001449D3" w:rsidRDefault="001449D3"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We should be troubled.  Because we are not going to remedy what ails our media today with this rush of new consolidation.  We are not going to fix our ability to ferret fact f</w:t>
      </w:r>
      <w:r w:rsidR="00920BAC">
        <w:rPr>
          <w:rFonts w:ascii="Times New Roman" w:hAnsi="Times New Roman" w:cs="Times New Roman"/>
          <w:sz w:val="24"/>
          <w:szCs w:val="24"/>
        </w:rPr>
        <w:t xml:space="preserve">rom fiction by doubling down on just a handful of companies controlling </w:t>
      </w:r>
      <w:r>
        <w:rPr>
          <w:rFonts w:ascii="Times New Roman" w:hAnsi="Times New Roman" w:cs="Times New Roman"/>
          <w:sz w:val="24"/>
          <w:szCs w:val="24"/>
        </w:rPr>
        <w:t xml:space="preserve">our public airwaves.  We are not going to be able to remedy the way the highest level in government is now comfortable stirring up angry sentiment, denouncing news as false facts, and bestowing favors on outlets with narratives that flatter those in power rather than </w:t>
      </w:r>
      <w:r w:rsidR="009C7776">
        <w:rPr>
          <w:rFonts w:ascii="Times New Roman" w:hAnsi="Times New Roman" w:cs="Times New Roman"/>
          <w:sz w:val="24"/>
          <w:szCs w:val="24"/>
        </w:rPr>
        <w:t xml:space="preserve">offer </w:t>
      </w:r>
      <w:r w:rsidR="00FB418D">
        <w:rPr>
          <w:rFonts w:ascii="Times New Roman" w:hAnsi="Times New Roman" w:cs="Times New Roman"/>
          <w:sz w:val="24"/>
          <w:szCs w:val="24"/>
        </w:rPr>
        <w:t xml:space="preserve">the hard-hitting </w:t>
      </w:r>
      <w:r>
        <w:rPr>
          <w:rFonts w:ascii="Times New Roman" w:hAnsi="Times New Roman" w:cs="Times New Roman"/>
          <w:sz w:val="24"/>
          <w:szCs w:val="24"/>
        </w:rPr>
        <w:t>assessments we need as citizens.  Instead we clear the way for more mergers o</w:t>
      </w:r>
      <w:r w:rsidR="008C544E">
        <w:rPr>
          <w:rFonts w:ascii="Times New Roman" w:hAnsi="Times New Roman" w:cs="Times New Roman"/>
          <w:sz w:val="24"/>
          <w:szCs w:val="24"/>
        </w:rPr>
        <w:t>f greater magnitu</w:t>
      </w:r>
      <w:r w:rsidR="00911960">
        <w:rPr>
          <w:rFonts w:ascii="Times New Roman" w:hAnsi="Times New Roman" w:cs="Times New Roman"/>
          <w:sz w:val="24"/>
          <w:szCs w:val="24"/>
        </w:rPr>
        <w:t xml:space="preserve">de—like the one </w:t>
      </w:r>
      <w:r>
        <w:rPr>
          <w:rFonts w:ascii="Times New Roman" w:hAnsi="Times New Roman" w:cs="Times New Roman"/>
          <w:sz w:val="24"/>
          <w:szCs w:val="24"/>
        </w:rPr>
        <w:t>presently before us</w:t>
      </w:r>
      <w:r w:rsidR="00FB418D">
        <w:rPr>
          <w:rFonts w:ascii="Times New Roman" w:hAnsi="Times New Roman" w:cs="Times New Roman"/>
          <w:sz w:val="24"/>
          <w:szCs w:val="24"/>
        </w:rPr>
        <w:t xml:space="preserve">—which </w:t>
      </w:r>
      <w:r w:rsidR="00562C21">
        <w:rPr>
          <w:rFonts w:ascii="Times New Roman" w:hAnsi="Times New Roman" w:cs="Times New Roman"/>
          <w:sz w:val="24"/>
          <w:szCs w:val="24"/>
        </w:rPr>
        <w:t xml:space="preserve">will benefit </w:t>
      </w:r>
      <w:r w:rsidR="00865641">
        <w:rPr>
          <w:rFonts w:ascii="Times New Roman" w:hAnsi="Times New Roman" w:cs="Times New Roman"/>
          <w:sz w:val="24"/>
          <w:szCs w:val="24"/>
        </w:rPr>
        <w:t xml:space="preserve">heartily </w:t>
      </w:r>
      <w:r w:rsidR="00562C21">
        <w:rPr>
          <w:rFonts w:ascii="Times New Roman" w:hAnsi="Times New Roman" w:cs="Times New Roman"/>
          <w:sz w:val="24"/>
          <w:szCs w:val="24"/>
        </w:rPr>
        <w:t xml:space="preserve">from the destruction of these policies today.  </w:t>
      </w:r>
    </w:p>
    <w:p w:rsidR="00FB418D" w:rsidRDefault="00FB418D" w:rsidP="00B94174">
      <w:pPr>
        <w:spacing w:after="0" w:line="240" w:lineRule="auto"/>
        <w:rPr>
          <w:rFonts w:ascii="Times New Roman" w:hAnsi="Times New Roman" w:cs="Times New Roman"/>
          <w:sz w:val="24"/>
          <w:szCs w:val="24"/>
        </w:rPr>
      </w:pPr>
    </w:p>
    <w:p w:rsidR="00FB418D" w:rsidRDefault="00FB418D"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Finally, a note on diversity.  Media ownership matters because what we see on our screens says so much about who we are as a individuals, as communities, and</w:t>
      </w:r>
      <w:r w:rsidR="00562C21">
        <w:rPr>
          <w:rFonts w:ascii="Times New Roman" w:hAnsi="Times New Roman" w:cs="Times New Roman"/>
          <w:sz w:val="24"/>
          <w:szCs w:val="24"/>
        </w:rPr>
        <w:t xml:space="preserve"> as a nation.  Study a bit of history </w:t>
      </w:r>
      <w:r>
        <w:rPr>
          <w:rFonts w:ascii="Times New Roman" w:hAnsi="Times New Roman" w:cs="Times New Roman"/>
          <w:sz w:val="24"/>
          <w:szCs w:val="24"/>
        </w:rPr>
        <w:t xml:space="preserve">and you can only come to one conclusion: consolidation will make our stations look less and less like the communities they serve.  Women and minorities have struggled for too long to take the reins at media outlets.  </w:t>
      </w:r>
      <w:r w:rsidR="009C7776">
        <w:rPr>
          <w:rFonts w:ascii="Times New Roman" w:hAnsi="Times New Roman" w:cs="Times New Roman"/>
          <w:sz w:val="24"/>
          <w:szCs w:val="24"/>
        </w:rPr>
        <w:t>A modest rulemaking on an incubator isn’t going to get us where we need to go.  It’s</w:t>
      </w:r>
      <w:r>
        <w:rPr>
          <w:rFonts w:ascii="Times New Roman" w:hAnsi="Times New Roman" w:cs="Times New Roman"/>
          <w:sz w:val="24"/>
          <w:szCs w:val="24"/>
        </w:rPr>
        <w:t xml:space="preserve"> a high price to pay for the</w:t>
      </w:r>
      <w:r w:rsidR="00562C21">
        <w:rPr>
          <w:rFonts w:ascii="Times New Roman" w:hAnsi="Times New Roman" w:cs="Times New Roman"/>
          <w:sz w:val="24"/>
          <w:szCs w:val="24"/>
        </w:rPr>
        <w:t xml:space="preserve"> damage this order does and that is an exchange I am unwilling to make.</w:t>
      </w:r>
    </w:p>
    <w:p w:rsidR="00FB418D" w:rsidRDefault="00FB418D" w:rsidP="00B94174">
      <w:pPr>
        <w:spacing w:after="0" w:line="240" w:lineRule="auto"/>
        <w:rPr>
          <w:rFonts w:ascii="Times New Roman" w:hAnsi="Times New Roman" w:cs="Times New Roman"/>
          <w:sz w:val="24"/>
          <w:szCs w:val="24"/>
        </w:rPr>
      </w:pPr>
    </w:p>
    <w:p w:rsidR="00FB418D" w:rsidRDefault="00FB418D" w:rsidP="00B941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dissent.    </w:t>
      </w:r>
    </w:p>
    <w:p w:rsidR="00FB418D" w:rsidRDefault="00FB418D" w:rsidP="00B94174">
      <w:pPr>
        <w:spacing w:after="0" w:line="240" w:lineRule="auto"/>
        <w:rPr>
          <w:rFonts w:ascii="Times New Roman" w:hAnsi="Times New Roman" w:cs="Times New Roman"/>
          <w:sz w:val="24"/>
          <w:szCs w:val="24"/>
        </w:rPr>
      </w:pPr>
    </w:p>
    <w:p w:rsidR="00FB418D" w:rsidRDefault="00FB418D" w:rsidP="00B94174">
      <w:pPr>
        <w:spacing w:after="0" w:line="240" w:lineRule="auto"/>
        <w:rPr>
          <w:rFonts w:ascii="Times New Roman" w:hAnsi="Times New Roman" w:cs="Times New Roman"/>
          <w:sz w:val="24"/>
          <w:szCs w:val="24"/>
        </w:rPr>
      </w:pPr>
    </w:p>
    <w:sectPr w:rsidR="00FB41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634" w:rsidRDefault="00EC4634" w:rsidP="00EC4634">
      <w:pPr>
        <w:spacing w:after="0" w:line="240" w:lineRule="auto"/>
      </w:pPr>
      <w:r>
        <w:separator/>
      </w:r>
    </w:p>
  </w:endnote>
  <w:endnote w:type="continuationSeparator" w:id="0">
    <w:p w:rsidR="00EC4634" w:rsidRDefault="00EC4634" w:rsidP="00EC4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634" w:rsidRDefault="00EC4634" w:rsidP="00EC4634">
      <w:pPr>
        <w:spacing w:after="0" w:line="240" w:lineRule="auto"/>
      </w:pPr>
      <w:r>
        <w:separator/>
      </w:r>
    </w:p>
  </w:footnote>
  <w:footnote w:type="continuationSeparator" w:id="0">
    <w:p w:rsidR="00EC4634" w:rsidRDefault="00EC4634" w:rsidP="00EC4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34" w:rsidRDefault="00EC46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5B"/>
    <w:rsid w:val="001449D3"/>
    <w:rsid w:val="00163CE3"/>
    <w:rsid w:val="001D7C7E"/>
    <w:rsid w:val="001F7C28"/>
    <w:rsid w:val="00201DAF"/>
    <w:rsid w:val="00290C96"/>
    <w:rsid w:val="00332B4E"/>
    <w:rsid w:val="00374A95"/>
    <w:rsid w:val="00412DCA"/>
    <w:rsid w:val="00562C21"/>
    <w:rsid w:val="00721FAB"/>
    <w:rsid w:val="00764ACF"/>
    <w:rsid w:val="00855D75"/>
    <w:rsid w:val="00865641"/>
    <w:rsid w:val="008C544E"/>
    <w:rsid w:val="00911960"/>
    <w:rsid w:val="00920BAC"/>
    <w:rsid w:val="0097166F"/>
    <w:rsid w:val="009C7776"/>
    <w:rsid w:val="00B22919"/>
    <w:rsid w:val="00B82A5B"/>
    <w:rsid w:val="00B94174"/>
    <w:rsid w:val="00C759F8"/>
    <w:rsid w:val="00D02A67"/>
    <w:rsid w:val="00D641D3"/>
    <w:rsid w:val="00E00835"/>
    <w:rsid w:val="00E36D20"/>
    <w:rsid w:val="00E53BCE"/>
    <w:rsid w:val="00EC4634"/>
    <w:rsid w:val="00FB418D"/>
    <w:rsid w:val="00FF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CE"/>
    <w:rPr>
      <w:rFonts w:ascii="Segoe UI" w:hAnsi="Segoe UI" w:cs="Segoe UI"/>
      <w:sz w:val="18"/>
      <w:szCs w:val="18"/>
    </w:rPr>
  </w:style>
  <w:style w:type="paragraph" w:styleId="Header">
    <w:name w:val="header"/>
    <w:basedOn w:val="Normal"/>
    <w:link w:val="HeaderChar"/>
    <w:uiPriority w:val="99"/>
    <w:unhideWhenUsed/>
    <w:rsid w:val="00EC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34"/>
  </w:style>
  <w:style w:type="paragraph" w:styleId="Footer">
    <w:name w:val="footer"/>
    <w:basedOn w:val="Normal"/>
    <w:link w:val="FooterChar"/>
    <w:uiPriority w:val="99"/>
    <w:unhideWhenUsed/>
    <w:rsid w:val="00EC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BCE"/>
    <w:rPr>
      <w:rFonts w:ascii="Segoe UI" w:hAnsi="Segoe UI" w:cs="Segoe UI"/>
      <w:sz w:val="18"/>
      <w:szCs w:val="18"/>
    </w:rPr>
  </w:style>
  <w:style w:type="paragraph" w:styleId="Header">
    <w:name w:val="header"/>
    <w:basedOn w:val="Normal"/>
    <w:link w:val="HeaderChar"/>
    <w:uiPriority w:val="99"/>
    <w:unhideWhenUsed/>
    <w:rsid w:val="00EC4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634"/>
  </w:style>
  <w:style w:type="paragraph" w:styleId="Footer">
    <w:name w:val="footer"/>
    <w:basedOn w:val="Normal"/>
    <w:link w:val="FooterChar"/>
    <w:uiPriority w:val="99"/>
    <w:unhideWhenUsed/>
    <w:rsid w:val="00EC4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4505</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2017-11-15T21:11:00Z</cp:lastPrinted>
  <dcterms:created xsi:type="dcterms:W3CDTF">2017-11-16T18:58:00Z</dcterms:created>
  <dcterms:modified xsi:type="dcterms:W3CDTF">2017-11-16T18:58:00Z</dcterms:modified>
  <cp:category> </cp:category>
  <cp:contentStatus> </cp:contentStatus>
</cp:coreProperties>
</file>