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CB738B">
        <w:trPr>
          <w:trHeight w:val="2181"/>
        </w:trPr>
        <w:tc>
          <w:tcPr>
            <w:tcW w:w="8640"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390E44" w:rsidRDefault="00EA46AA" w:rsidP="00BF00C0">
            <w:r>
              <w:rPr>
                <w:bCs/>
                <w:sz w:val="22"/>
                <w:szCs w:val="22"/>
              </w:rPr>
              <w:t>Brooke Ericson</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EA46AA" w:rsidRDefault="005512F4" w:rsidP="00BF00C0">
            <w:pPr>
              <w:rPr>
                <w:rStyle w:val="Hyperlink"/>
              </w:rPr>
            </w:pPr>
            <w:hyperlink r:id="rId9" w:history="1">
              <w:r w:rsidR="00EA46AA" w:rsidRPr="008A474E">
                <w:rPr>
                  <w:rStyle w:val="Hyperlink"/>
                </w:rPr>
                <w:t>Brooke.Ericson@fcc.gov</w:t>
              </w:r>
            </w:hyperlink>
          </w:p>
          <w:p w:rsidR="003F4475" w:rsidRDefault="003F4475" w:rsidP="00BF00C0">
            <w:pPr>
              <w:rPr>
                <w:rStyle w:val="Hyperlink"/>
              </w:rPr>
            </w:pPr>
          </w:p>
          <w:p w:rsidR="00390E44" w:rsidRPr="003D1578" w:rsidRDefault="003D1578" w:rsidP="00BB4E29">
            <w:pPr>
              <w:rPr>
                <w:b/>
                <w:bCs/>
                <w:sz w:val="22"/>
                <w:szCs w:val="22"/>
              </w:rPr>
            </w:pPr>
            <w:r w:rsidRPr="003D1578">
              <w:rPr>
                <w:b/>
                <w:bCs/>
                <w:sz w:val="22"/>
                <w:szCs w:val="22"/>
              </w:rPr>
              <w:t>For immediate release</w:t>
            </w:r>
          </w:p>
          <w:p w:rsidR="003F4475" w:rsidRDefault="003F4475" w:rsidP="00BB4E29">
            <w:pPr>
              <w:jc w:val="center"/>
            </w:pPr>
          </w:p>
          <w:p w:rsidR="003227E5" w:rsidRDefault="003227E5" w:rsidP="00EA46AA">
            <w:pPr>
              <w:jc w:val="center"/>
              <w:rPr>
                <w:b/>
                <w:caps/>
              </w:rPr>
            </w:pPr>
            <w:r>
              <w:rPr>
                <w:b/>
                <w:caps/>
              </w:rPr>
              <w:t xml:space="preserve">STATEMENT OF </w:t>
            </w:r>
            <w:r w:rsidR="00EA46AA" w:rsidRPr="00EA46AA">
              <w:rPr>
                <w:b/>
                <w:caps/>
              </w:rPr>
              <w:t xml:space="preserve">Commissioner </w:t>
            </w:r>
            <w:r>
              <w:rPr>
                <w:b/>
                <w:caps/>
              </w:rPr>
              <w:t xml:space="preserve">MICHAEL </w:t>
            </w:r>
            <w:r w:rsidR="00EA46AA" w:rsidRPr="00EA46AA">
              <w:rPr>
                <w:b/>
                <w:caps/>
              </w:rPr>
              <w:t xml:space="preserve">O’Rielly on </w:t>
            </w:r>
          </w:p>
          <w:p w:rsidR="003D1578" w:rsidRDefault="00C95F87" w:rsidP="00EA46AA">
            <w:pPr>
              <w:jc w:val="center"/>
              <w:rPr>
                <w:b/>
                <w:caps/>
              </w:rPr>
            </w:pPr>
            <w:r>
              <w:rPr>
                <w:b/>
                <w:caps/>
              </w:rPr>
              <w:t>the commission’s extensive december agenda</w:t>
            </w:r>
          </w:p>
          <w:p w:rsidR="0021245C" w:rsidRDefault="0021245C" w:rsidP="00390E44">
            <w:pPr>
              <w:tabs>
                <w:tab w:val="left" w:pos="8625"/>
              </w:tabs>
              <w:jc w:val="center"/>
              <w:rPr>
                <w:b/>
                <w:i/>
                <w:caps/>
              </w:rPr>
            </w:pPr>
          </w:p>
          <w:p w:rsidR="003D1578" w:rsidRPr="00EA46AA" w:rsidRDefault="003D1578" w:rsidP="00390E44">
            <w:pPr>
              <w:tabs>
                <w:tab w:val="left" w:pos="8625"/>
              </w:tabs>
              <w:jc w:val="center"/>
              <w:rPr>
                <w:b/>
                <w:i/>
                <w:caps/>
              </w:rPr>
            </w:pPr>
          </w:p>
          <w:p w:rsidR="00C95F87" w:rsidRPr="00C95F87" w:rsidRDefault="00E60FBD" w:rsidP="00C95F87">
            <w:pPr>
              <w:rPr>
                <w:sz w:val="22"/>
                <w:szCs w:val="22"/>
              </w:rPr>
            </w:pPr>
            <w:r w:rsidRPr="005E55B0">
              <w:rPr>
                <w:color w:val="000000" w:themeColor="text1"/>
              </w:rPr>
              <w:t xml:space="preserve">WASHINGTON, </w:t>
            </w:r>
            <w:r w:rsidR="00C95F87">
              <w:rPr>
                <w:color w:val="000000" w:themeColor="text1"/>
              </w:rPr>
              <w:t>November 21</w:t>
            </w:r>
            <w:r w:rsidR="001112EC">
              <w:rPr>
                <w:color w:val="000000" w:themeColor="text1"/>
              </w:rPr>
              <w:t>, 2017</w:t>
            </w:r>
            <w:r w:rsidR="008B2B51">
              <w:rPr>
                <w:color w:val="000000" w:themeColor="text1"/>
              </w:rPr>
              <w:t>.</w:t>
            </w:r>
            <w:r w:rsidR="00C95F87">
              <w:t xml:space="preserve"> -- “I thank the Chairman for circulating the items for the December meeting and look forward to reading each one.</w:t>
            </w:r>
          </w:p>
          <w:p w:rsidR="00C95F87" w:rsidRDefault="00C95F87" w:rsidP="00C95F87"/>
          <w:p w:rsidR="00C95F87" w:rsidRDefault="00C95F87" w:rsidP="00C95F87">
            <w:r>
              <w:t xml:space="preserve">“The time has come to overturn the market disrupting net neutrality and common carrier regulations that sacrificed decades of precedent and the independence of the agency for political ends while doing nothing to protect actual consumers.  The Internet was a vibrant place of commerce and public discourse before the rules ever took effect and will continue to flourish after we discard this unnecessary and harmful regulatory overhang.  I look forward to reviewing the Chairman’s proposal and working together to ensure that the order contains the necessary legal and analytical foundations, including preemption, to implement sound policy and withstand the challenges that are certain to ensue.  </w:t>
            </w:r>
          </w:p>
          <w:p w:rsidR="00C95F87" w:rsidRDefault="00C95F87" w:rsidP="00C95F87"/>
          <w:p w:rsidR="00C95F87" w:rsidRDefault="00C95F87" w:rsidP="00C95F87">
            <w:r>
              <w:t xml:space="preserve">“The National Television Ownership Cap item rightly recognizes </w:t>
            </w:r>
            <w:r w:rsidR="003A04CD">
              <w:t xml:space="preserve">what I have consistently stated: </w:t>
            </w:r>
            <w:r>
              <w:t>that the 39 percent cap and UHF discount are intricately linked</w:t>
            </w:r>
            <w:r w:rsidR="003A04CD">
              <w:t>.</w:t>
            </w:r>
            <w:r>
              <w:t xml:space="preserve"> </w:t>
            </w:r>
            <w:r w:rsidR="003A04CD">
              <w:t xml:space="preserve">The item </w:t>
            </w:r>
            <w:r w:rsidR="00687CD5">
              <w:t>we will vote on in December</w:t>
            </w:r>
            <w:r w:rsidR="003A04CD">
              <w:t xml:space="preserve"> </w:t>
            </w:r>
            <w:r>
              <w:t xml:space="preserve">asks important questions on the Commission’s authority to modify or eliminate either.  While I </w:t>
            </w:r>
            <w:r w:rsidR="003A04CD">
              <w:t xml:space="preserve">have </w:t>
            </w:r>
            <w:r>
              <w:t xml:space="preserve">outlined my thoughts on the authority to alter </w:t>
            </w:r>
            <w:r w:rsidR="00DF11EA">
              <w:t>the cap and UHF</w:t>
            </w:r>
            <w:r w:rsidR="001E7FC4">
              <w:t xml:space="preserve"> discount</w:t>
            </w:r>
            <w:r>
              <w:t xml:space="preserve">, I support the Commission asking these questions and look forward to seeing the issue be litigated out.  </w:t>
            </w:r>
          </w:p>
          <w:p w:rsidR="00C95F87" w:rsidRDefault="00C95F87" w:rsidP="00C95F87"/>
          <w:p w:rsidR="00C95F87" w:rsidRDefault="00C95F87" w:rsidP="00C95F87">
            <w:r>
              <w:t>“</w:t>
            </w:r>
            <w:r w:rsidR="003A04CD">
              <w:t>Finally</w:t>
            </w:r>
            <w:r>
              <w:t xml:space="preserve">, I am pleased to see the Twilight Towers Public Notice, an issue I’ve been working for years, and am hopeful it’s sufficiently robust to allow collocations on towers that have been unnecessarily stuck in regulatory purgatory.” </w:t>
            </w:r>
          </w:p>
          <w:p w:rsidR="001E7FC4" w:rsidRDefault="001E7FC4" w:rsidP="008D0F08">
            <w:pPr>
              <w:ind w:right="240"/>
              <w:rPr>
                <w:sz w:val="22"/>
                <w:szCs w:val="22"/>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19" w:rsidRDefault="002D7619" w:rsidP="004A7BCA">
      <w:r>
        <w:separator/>
      </w:r>
    </w:p>
  </w:endnote>
  <w:endnote w:type="continuationSeparator" w:id="0">
    <w:p w:rsidR="002D7619" w:rsidRDefault="002D7619"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19" w:rsidRDefault="002D7619" w:rsidP="004A7BCA">
      <w:r>
        <w:separator/>
      </w:r>
    </w:p>
  </w:footnote>
  <w:footnote w:type="continuationSeparator" w:id="0">
    <w:p w:rsidR="002D7619" w:rsidRDefault="002D7619"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D" w:rsidRDefault="001B0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12EC"/>
    <w:rsid w:val="00117DB2"/>
    <w:rsid w:val="00123ED2"/>
    <w:rsid w:val="00125BE0"/>
    <w:rsid w:val="00142C13"/>
    <w:rsid w:val="00152776"/>
    <w:rsid w:val="00153222"/>
    <w:rsid w:val="001577D3"/>
    <w:rsid w:val="001733A6"/>
    <w:rsid w:val="001865A9"/>
    <w:rsid w:val="00187DB2"/>
    <w:rsid w:val="001B045D"/>
    <w:rsid w:val="001B20BB"/>
    <w:rsid w:val="001C4370"/>
    <w:rsid w:val="001D3779"/>
    <w:rsid w:val="001E7FC4"/>
    <w:rsid w:val="001F0469"/>
    <w:rsid w:val="00203A98"/>
    <w:rsid w:val="00206EDD"/>
    <w:rsid w:val="0021245C"/>
    <w:rsid w:val="0021247E"/>
    <w:rsid w:val="002146F6"/>
    <w:rsid w:val="00231C32"/>
    <w:rsid w:val="0023503E"/>
    <w:rsid w:val="00240345"/>
    <w:rsid w:val="002421F0"/>
    <w:rsid w:val="00244DD8"/>
    <w:rsid w:val="002455E5"/>
    <w:rsid w:val="00247274"/>
    <w:rsid w:val="00266966"/>
    <w:rsid w:val="0029358B"/>
    <w:rsid w:val="00294C0C"/>
    <w:rsid w:val="002A0934"/>
    <w:rsid w:val="002B1013"/>
    <w:rsid w:val="002C27BD"/>
    <w:rsid w:val="002D03E5"/>
    <w:rsid w:val="002D7619"/>
    <w:rsid w:val="002E3F1D"/>
    <w:rsid w:val="002F31D0"/>
    <w:rsid w:val="00300359"/>
    <w:rsid w:val="00310CEE"/>
    <w:rsid w:val="0031773E"/>
    <w:rsid w:val="003227E5"/>
    <w:rsid w:val="00347716"/>
    <w:rsid w:val="003506E1"/>
    <w:rsid w:val="003727E3"/>
    <w:rsid w:val="00385A93"/>
    <w:rsid w:val="00390E44"/>
    <w:rsid w:val="003910F1"/>
    <w:rsid w:val="003A04CD"/>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757F"/>
    <w:rsid w:val="0051564E"/>
    <w:rsid w:val="00516AD2"/>
    <w:rsid w:val="005306B0"/>
    <w:rsid w:val="00545DAE"/>
    <w:rsid w:val="005512F4"/>
    <w:rsid w:val="00571B83"/>
    <w:rsid w:val="00575A00"/>
    <w:rsid w:val="0058673C"/>
    <w:rsid w:val="00590BBC"/>
    <w:rsid w:val="005A7972"/>
    <w:rsid w:val="005B17E7"/>
    <w:rsid w:val="005B2643"/>
    <w:rsid w:val="005B302C"/>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87CD5"/>
    <w:rsid w:val="0069147C"/>
    <w:rsid w:val="00693916"/>
    <w:rsid w:val="0069420F"/>
    <w:rsid w:val="006A2FC5"/>
    <w:rsid w:val="006A7D75"/>
    <w:rsid w:val="006B0A70"/>
    <w:rsid w:val="006B2A62"/>
    <w:rsid w:val="006B606A"/>
    <w:rsid w:val="006C33AF"/>
    <w:rsid w:val="006D5D22"/>
    <w:rsid w:val="006E0324"/>
    <w:rsid w:val="006E4A76"/>
    <w:rsid w:val="006F1DBD"/>
    <w:rsid w:val="00700556"/>
    <w:rsid w:val="0070569D"/>
    <w:rsid w:val="007167DD"/>
    <w:rsid w:val="0072478B"/>
    <w:rsid w:val="0073414D"/>
    <w:rsid w:val="0075235E"/>
    <w:rsid w:val="007732CC"/>
    <w:rsid w:val="00773D48"/>
    <w:rsid w:val="00774079"/>
    <w:rsid w:val="0077752B"/>
    <w:rsid w:val="00793D6F"/>
    <w:rsid w:val="00794090"/>
    <w:rsid w:val="007A0EE3"/>
    <w:rsid w:val="007A44F8"/>
    <w:rsid w:val="007D0A6E"/>
    <w:rsid w:val="007D21BF"/>
    <w:rsid w:val="007F1737"/>
    <w:rsid w:val="007F3C12"/>
    <w:rsid w:val="007F5205"/>
    <w:rsid w:val="00821574"/>
    <w:rsid w:val="008215E7"/>
    <w:rsid w:val="00830FC6"/>
    <w:rsid w:val="00865EAA"/>
    <w:rsid w:val="00866F06"/>
    <w:rsid w:val="008728F5"/>
    <w:rsid w:val="008824C2"/>
    <w:rsid w:val="008960E4"/>
    <w:rsid w:val="008A04CC"/>
    <w:rsid w:val="008A3940"/>
    <w:rsid w:val="008B13C9"/>
    <w:rsid w:val="008B2B51"/>
    <w:rsid w:val="008C248C"/>
    <w:rsid w:val="008C5432"/>
    <w:rsid w:val="008C7BF1"/>
    <w:rsid w:val="008D00D6"/>
    <w:rsid w:val="008D0F08"/>
    <w:rsid w:val="008D4D00"/>
    <w:rsid w:val="008D4E5E"/>
    <w:rsid w:val="008D7ABD"/>
    <w:rsid w:val="008E55A2"/>
    <w:rsid w:val="008F1609"/>
    <w:rsid w:val="008F78D8"/>
    <w:rsid w:val="00961620"/>
    <w:rsid w:val="009734B6"/>
    <w:rsid w:val="0098096F"/>
    <w:rsid w:val="0098437A"/>
    <w:rsid w:val="00986C92"/>
    <w:rsid w:val="00993C47"/>
    <w:rsid w:val="009B4B16"/>
    <w:rsid w:val="009C763A"/>
    <w:rsid w:val="009E54A1"/>
    <w:rsid w:val="009F4E25"/>
    <w:rsid w:val="009F5B1F"/>
    <w:rsid w:val="00A35DFD"/>
    <w:rsid w:val="00A60D30"/>
    <w:rsid w:val="00A702DF"/>
    <w:rsid w:val="00A775A3"/>
    <w:rsid w:val="00A81B5B"/>
    <w:rsid w:val="00A82FAD"/>
    <w:rsid w:val="00A948EF"/>
    <w:rsid w:val="00A9673A"/>
    <w:rsid w:val="00A96EF2"/>
    <w:rsid w:val="00AA5C35"/>
    <w:rsid w:val="00AA5ED9"/>
    <w:rsid w:val="00AC0A38"/>
    <w:rsid w:val="00AC4E0E"/>
    <w:rsid w:val="00AC517B"/>
    <w:rsid w:val="00AD0D19"/>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432E4"/>
    <w:rsid w:val="00C70C26"/>
    <w:rsid w:val="00C72001"/>
    <w:rsid w:val="00C772B7"/>
    <w:rsid w:val="00C80347"/>
    <w:rsid w:val="00C95F87"/>
    <w:rsid w:val="00CB738B"/>
    <w:rsid w:val="00CB7C1A"/>
    <w:rsid w:val="00CC5E08"/>
    <w:rsid w:val="00CF6860"/>
    <w:rsid w:val="00D02AC6"/>
    <w:rsid w:val="00D02E94"/>
    <w:rsid w:val="00D03F0C"/>
    <w:rsid w:val="00D04312"/>
    <w:rsid w:val="00D0631A"/>
    <w:rsid w:val="00D16A7F"/>
    <w:rsid w:val="00D16AD2"/>
    <w:rsid w:val="00D22596"/>
    <w:rsid w:val="00D22691"/>
    <w:rsid w:val="00D24C3D"/>
    <w:rsid w:val="00D46CB1"/>
    <w:rsid w:val="00D630A6"/>
    <w:rsid w:val="00D723F0"/>
    <w:rsid w:val="00D72913"/>
    <w:rsid w:val="00D8133F"/>
    <w:rsid w:val="00D86EF5"/>
    <w:rsid w:val="00D95B05"/>
    <w:rsid w:val="00D97E2D"/>
    <w:rsid w:val="00DA103D"/>
    <w:rsid w:val="00DA45D3"/>
    <w:rsid w:val="00DA4772"/>
    <w:rsid w:val="00DB2667"/>
    <w:rsid w:val="00DB67B7"/>
    <w:rsid w:val="00DC15A9"/>
    <w:rsid w:val="00DC40AA"/>
    <w:rsid w:val="00DD1750"/>
    <w:rsid w:val="00DF11EA"/>
    <w:rsid w:val="00E349AA"/>
    <w:rsid w:val="00E41390"/>
    <w:rsid w:val="00E41CA0"/>
    <w:rsid w:val="00E4366B"/>
    <w:rsid w:val="00E50A4A"/>
    <w:rsid w:val="00E606DE"/>
    <w:rsid w:val="00E60FBD"/>
    <w:rsid w:val="00E644FE"/>
    <w:rsid w:val="00E72733"/>
    <w:rsid w:val="00E742FA"/>
    <w:rsid w:val="00E76816"/>
    <w:rsid w:val="00E83DBF"/>
    <w:rsid w:val="00E85904"/>
    <w:rsid w:val="00E87C13"/>
    <w:rsid w:val="00E94CD9"/>
    <w:rsid w:val="00EA1A76"/>
    <w:rsid w:val="00EA290B"/>
    <w:rsid w:val="00EA46AA"/>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86578"/>
    <w:rsid w:val="00FC6C29"/>
    <w:rsid w:val="00FD58E0"/>
    <w:rsid w:val="00FE0198"/>
    <w:rsid w:val="00FE3A7C"/>
    <w:rsid w:val="00FF1C0B"/>
    <w:rsid w:val="00FF232D"/>
    <w:rsid w:val="00FF726E"/>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37854970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910">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68823827">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15737354">
      <w:bodyDiv w:val="1"/>
      <w:marLeft w:val="0"/>
      <w:marRight w:val="0"/>
      <w:marTop w:val="0"/>
      <w:marBottom w:val="0"/>
      <w:divBdr>
        <w:top w:val="none" w:sz="0" w:space="0" w:color="auto"/>
        <w:left w:val="none" w:sz="0" w:space="0" w:color="auto"/>
        <w:bottom w:val="none" w:sz="0" w:space="0" w:color="auto"/>
        <w:right w:val="none" w:sz="0" w:space="0" w:color="auto"/>
      </w:divBdr>
    </w:div>
    <w:div w:id="17646459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14516505">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1841">
      <w:bodyDiv w:val="1"/>
      <w:marLeft w:val="0"/>
      <w:marRight w:val="0"/>
      <w:marTop w:val="0"/>
      <w:marBottom w:val="0"/>
      <w:divBdr>
        <w:top w:val="none" w:sz="0" w:space="0" w:color="auto"/>
        <w:left w:val="none" w:sz="0" w:space="0" w:color="auto"/>
        <w:bottom w:val="none" w:sz="0" w:space="0" w:color="auto"/>
        <w:right w:val="none" w:sz="0" w:space="0" w:color="auto"/>
      </w:divBdr>
    </w:div>
    <w:div w:id="2043362627">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oke.Ericso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1719</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2017-11-21T18:56:00Z</dcterms:created>
  <dcterms:modified xsi:type="dcterms:W3CDTF">2017-11-21T18:56:00Z</dcterms:modified>
  <cp:category> </cp:category>
  <cp:contentStatus> </cp:contentStatus>
</cp:coreProperties>
</file>