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54D4C" w14:paraId="2CCEA838" w14:textId="77777777">
      <w:pPr>
        <w:tabs>
          <w:tab w:val="center" w:pos="4770"/>
        </w:tabs>
        <w:spacing w:line="226" w:lineRule="auto"/>
        <w:jc w:val="center"/>
        <w:rPr>
          <w:b/>
          <w:sz w:val="22"/>
        </w:rPr>
      </w:pPr>
      <w:bookmarkStart w:id="0" w:name="_GoBack"/>
      <w:bookmarkEnd w:id="0"/>
      <w:r>
        <w:rPr>
          <w:b/>
          <w:sz w:val="22"/>
        </w:rPr>
        <w:t>Before the</w:t>
      </w:r>
    </w:p>
    <w:p w:rsidR="00354D4C" w14:paraId="0F183CE5"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14:paraId="2FE4DAC9"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14:paraId="79AA1055" w14:textId="77777777">
      <w:pPr>
        <w:tabs>
          <w:tab w:val="left" w:pos="4680"/>
        </w:tabs>
        <w:spacing w:line="226" w:lineRule="auto"/>
        <w:jc w:val="center"/>
        <w:rPr>
          <w:sz w:val="22"/>
        </w:rPr>
      </w:pPr>
    </w:p>
    <w:p w:rsidR="00354D4C" w14:paraId="0C417961" w14:textId="77777777">
      <w:pPr>
        <w:pStyle w:val="BodyText2"/>
        <w:tabs>
          <w:tab w:val="left" w:pos="4680"/>
        </w:tabs>
        <w:spacing w:line="226" w:lineRule="auto"/>
      </w:pPr>
    </w:p>
    <w:p w:rsidR="00354D4C" w:rsidRPr="009876B2" w:rsidP="00390372" w14:paraId="46DA3250" w14:textId="77777777">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P="00390372" w14:paraId="3BC90A1E" w14:textId="77777777">
      <w:pPr>
        <w:tabs>
          <w:tab w:val="left" w:pos="4680"/>
          <w:tab w:val="left" w:pos="5760"/>
          <w:tab w:val="left" w:pos="6300"/>
        </w:tabs>
        <w:spacing w:line="226" w:lineRule="auto"/>
        <w:rPr>
          <w:sz w:val="22"/>
          <w:szCs w:val="22"/>
        </w:rPr>
      </w:pPr>
      <w:r w:rsidRPr="009876B2">
        <w:rPr>
          <w:sz w:val="22"/>
          <w:szCs w:val="22"/>
        </w:rPr>
        <w:tab/>
        <w:t>)</w:t>
      </w:r>
    </w:p>
    <w:p w:rsidR="0002201F" w:rsidRPr="009747B3" w:rsidP="00A946B0" w14:paraId="2A95FFAF" w14:textId="405703ED">
      <w:pPr>
        <w:tabs>
          <w:tab w:val="left" w:pos="4680"/>
          <w:tab w:val="left" w:pos="5580"/>
        </w:tabs>
        <w:spacing w:line="226" w:lineRule="auto"/>
        <w:rPr>
          <w:sz w:val="22"/>
          <w:szCs w:val="22"/>
        </w:rPr>
      </w:pPr>
      <w:r>
        <w:rPr>
          <w:sz w:val="22"/>
          <w:szCs w:val="22"/>
        </w:rPr>
        <w:t>Mount Olive Broadcasting Co.</w:t>
      </w:r>
      <w:r w:rsidRPr="009747B3">
        <w:rPr>
          <w:sz w:val="22"/>
          <w:szCs w:val="22"/>
        </w:rPr>
        <w:tab/>
        <w:t>)</w:t>
      </w:r>
      <w:r w:rsidRPr="009747B3" w:rsidR="009876B2">
        <w:rPr>
          <w:sz w:val="22"/>
          <w:szCs w:val="22"/>
        </w:rPr>
        <w:tab/>
        <w:t>File No.</w:t>
      </w:r>
      <w:r w:rsidRPr="009747B3" w:rsidR="00390372">
        <w:rPr>
          <w:sz w:val="22"/>
          <w:szCs w:val="22"/>
        </w:rPr>
        <w:t>:</w:t>
      </w:r>
      <w:r w:rsidRPr="009747B3" w:rsidR="009876B2">
        <w:rPr>
          <w:sz w:val="22"/>
          <w:szCs w:val="22"/>
        </w:rPr>
        <w:t xml:space="preserve"> </w:t>
      </w:r>
      <w:r w:rsidRPr="009747B3" w:rsidR="00390372">
        <w:rPr>
          <w:sz w:val="22"/>
          <w:szCs w:val="22"/>
        </w:rPr>
        <w:t xml:space="preserve"> </w:t>
      </w:r>
      <w:r w:rsidR="001E01A4">
        <w:rPr>
          <w:sz w:val="22"/>
          <w:szCs w:val="22"/>
        </w:rPr>
        <w:t>EB-FIELDNER-17-00024720</w:t>
      </w:r>
    </w:p>
    <w:p w:rsidR="00085E7A" w:rsidP="00390372" w14:paraId="577EADCC" w14:textId="77777777">
      <w:pPr>
        <w:tabs>
          <w:tab w:val="left" w:pos="4680"/>
          <w:tab w:val="left" w:pos="6300"/>
          <w:tab w:val="left" w:pos="6480"/>
        </w:tabs>
        <w:spacing w:line="226" w:lineRule="auto"/>
        <w:jc w:val="both"/>
        <w:rPr>
          <w:sz w:val="22"/>
          <w:szCs w:val="22"/>
        </w:rPr>
      </w:pPr>
      <w:r>
        <w:rPr>
          <w:sz w:val="22"/>
          <w:szCs w:val="22"/>
        </w:rPr>
        <w:tab/>
        <w:t>)</w:t>
      </w:r>
    </w:p>
    <w:p w:rsidR="00354D4C" w:rsidRPr="001A01ED" w:rsidP="00085E7A" w14:paraId="31DE410E" w14:textId="24C856BE">
      <w:pPr>
        <w:tabs>
          <w:tab w:val="left" w:pos="4680"/>
          <w:tab w:val="left" w:pos="5580"/>
          <w:tab w:val="left" w:pos="6480"/>
        </w:tabs>
        <w:spacing w:line="226" w:lineRule="auto"/>
        <w:jc w:val="both"/>
        <w:rPr>
          <w:sz w:val="22"/>
          <w:szCs w:val="22"/>
        </w:rPr>
      </w:pPr>
      <w:r>
        <w:rPr>
          <w:sz w:val="22"/>
          <w:szCs w:val="22"/>
        </w:rPr>
        <w:t>Licensee of Station WDJS (AM)</w:t>
      </w:r>
      <w:r>
        <w:rPr>
          <w:sz w:val="22"/>
          <w:szCs w:val="22"/>
        </w:rPr>
        <w:tab/>
      </w:r>
      <w:r w:rsidRPr="009747B3" w:rsidR="0015777C">
        <w:rPr>
          <w:sz w:val="22"/>
          <w:szCs w:val="22"/>
        </w:rPr>
        <w:t>)</w:t>
      </w:r>
      <w:r>
        <w:rPr>
          <w:sz w:val="22"/>
          <w:szCs w:val="22"/>
        </w:rPr>
        <w:tab/>
      </w:r>
      <w:r w:rsidRPr="00C5004B" w:rsidR="00DD00A5">
        <w:rPr>
          <w:sz w:val="22"/>
          <w:szCs w:val="22"/>
        </w:rPr>
        <w:t>Facility ID</w:t>
      </w:r>
      <w:r w:rsidR="00F50EAA">
        <w:rPr>
          <w:sz w:val="22"/>
          <w:szCs w:val="22"/>
        </w:rPr>
        <w:t xml:space="preserve"> No</w:t>
      </w:r>
      <w:r w:rsidRPr="00C5004B" w:rsidR="00DD00A5">
        <w:rPr>
          <w:sz w:val="22"/>
          <w:szCs w:val="22"/>
        </w:rPr>
        <w:t>.: 43909</w:t>
      </w:r>
    </w:p>
    <w:p w:rsidR="00085E7A" w:rsidP="00390372" w14:paraId="367276AD" w14:textId="77777777">
      <w:pPr>
        <w:pStyle w:val="BodyText2"/>
        <w:tabs>
          <w:tab w:val="left" w:pos="4680"/>
          <w:tab w:val="left" w:pos="6300"/>
          <w:tab w:val="left" w:pos="6480"/>
        </w:tabs>
        <w:spacing w:line="226" w:lineRule="auto"/>
        <w:rPr>
          <w:szCs w:val="22"/>
        </w:rPr>
      </w:pPr>
      <w:r>
        <w:rPr>
          <w:szCs w:val="22"/>
        </w:rPr>
        <w:tab/>
        <w:t>)</w:t>
      </w:r>
    </w:p>
    <w:p w:rsidR="002B1A58" w:rsidRPr="009747B3" w:rsidP="001C7B63" w14:paraId="603F945A" w14:textId="417B1736">
      <w:pPr>
        <w:pStyle w:val="BodyText2"/>
        <w:tabs>
          <w:tab w:val="left" w:pos="4680"/>
          <w:tab w:val="left" w:pos="5580"/>
          <w:tab w:val="left" w:pos="6480"/>
        </w:tabs>
        <w:spacing w:line="226" w:lineRule="auto"/>
        <w:rPr>
          <w:szCs w:val="22"/>
        </w:rPr>
      </w:pPr>
      <w:r>
        <w:rPr>
          <w:szCs w:val="22"/>
        </w:rPr>
        <w:t>Mount Olive, North Carolina</w:t>
      </w:r>
      <w:r w:rsidRPr="009747B3">
        <w:rPr>
          <w:szCs w:val="22"/>
        </w:rPr>
        <w:tab/>
        <w:t>)</w:t>
      </w:r>
      <w:r w:rsidRPr="009747B3" w:rsidR="00085E7A">
        <w:rPr>
          <w:szCs w:val="22"/>
        </w:rPr>
        <w:tab/>
      </w:r>
    </w:p>
    <w:p w:rsidR="00314AE7" w:rsidRPr="009747B3" w:rsidP="00F10FE5" w14:paraId="022B21CE" w14:textId="77777777">
      <w:pPr>
        <w:pStyle w:val="BodyText2"/>
        <w:tabs>
          <w:tab w:val="left" w:pos="4680"/>
          <w:tab w:val="left" w:pos="5580"/>
        </w:tabs>
        <w:spacing w:line="226" w:lineRule="auto"/>
        <w:rPr>
          <w:szCs w:val="22"/>
        </w:rPr>
      </w:pPr>
      <w:r w:rsidRPr="009747B3">
        <w:rPr>
          <w:szCs w:val="22"/>
        </w:rPr>
        <w:tab/>
      </w:r>
    </w:p>
    <w:p w:rsidR="002B1A58" w:rsidRPr="00CA5403" w:rsidP="00CA5403" w14:paraId="4BBC9EE5" w14:textId="77777777">
      <w:pPr>
        <w:pStyle w:val="BodyText2"/>
        <w:tabs>
          <w:tab w:val="left" w:pos="4680"/>
          <w:tab w:val="left" w:pos="5760"/>
          <w:tab w:val="left" w:pos="6300"/>
        </w:tabs>
        <w:spacing w:line="226" w:lineRule="auto"/>
        <w:rPr>
          <w:szCs w:val="22"/>
        </w:rPr>
      </w:pPr>
    </w:p>
    <w:p w:rsidR="00354D4C" w:rsidRPr="007C14E0" w:rsidP="007C14E0" w14:paraId="1E28A6D7" w14:textId="77777777">
      <w:pPr>
        <w:tabs>
          <w:tab w:val="center" w:pos="4680"/>
          <w:tab w:val="left" w:pos="5760"/>
        </w:tabs>
        <w:spacing w:line="226" w:lineRule="auto"/>
        <w:jc w:val="center"/>
        <w:rPr>
          <w:color w:val="FF0000"/>
          <w:sz w:val="22"/>
          <w:szCs w:val="22"/>
        </w:rPr>
      </w:pPr>
    </w:p>
    <w:p w:rsidR="00354D4C" w:rsidRPr="009876B2" w14:paraId="189542F3" w14:textId="77777777">
      <w:pPr>
        <w:tabs>
          <w:tab w:val="center" w:pos="4680"/>
          <w:tab w:val="left" w:pos="5760"/>
        </w:tabs>
        <w:spacing w:line="226" w:lineRule="auto"/>
        <w:jc w:val="both"/>
        <w:rPr>
          <w:sz w:val="22"/>
          <w:szCs w:val="22"/>
        </w:rPr>
      </w:pPr>
    </w:p>
    <w:p w:rsidR="00354D4C" w:rsidRPr="009876B2" w14:paraId="31362AA3" w14:textId="77777777">
      <w:pPr>
        <w:pStyle w:val="Title"/>
        <w:tabs>
          <w:tab w:val="left" w:pos="5760"/>
        </w:tabs>
        <w:rPr>
          <w:sz w:val="22"/>
          <w:szCs w:val="22"/>
        </w:rPr>
      </w:pPr>
      <w:r w:rsidRPr="009876B2">
        <w:rPr>
          <w:sz w:val="22"/>
          <w:szCs w:val="22"/>
        </w:rPr>
        <w:t>NOTICE OF VIOLATION</w:t>
      </w:r>
    </w:p>
    <w:p w:rsidR="00AE04A5" w:rsidP="00F72912" w14:paraId="060E7833" w14:textId="77777777">
      <w:pPr>
        <w:pStyle w:val="Subtitle"/>
        <w:jc w:val="left"/>
        <w:rPr>
          <w:szCs w:val="22"/>
        </w:rPr>
      </w:pPr>
    </w:p>
    <w:p w:rsidR="00354D4C" w:rsidRPr="009876B2" w:rsidP="00DD00A5" w14:paraId="7425ECDA" w14:textId="2BC624E2">
      <w:pPr>
        <w:pStyle w:val="Subtitle"/>
        <w:tabs>
          <w:tab w:val="left" w:pos="5580"/>
          <w:tab w:val="clear" w:pos="6480"/>
        </w:tabs>
        <w:jc w:val="left"/>
        <w:rPr>
          <w:szCs w:val="22"/>
        </w:rPr>
      </w:pPr>
      <w:r>
        <w:rPr>
          <w:szCs w:val="22"/>
        </w:rPr>
        <w:tab/>
      </w:r>
      <w:r w:rsidRPr="009876B2">
        <w:rPr>
          <w:szCs w:val="22"/>
        </w:rPr>
        <w:t xml:space="preserve">Released:  </w:t>
      </w:r>
      <w:r w:rsidR="00B07FE9">
        <w:rPr>
          <w:szCs w:val="22"/>
        </w:rPr>
        <w:t xml:space="preserve">December </w:t>
      </w:r>
      <w:r w:rsidR="002247BC">
        <w:rPr>
          <w:szCs w:val="22"/>
        </w:rPr>
        <w:t>13</w:t>
      </w:r>
      <w:r w:rsidR="001E01A4">
        <w:rPr>
          <w:szCs w:val="22"/>
        </w:rPr>
        <w:t>, 2017</w:t>
      </w:r>
    </w:p>
    <w:p w:rsidR="00354D4C" w:rsidRPr="009876B2" w14:paraId="6DFC6D77" w14:textId="77777777">
      <w:pPr>
        <w:tabs>
          <w:tab w:val="left" w:pos="5760"/>
        </w:tabs>
        <w:rPr>
          <w:sz w:val="22"/>
          <w:szCs w:val="22"/>
        </w:rPr>
      </w:pPr>
    </w:p>
    <w:p w:rsidR="00354D4C" w:rsidRPr="009747B3" w:rsidP="00AE04A5" w14:paraId="08005B41" w14:textId="7CF16CE0">
      <w:pPr>
        <w:rPr>
          <w:sz w:val="22"/>
          <w:szCs w:val="22"/>
        </w:rPr>
      </w:pPr>
      <w:r w:rsidRPr="009747B3">
        <w:rPr>
          <w:sz w:val="22"/>
          <w:szCs w:val="22"/>
        </w:rPr>
        <w:t>By the</w:t>
      </w:r>
      <w:r w:rsidR="00B17145">
        <w:rPr>
          <w:sz w:val="22"/>
          <w:szCs w:val="22"/>
        </w:rPr>
        <w:t xml:space="preserve"> Regional Director</w:t>
      </w:r>
      <w:r w:rsidRPr="009747B3">
        <w:rPr>
          <w:sz w:val="22"/>
          <w:szCs w:val="22"/>
        </w:rPr>
        <w:t xml:space="preserve">, </w:t>
      </w:r>
      <w:r w:rsidR="001E01A4">
        <w:rPr>
          <w:sz w:val="22"/>
          <w:szCs w:val="22"/>
        </w:rPr>
        <w:t>Region One</w:t>
      </w:r>
      <w:r w:rsidRPr="009747B3" w:rsidR="00D94108">
        <w:rPr>
          <w:sz w:val="22"/>
          <w:szCs w:val="22"/>
        </w:rPr>
        <w:t xml:space="preserve">, </w:t>
      </w:r>
      <w:r w:rsidRPr="009747B3">
        <w:rPr>
          <w:sz w:val="22"/>
          <w:szCs w:val="22"/>
        </w:rPr>
        <w:t>Enforcement Bureau:</w:t>
      </w:r>
    </w:p>
    <w:p w:rsidR="001C7B63" w:rsidRPr="003A4E51" w:rsidP="00F66A8F" w14:paraId="10B98B2E" w14:textId="77777777">
      <w:pPr>
        <w:rPr>
          <w:color w:val="000000"/>
          <w:sz w:val="22"/>
          <w:szCs w:val="22"/>
        </w:rPr>
      </w:pPr>
    </w:p>
    <w:p w:rsidR="00F66A8F" w:rsidRPr="009747B3" w:rsidP="00433B9B" w14:paraId="391D30E3" w14:textId="3EA6B62A">
      <w:pPr>
        <w:pStyle w:val="BodyTextIndent"/>
        <w:numPr>
          <w:ilvl w:val="0"/>
          <w:numId w:val="10"/>
        </w:numPr>
        <w:tabs>
          <w:tab w:val="clear" w:pos="720"/>
        </w:tabs>
        <w:ind w:left="0" w:firstLine="720"/>
        <w:rPr>
          <w:rFonts w:ascii="Times New Roman" w:hAnsi="Times New Roman"/>
          <w:sz w:val="22"/>
          <w:szCs w:val="22"/>
        </w:rPr>
      </w:pPr>
      <w:r w:rsidRPr="009747B3">
        <w:rPr>
          <w:rFonts w:ascii="Times New Roman" w:hAnsi="Times New Roman"/>
          <w:sz w:val="22"/>
          <w:szCs w:val="22"/>
        </w:rPr>
        <w:t xml:space="preserve">This is a Notice of Violation (Notice) issued pursuant to Section 1.89 of the Commission’s </w:t>
      </w:r>
      <w:r w:rsidRPr="009747B3" w:rsidR="00B10923">
        <w:rPr>
          <w:rFonts w:ascii="Times New Roman" w:hAnsi="Times New Roman"/>
          <w:sz w:val="22"/>
          <w:szCs w:val="22"/>
        </w:rPr>
        <w:t>r</w:t>
      </w:r>
      <w:r w:rsidRPr="009747B3">
        <w:rPr>
          <w:rFonts w:ascii="Times New Roman" w:hAnsi="Times New Roman"/>
          <w:sz w:val="22"/>
          <w:szCs w:val="22"/>
        </w:rPr>
        <w:t>ules</w:t>
      </w:r>
      <w:r w:rsidRPr="009747B3" w:rsidR="00B10923">
        <w:rPr>
          <w:rFonts w:ascii="Times New Roman" w:hAnsi="Times New Roman"/>
          <w:sz w:val="22"/>
          <w:szCs w:val="22"/>
        </w:rPr>
        <w:t xml:space="preserve"> (Rules)</w:t>
      </w:r>
      <w:r>
        <w:rPr>
          <w:rStyle w:val="FootnoteReference"/>
          <w:sz w:val="22"/>
          <w:szCs w:val="22"/>
        </w:rPr>
        <w:footnoteReference w:id="2"/>
      </w:r>
      <w:r w:rsidRPr="009747B3">
        <w:rPr>
          <w:rFonts w:ascii="Times New Roman" w:hAnsi="Times New Roman"/>
          <w:sz w:val="22"/>
          <w:szCs w:val="22"/>
        </w:rPr>
        <w:t xml:space="preserve"> to </w:t>
      </w:r>
      <w:r w:rsidR="00EA340B">
        <w:rPr>
          <w:sz w:val="22"/>
          <w:szCs w:val="22"/>
        </w:rPr>
        <w:t>Mount Olive Broadcasting Co.</w:t>
      </w:r>
      <w:r w:rsidR="00DB6A06">
        <w:rPr>
          <w:sz w:val="22"/>
          <w:szCs w:val="22"/>
        </w:rPr>
        <w:t xml:space="preserve"> (M</w:t>
      </w:r>
      <w:r w:rsidR="00F50EAA">
        <w:rPr>
          <w:sz w:val="22"/>
          <w:szCs w:val="22"/>
        </w:rPr>
        <w:t>oun</w:t>
      </w:r>
      <w:r w:rsidR="00DB6A06">
        <w:rPr>
          <w:sz w:val="22"/>
          <w:szCs w:val="22"/>
        </w:rPr>
        <w:t>t Olive</w:t>
      </w:r>
      <w:r w:rsidR="00F50EAA">
        <w:rPr>
          <w:sz w:val="22"/>
          <w:szCs w:val="22"/>
        </w:rPr>
        <w:t xml:space="preserve"> or Company</w:t>
      </w:r>
      <w:r w:rsidR="00DB6A06">
        <w:rPr>
          <w:sz w:val="22"/>
          <w:szCs w:val="22"/>
        </w:rPr>
        <w:t>)</w:t>
      </w:r>
      <w:r w:rsidR="00DD00A5">
        <w:rPr>
          <w:rFonts w:ascii="Times New Roman" w:hAnsi="Times New Roman"/>
          <w:sz w:val="22"/>
          <w:szCs w:val="22"/>
        </w:rPr>
        <w:t>, operator of</w:t>
      </w:r>
      <w:r w:rsidRPr="009747B3">
        <w:rPr>
          <w:rFonts w:ascii="Times New Roman" w:hAnsi="Times New Roman"/>
          <w:sz w:val="22"/>
          <w:szCs w:val="22"/>
        </w:rPr>
        <w:t xml:space="preserve"> </w:t>
      </w:r>
      <w:r w:rsidR="002D5D9A">
        <w:rPr>
          <w:rFonts w:ascii="Times New Roman" w:hAnsi="Times New Roman"/>
          <w:sz w:val="22"/>
          <w:szCs w:val="22"/>
        </w:rPr>
        <w:t xml:space="preserve">AM </w:t>
      </w:r>
      <w:r w:rsidR="00331458">
        <w:rPr>
          <w:rFonts w:ascii="Times New Roman" w:hAnsi="Times New Roman"/>
          <w:sz w:val="22"/>
          <w:szCs w:val="22"/>
        </w:rPr>
        <w:t xml:space="preserve">broadcast </w:t>
      </w:r>
      <w:r w:rsidR="002D5D9A">
        <w:rPr>
          <w:rFonts w:ascii="Times New Roman" w:hAnsi="Times New Roman"/>
          <w:sz w:val="22"/>
          <w:szCs w:val="22"/>
        </w:rPr>
        <w:t>s</w:t>
      </w:r>
      <w:r w:rsidR="00331458">
        <w:rPr>
          <w:rFonts w:ascii="Times New Roman" w:hAnsi="Times New Roman"/>
          <w:sz w:val="22"/>
          <w:szCs w:val="22"/>
        </w:rPr>
        <w:t>tation</w:t>
      </w:r>
      <w:r w:rsidRPr="009747B3" w:rsidR="006F2616">
        <w:rPr>
          <w:rFonts w:ascii="Times New Roman" w:hAnsi="Times New Roman"/>
          <w:sz w:val="22"/>
          <w:szCs w:val="22"/>
        </w:rPr>
        <w:t xml:space="preserve"> </w:t>
      </w:r>
      <w:r w:rsidR="00DD00A5">
        <w:rPr>
          <w:rFonts w:ascii="Times New Roman" w:hAnsi="Times New Roman"/>
          <w:sz w:val="22"/>
          <w:szCs w:val="22"/>
        </w:rPr>
        <w:t xml:space="preserve">WDJS </w:t>
      </w:r>
      <w:r w:rsidRPr="009747B3">
        <w:rPr>
          <w:rFonts w:ascii="Times New Roman" w:hAnsi="Times New Roman"/>
          <w:sz w:val="22"/>
          <w:szCs w:val="22"/>
        </w:rPr>
        <w:t xml:space="preserve">in </w:t>
      </w:r>
      <w:r w:rsidR="00EA340B">
        <w:rPr>
          <w:rFonts w:ascii="Times New Roman" w:hAnsi="Times New Roman"/>
          <w:sz w:val="22"/>
          <w:szCs w:val="22"/>
        </w:rPr>
        <w:t>Mount Olive, North Carolina</w:t>
      </w:r>
      <w:r w:rsidR="003E0ED7">
        <w:rPr>
          <w:rFonts w:ascii="Times New Roman" w:hAnsi="Times New Roman"/>
          <w:sz w:val="22"/>
          <w:szCs w:val="22"/>
        </w:rPr>
        <w:t>.</w:t>
      </w:r>
      <w:r w:rsidRPr="009747B3">
        <w:rPr>
          <w:rFonts w:ascii="Times New Roman" w:hAnsi="Times New Roman"/>
          <w:sz w:val="22"/>
          <w:szCs w:val="22"/>
        </w:rPr>
        <w:t xml:space="preserve"> </w:t>
      </w:r>
      <w:r w:rsidRPr="009747B3" w:rsidR="0072561F">
        <w:rPr>
          <w:rFonts w:ascii="Times New Roman" w:hAnsi="Times New Roman"/>
          <w:sz w:val="22"/>
          <w:szCs w:val="22"/>
        </w:rPr>
        <w:t xml:space="preserve"> </w:t>
      </w:r>
      <w:r w:rsidRPr="009747B3" w:rsidR="003D6B43">
        <w:rPr>
          <w:rFonts w:ascii="Times New Roman" w:hAnsi="Times New Roman"/>
          <w:sz w:val="22"/>
          <w:szCs w:val="22"/>
        </w:rPr>
        <w:t xml:space="preserve">Pursuant to Section 1.89(a) of the Rules, issuance of this </w:t>
      </w:r>
      <w:r w:rsidRPr="009747B3" w:rsidR="00BF0B84">
        <w:rPr>
          <w:rFonts w:ascii="Times New Roman" w:hAnsi="Times New Roman"/>
          <w:sz w:val="22"/>
          <w:szCs w:val="22"/>
        </w:rPr>
        <w:t xml:space="preserve">Notice </w:t>
      </w:r>
      <w:r w:rsidRPr="009747B3" w:rsidR="003D6B43">
        <w:rPr>
          <w:rFonts w:ascii="Times New Roman" w:hAnsi="Times New Roman"/>
          <w:sz w:val="22"/>
          <w:szCs w:val="22"/>
        </w:rPr>
        <w:t>does not preclude the Enforcement Bureau from further action if warranted, including issuing a Notice of Apparent Liability for Forfeiture for the violations noted herein.</w:t>
      </w:r>
      <w:r>
        <w:rPr>
          <w:rStyle w:val="FootnoteReference"/>
          <w:sz w:val="22"/>
          <w:szCs w:val="22"/>
        </w:rPr>
        <w:footnoteReference w:id="3"/>
      </w:r>
    </w:p>
    <w:p w:rsidR="00F66A8F" w:rsidRPr="003A4E51" w:rsidP="00F66A8F" w14:paraId="2FE951C0" w14:textId="77777777">
      <w:pPr>
        <w:rPr>
          <w:color w:val="000000"/>
          <w:sz w:val="22"/>
          <w:szCs w:val="22"/>
        </w:rPr>
      </w:pPr>
    </w:p>
    <w:p w:rsidR="00445A7A" w:rsidRPr="009747B3" w:rsidP="00433B9B" w14:paraId="24F21210" w14:textId="54CF09E5">
      <w:pPr>
        <w:pStyle w:val="BodyTextIndent"/>
        <w:numPr>
          <w:ilvl w:val="0"/>
          <w:numId w:val="10"/>
        </w:numPr>
        <w:tabs>
          <w:tab w:val="clear" w:pos="720"/>
        </w:tabs>
        <w:ind w:left="0" w:firstLine="720"/>
        <w:rPr>
          <w:rFonts w:ascii="Times New Roman" w:hAnsi="Times New Roman"/>
          <w:sz w:val="22"/>
          <w:szCs w:val="22"/>
        </w:rPr>
      </w:pPr>
      <w:r w:rsidRPr="009747B3">
        <w:rPr>
          <w:rFonts w:ascii="Times New Roman" w:hAnsi="Times New Roman"/>
          <w:sz w:val="22"/>
          <w:szCs w:val="22"/>
        </w:rPr>
        <w:t xml:space="preserve">On </w:t>
      </w:r>
      <w:r w:rsidR="001E01A4">
        <w:rPr>
          <w:rFonts w:ascii="Times New Roman" w:hAnsi="Times New Roman"/>
          <w:sz w:val="22"/>
          <w:szCs w:val="22"/>
        </w:rPr>
        <w:t>March 10, 2017</w:t>
      </w:r>
      <w:r w:rsidR="00433B9B">
        <w:rPr>
          <w:rFonts w:ascii="Times New Roman" w:hAnsi="Times New Roman"/>
          <w:sz w:val="22"/>
          <w:szCs w:val="22"/>
        </w:rPr>
        <w:t>,</w:t>
      </w:r>
      <w:r w:rsidRPr="009747B3" w:rsidR="009B5949">
        <w:rPr>
          <w:rFonts w:ascii="Times New Roman" w:hAnsi="Times New Roman"/>
          <w:sz w:val="22"/>
          <w:szCs w:val="22"/>
        </w:rPr>
        <w:t xml:space="preserve"> </w:t>
      </w:r>
      <w:r w:rsidR="00F10FE5">
        <w:rPr>
          <w:rFonts w:ascii="Times New Roman" w:hAnsi="Times New Roman"/>
          <w:sz w:val="22"/>
          <w:szCs w:val="22"/>
        </w:rPr>
        <w:t xml:space="preserve">an </w:t>
      </w:r>
      <w:r w:rsidRPr="009747B3">
        <w:rPr>
          <w:rFonts w:ascii="Times New Roman" w:hAnsi="Times New Roman"/>
          <w:sz w:val="22"/>
          <w:szCs w:val="22"/>
        </w:rPr>
        <w:t>agent</w:t>
      </w:r>
      <w:r w:rsidR="003E0ED7">
        <w:rPr>
          <w:rFonts w:ascii="Times New Roman" w:hAnsi="Times New Roman"/>
          <w:sz w:val="22"/>
          <w:szCs w:val="22"/>
        </w:rPr>
        <w:t xml:space="preserve"> </w:t>
      </w:r>
      <w:r w:rsidRPr="009747B3">
        <w:rPr>
          <w:rFonts w:ascii="Times New Roman" w:hAnsi="Times New Roman"/>
          <w:sz w:val="22"/>
          <w:szCs w:val="22"/>
        </w:rPr>
        <w:t xml:space="preserve">of the Enforcement Bureau’s </w:t>
      </w:r>
      <w:r w:rsidR="001E01A4">
        <w:rPr>
          <w:rFonts w:ascii="Times New Roman" w:hAnsi="Times New Roman"/>
          <w:sz w:val="22"/>
          <w:szCs w:val="22"/>
        </w:rPr>
        <w:t>Columbia</w:t>
      </w:r>
      <w:r w:rsidRPr="009747B3">
        <w:rPr>
          <w:rFonts w:ascii="Times New Roman" w:hAnsi="Times New Roman"/>
          <w:sz w:val="22"/>
          <w:szCs w:val="22"/>
        </w:rPr>
        <w:t xml:space="preserve"> Office inspected </w:t>
      </w:r>
      <w:r w:rsidR="003E0ED7">
        <w:rPr>
          <w:rFonts w:ascii="Times New Roman" w:hAnsi="Times New Roman"/>
          <w:sz w:val="22"/>
          <w:szCs w:val="22"/>
        </w:rPr>
        <w:t xml:space="preserve">the </w:t>
      </w:r>
      <w:r w:rsidR="00EA340B">
        <w:rPr>
          <w:sz w:val="22"/>
          <w:szCs w:val="22"/>
        </w:rPr>
        <w:t xml:space="preserve">Mount Olive </w:t>
      </w:r>
      <w:r w:rsidR="001E01A4">
        <w:rPr>
          <w:rFonts w:ascii="Times New Roman" w:hAnsi="Times New Roman"/>
          <w:sz w:val="22"/>
          <w:szCs w:val="22"/>
        </w:rPr>
        <w:t>broadcast</w:t>
      </w:r>
      <w:r w:rsidR="00331458">
        <w:rPr>
          <w:rFonts w:ascii="Times New Roman" w:hAnsi="Times New Roman"/>
          <w:sz w:val="22"/>
          <w:szCs w:val="22"/>
        </w:rPr>
        <w:t xml:space="preserve"> </w:t>
      </w:r>
      <w:r w:rsidR="001E01A4">
        <w:rPr>
          <w:rFonts w:ascii="Times New Roman" w:hAnsi="Times New Roman"/>
          <w:sz w:val="22"/>
          <w:szCs w:val="22"/>
        </w:rPr>
        <w:t>s</w:t>
      </w:r>
      <w:r w:rsidR="00331458">
        <w:rPr>
          <w:rFonts w:ascii="Times New Roman" w:hAnsi="Times New Roman"/>
          <w:sz w:val="22"/>
          <w:szCs w:val="22"/>
        </w:rPr>
        <w:t>tation</w:t>
      </w:r>
      <w:r w:rsidRPr="009747B3" w:rsidR="009B5949">
        <w:rPr>
          <w:rFonts w:ascii="Times New Roman" w:hAnsi="Times New Roman"/>
          <w:sz w:val="22"/>
          <w:szCs w:val="22"/>
        </w:rPr>
        <w:t xml:space="preserve"> located in </w:t>
      </w:r>
      <w:r w:rsidR="00EA340B">
        <w:rPr>
          <w:rFonts w:ascii="Times New Roman" w:hAnsi="Times New Roman"/>
          <w:sz w:val="22"/>
          <w:szCs w:val="22"/>
        </w:rPr>
        <w:t>Mount Olive, North Carolina</w:t>
      </w:r>
      <w:r w:rsidRPr="009747B3">
        <w:rPr>
          <w:rFonts w:ascii="Times New Roman" w:hAnsi="Times New Roman"/>
          <w:sz w:val="22"/>
          <w:szCs w:val="22"/>
        </w:rPr>
        <w:t>, and o</w:t>
      </w:r>
      <w:r w:rsidRPr="009747B3" w:rsidR="009B5949">
        <w:rPr>
          <w:rFonts w:ascii="Times New Roman" w:hAnsi="Times New Roman"/>
          <w:sz w:val="22"/>
          <w:szCs w:val="22"/>
        </w:rPr>
        <w:t>bserved the following violations</w:t>
      </w:r>
      <w:r w:rsidRPr="009747B3">
        <w:rPr>
          <w:rFonts w:ascii="Times New Roman" w:hAnsi="Times New Roman"/>
          <w:sz w:val="22"/>
          <w:szCs w:val="22"/>
        </w:rPr>
        <w:t>:</w:t>
      </w:r>
    </w:p>
    <w:p w:rsidR="00C345D1" w:rsidRPr="00DD00A5" w:rsidP="00DD00A5" w14:paraId="11FC917C" w14:textId="547270C8">
      <w:pPr>
        <w:tabs>
          <w:tab w:val="num" w:pos="1800"/>
        </w:tabs>
        <w:ind w:right="720"/>
        <w:contextualSpacing/>
        <w:rPr>
          <w:sz w:val="22"/>
          <w:szCs w:val="22"/>
        </w:rPr>
      </w:pPr>
    </w:p>
    <w:p w:rsidR="000837AA" w:rsidP="000837AA" w14:paraId="258C74DF" w14:textId="23BA25EC">
      <w:pPr>
        <w:pStyle w:val="ListParagraph"/>
        <w:numPr>
          <w:ilvl w:val="1"/>
          <w:numId w:val="10"/>
        </w:numPr>
        <w:tabs>
          <w:tab w:val="num" w:pos="1800"/>
          <w:tab w:val="clear" w:pos="2520"/>
        </w:tabs>
        <w:ind w:left="1800" w:right="720" w:hanging="720"/>
        <w:contextualSpacing/>
        <w:rPr>
          <w:sz w:val="22"/>
          <w:szCs w:val="22"/>
        </w:rPr>
      </w:pPr>
      <w:r w:rsidRPr="00DD00A5">
        <w:rPr>
          <w:sz w:val="22"/>
          <w:szCs w:val="22"/>
        </w:rPr>
        <w:t xml:space="preserve">47 CFR § 73.1225(a): “The licensee of a broadcast station shall make the station available for inspection by representatives of the FCC during the station’s business hours, or any time the station is in operation.”  </w:t>
      </w:r>
      <w:r w:rsidRPr="00DD00A5" w:rsidR="00BD3DDC">
        <w:rPr>
          <w:sz w:val="22"/>
          <w:szCs w:val="22"/>
        </w:rPr>
        <w:t xml:space="preserve">On March 10, 2017, the </w:t>
      </w:r>
      <w:r w:rsidRPr="00DD00A5">
        <w:rPr>
          <w:sz w:val="22"/>
          <w:szCs w:val="22"/>
        </w:rPr>
        <w:t xml:space="preserve">Commission agent was unable to </w:t>
      </w:r>
      <w:r w:rsidRPr="00DD00A5" w:rsidR="00BD3DDC">
        <w:rPr>
          <w:sz w:val="22"/>
          <w:szCs w:val="22"/>
        </w:rPr>
        <w:t xml:space="preserve">complete a full </w:t>
      </w:r>
      <w:r w:rsidRPr="00DD00A5">
        <w:rPr>
          <w:sz w:val="22"/>
          <w:szCs w:val="22"/>
        </w:rPr>
        <w:t xml:space="preserve">inspection </w:t>
      </w:r>
      <w:r w:rsidRPr="00DD00A5" w:rsidR="00BD3DDC">
        <w:rPr>
          <w:sz w:val="22"/>
          <w:szCs w:val="22"/>
        </w:rPr>
        <w:t xml:space="preserve">of station WDJS </w:t>
      </w:r>
      <w:r w:rsidRPr="00DD00A5">
        <w:rPr>
          <w:sz w:val="22"/>
          <w:szCs w:val="22"/>
        </w:rPr>
        <w:t>because there was no staff or mana</w:t>
      </w:r>
      <w:r w:rsidRPr="00DD00A5" w:rsidR="007B5F62">
        <w:rPr>
          <w:sz w:val="22"/>
          <w:szCs w:val="22"/>
        </w:rPr>
        <w:t>gerial presence at the st</w:t>
      </w:r>
      <w:r w:rsidR="008E33FA">
        <w:rPr>
          <w:sz w:val="22"/>
          <w:szCs w:val="22"/>
        </w:rPr>
        <w:t>ation’s main studio at 990 N. Main Street, M</w:t>
      </w:r>
      <w:r w:rsidR="005B4293">
        <w:rPr>
          <w:sz w:val="22"/>
          <w:szCs w:val="22"/>
        </w:rPr>
        <w:t>oun</w:t>
      </w:r>
      <w:r w:rsidR="008E33FA">
        <w:rPr>
          <w:sz w:val="22"/>
          <w:szCs w:val="22"/>
        </w:rPr>
        <w:t>t Olive, North Carolina between 11:10 (EST) and 13:45 (EST)</w:t>
      </w:r>
      <w:r w:rsidRPr="00C345D1" w:rsidR="008E33FA">
        <w:rPr>
          <w:sz w:val="22"/>
          <w:szCs w:val="22"/>
        </w:rPr>
        <w:t xml:space="preserve">.  The agent called the station at its specified phone number several times </w:t>
      </w:r>
      <w:r w:rsidR="008E33FA">
        <w:rPr>
          <w:sz w:val="22"/>
          <w:szCs w:val="22"/>
        </w:rPr>
        <w:t xml:space="preserve">during this period </w:t>
      </w:r>
      <w:r w:rsidRPr="00C345D1" w:rsidR="008E33FA">
        <w:rPr>
          <w:sz w:val="22"/>
          <w:szCs w:val="22"/>
        </w:rPr>
        <w:t>but no one representing the station answered the calls.</w:t>
      </w:r>
    </w:p>
    <w:p w:rsidR="000837AA" w:rsidP="000837AA" w14:paraId="0F86E152" w14:textId="77777777">
      <w:pPr>
        <w:pStyle w:val="ListParagraph"/>
        <w:ind w:left="1800" w:right="720"/>
        <w:contextualSpacing/>
        <w:rPr>
          <w:sz w:val="22"/>
          <w:szCs w:val="22"/>
        </w:rPr>
      </w:pPr>
    </w:p>
    <w:p w:rsidR="000837AA" w:rsidP="000837AA" w14:paraId="447ED218" w14:textId="77777777">
      <w:pPr>
        <w:pStyle w:val="ListParagraph"/>
        <w:ind w:left="1800" w:right="720"/>
        <w:contextualSpacing/>
        <w:rPr>
          <w:sz w:val="22"/>
          <w:szCs w:val="22"/>
        </w:rPr>
      </w:pPr>
    </w:p>
    <w:p w:rsidR="008E33FA" w:rsidRPr="000837AA" w:rsidP="000837AA" w14:paraId="31F22B4D" w14:textId="37A53F75">
      <w:pPr>
        <w:pStyle w:val="ListParagraph"/>
        <w:numPr>
          <w:ilvl w:val="1"/>
          <w:numId w:val="10"/>
        </w:numPr>
        <w:tabs>
          <w:tab w:val="num" w:pos="1800"/>
          <w:tab w:val="clear" w:pos="2520"/>
        </w:tabs>
        <w:ind w:left="1800" w:right="720" w:hanging="720"/>
        <w:contextualSpacing/>
        <w:rPr>
          <w:sz w:val="22"/>
          <w:szCs w:val="22"/>
        </w:rPr>
      </w:pPr>
      <w:r w:rsidRPr="000837AA">
        <w:rPr>
          <w:sz w:val="22"/>
          <w:szCs w:val="22"/>
        </w:rPr>
        <w:t>47 CFR § 73.1350(a): “Each licensee is responsible for maintaining and operating its broadcast station in a manner which complies with the technical rules set forth elsewhere in this part and in accordance with the terms of the station authorization</w:t>
      </w:r>
      <w:r w:rsidR="008E21D7">
        <w:rPr>
          <w:sz w:val="22"/>
          <w:szCs w:val="22"/>
        </w:rPr>
        <w:t>.</w:t>
      </w:r>
      <w:r w:rsidRPr="000837AA">
        <w:rPr>
          <w:sz w:val="22"/>
          <w:szCs w:val="22"/>
        </w:rPr>
        <w:t>”  M</w:t>
      </w:r>
      <w:r w:rsidR="00CA7E11">
        <w:rPr>
          <w:sz w:val="22"/>
          <w:szCs w:val="22"/>
        </w:rPr>
        <w:t>oun</w:t>
      </w:r>
      <w:r w:rsidRPr="000837AA">
        <w:rPr>
          <w:sz w:val="22"/>
          <w:szCs w:val="22"/>
        </w:rPr>
        <w:t xml:space="preserve">t Olive </w:t>
      </w:r>
      <w:r w:rsidRPr="000837AA">
        <w:rPr>
          <w:sz w:val="22"/>
        </w:rPr>
        <w:t>is authorized under its license BL-20070514AUC to operate St</w:t>
      </w:r>
      <w:r w:rsidR="000837AA">
        <w:rPr>
          <w:sz w:val="22"/>
        </w:rPr>
        <w:t xml:space="preserve">ation WDJS during daytime and nighttime hours from a multiple antenna array located at coordinates </w:t>
      </w:r>
      <w:r w:rsidRPr="000837AA">
        <w:rPr>
          <w:sz w:val="22"/>
        </w:rPr>
        <w:t>35</w:t>
      </w:r>
      <w:bookmarkStart w:id="1" w:name="_Hlk500254898"/>
      <w:r w:rsidRPr="000837AA">
        <w:rPr>
          <w:sz w:val="22"/>
        </w:rPr>
        <w:t>°</w:t>
      </w:r>
      <w:bookmarkEnd w:id="1"/>
      <w:r w:rsidRPr="000837AA">
        <w:rPr>
          <w:sz w:val="22"/>
        </w:rPr>
        <w:t xml:space="preserve"> 12’ 01” North Latitude and 078° 07’ 23” West Longitude.  On March 10, 2017, the FCC </w:t>
      </w:r>
      <w:r w:rsidR="000837AA">
        <w:rPr>
          <w:sz w:val="22"/>
        </w:rPr>
        <w:t>Agent o</w:t>
      </w:r>
      <w:r w:rsidRPr="000837AA">
        <w:rPr>
          <w:sz w:val="22"/>
        </w:rPr>
        <w:t>bserved that M</w:t>
      </w:r>
      <w:r w:rsidR="00F50EAA">
        <w:rPr>
          <w:sz w:val="22"/>
        </w:rPr>
        <w:t>oun</w:t>
      </w:r>
      <w:r w:rsidRPr="000837AA">
        <w:rPr>
          <w:sz w:val="22"/>
        </w:rPr>
        <w:t>t Olive was transmitting</w:t>
      </w:r>
      <w:r w:rsidR="000837AA">
        <w:rPr>
          <w:sz w:val="22"/>
        </w:rPr>
        <w:t xml:space="preserve"> from </w:t>
      </w:r>
      <w:r w:rsidR="00327B3D">
        <w:rPr>
          <w:sz w:val="22"/>
        </w:rPr>
        <w:t xml:space="preserve">an </w:t>
      </w:r>
      <w:r w:rsidR="000837AA">
        <w:rPr>
          <w:sz w:val="22"/>
        </w:rPr>
        <w:t xml:space="preserve">antenna structure </w:t>
      </w:r>
      <w:r w:rsidR="00327B3D">
        <w:rPr>
          <w:sz w:val="22"/>
        </w:rPr>
        <w:t>assigned antenna structure registration (ASR)</w:t>
      </w:r>
      <w:r w:rsidR="00202606">
        <w:rPr>
          <w:sz w:val="22"/>
        </w:rPr>
        <w:t xml:space="preserve"> </w:t>
      </w:r>
      <w:r w:rsidR="000837AA">
        <w:rPr>
          <w:sz w:val="22"/>
        </w:rPr>
        <w:t xml:space="preserve">number </w:t>
      </w:r>
      <w:r w:rsidRPr="000837AA">
        <w:rPr>
          <w:sz w:val="22"/>
        </w:rPr>
        <w:t>1241013</w:t>
      </w:r>
      <w:r w:rsidR="00B07FE9">
        <w:rPr>
          <w:sz w:val="22"/>
        </w:rPr>
        <w:t xml:space="preserve">, </w:t>
      </w:r>
      <w:r w:rsidR="00320C54">
        <w:rPr>
          <w:sz w:val="22"/>
        </w:rPr>
        <w:t xml:space="preserve">located at coordinates </w:t>
      </w:r>
      <w:r w:rsidR="00B07FE9">
        <w:rPr>
          <w:sz w:val="22"/>
        </w:rPr>
        <w:t>35</w:t>
      </w:r>
      <w:r w:rsidRPr="000837AA" w:rsidR="00B07FE9">
        <w:rPr>
          <w:sz w:val="22"/>
        </w:rPr>
        <w:t>°</w:t>
      </w:r>
      <w:r w:rsidR="00B07FE9">
        <w:rPr>
          <w:sz w:val="22"/>
        </w:rPr>
        <w:t xml:space="preserve"> 12’ 26.2” North Latitude and 78</w:t>
      </w:r>
      <w:r w:rsidRPr="000837AA" w:rsidR="00B07FE9">
        <w:rPr>
          <w:sz w:val="22"/>
        </w:rPr>
        <w:t>°</w:t>
      </w:r>
      <w:r w:rsidR="00B07FE9">
        <w:rPr>
          <w:sz w:val="22"/>
        </w:rPr>
        <w:t xml:space="preserve"> 03’ 19.2” West Longitude</w:t>
      </w:r>
      <w:r w:rsidR="00320C54">
        <w:rPr>
          <w:sz w:val="22"/>
        </w:rPr>
        <w:t xml:space="preserve">.  The antenna structure </w:t>
      </w:r>
      <w:r w:rsidR="000837AA">
        <w:rPr>
          <w:sz w:val="22"/>
        </w:rPr>
        <w:t>is located at the WDJS studio</w:t>
      </w:r>
      <w:r w:rsidR="00320C54">
        <w:rPr>
          <w:sz w:val="22"/>
        </w:rPr>
        <w:t>, which is</w:t>
      </w:r>
      <w:r w:rsidR="000837AA">
        <w:rPr>
          <w:sz w:val="22"/>
        </w:rPr>
        <w:t xml:space="preserve"> 3.9 miles from the </w:t>
      </w:r>
      <w:r w:rsidR="00B07FE9">
        <w:rPr>
          <w:sz w:val="22"/>
        </w:rPr>
        <w:t xml:space="preserve">station </w:t>
      </w:r>
      <w:r w:rsidR="000837AA">
        <w:rPr>
          <w:sz w:val="22"/>
        </w:rPr>
        <w:t>authorization location.  T</w:t>
      </w:r>
      <w:r w:rsidRPr="000837AA">
        <w:rPr>
          <w:sz w:val="22"/>
        </w:rPr>
        <w:t>here was no evidence that the Commission had granted M</w:t>
      </w:r>
      <w:r w:rsidR="00F50EAA">
        <w:rPr>
          <w:sz w:val="22"/>
        </w:rPr>
        <w:t>oun</w:t>
      </w:r>
      <w:r w:rsidRPr="000837AA">
        <w:rPr>
          <w:sz w:val="22"/>
        </w:rPr>
        <w:t xml:space="preserve">t Olive a </w:t>
      </w:r>
      <w:r w:rsidR="00422C0D">
        <w:rPr>
          <w:sz w:val="22"/>
        </w:rPr>
        <w:t xml:space="preserve">license modification or </w:t>
      </w:r>
      <w:r w:rsidRPr="000837AA">
        <w:rPr>
          <w:sz w:val="22"/>
        </w:rPr>
        <w:t xml:space="preserve">Special Temporary Authority to operate </w:t>
      </w:r>
      <w:r w:rsidR="000837AA">
        <w:rPr>
          <w:sz w:val="22"/>
        </w:rPr>
        <w:t xml:space="preserve">from the </w:t>
      </w:r>
      <w:r w:rsidR="00B07FE9">
        <w:rPr>
          <w:sz w:val="22"/>
        </w:rPr>
        <w:t>antenna structure</w:t>
      </w:r>
      <w:r w:rsidRPr="000837AA" w:rsidR="00B07FE9">
        <w:rPr>
          <w:sz w:val="22"/>
        </w:rPr>
        <w:t xml:space="preserve"> </w:t>
      </w:r>
      <w:r w:rsidRPr="000837AA">
        <w:rPr>
          <w:sz w:val="22"/>
        </w:rPr>
        <w:t>site.</w:t>
      </w:r>
    </w:p>
    <w:p w:rsidR="00DD00A5" w:rsidRPr="00C345D1" w:rsidP="00EF18FB" w14:paraId="5EC1AC39" w14:textId="77777777">
      <w:pPr>
        <w:pStyle w:val="ListParagraph"/>
        <w:tabs>
          <w:tab w:val="num" w:pos="1800"/>
        </w:tabs>
        <w:ind w:left="1800" w:hanging="720"/>
        <w:rPr>
          <w:sz w:val="22"/>
          <w:szCs w:val="22"/>
        </w:rPr>
      </w:pPr>
    </w:p>
    <w:p w:rsidR="00EF18FB" w:rsidRPr="00FD36F7" w:rsidP="00EF18FB" w14:paraId="15F48528" w14:textId="52F30529">
      <w:pPr>
        <w:numPr>
          <w:ilvl w:val="0"/>
          <w:numId w:val="10"/>
        </w:numPr>
        <w:tabs>
          <w:tab w:val="clear" w:pos="720"/>
        </w:tabs>
        <w:ind w:left="0" w:firstLine="720"/>
        <w:rPr>
          <w:color w:val="000000"/>
          <w:sz w:val="22"/>
          <w:szCs w:val="22"/>
        </w:rPr>
      </w:pPr>
      <w:r w:rsidRPr="002E4619">
        <w:rPr>
          <w:sz w:val="22"/>
          <w:szCs w:val="22"/>
        </w:rPr>
        <w:t>Pursuant to</w:t>
      </w:r>
      <w:r w:rsidRPr="002E4619" w:rsidR="0072561F">
        <w:rPr>
          <w:sz w:val="22"/>
          <w:szCs w:val="22"/>
        </w:rPr>
        <w:t xml:space="preserve"> Section</w:t>
      </w:r>
      <w:r w:rsidRPr="002E4619">
        <w:rPr>
          <w:sz w:val="22"/>
          <w:szCs w:val="22"/>
        </w:rPr>
        <w:t xml:space="preserve"> </w:t>
      </w:r>
      <w:r w:rsidRPr="002E4619" w:rsidR="0072561F">
        <w:rPr>
          <w:sz w:val="22"/>
          <w:szCs w:val="22"/>
        </w:rPr>
        <w:t xml:space="preserve">403 </w:t>
      </w:r>
      <w:r w:rsidRPr="002E4619">
        <w:rPr>
          <w:sz w:val="22"/>
          <w:szCs w:val="22"/>
        </w:rPr>
        <w:t>of the Communications Act of 1934, as amended,</w:t>
      </w:r>
      <w:r>
        <w:rPr>
          <w:rStyle w:val="FootnoteReference"/>
          <w:sz w:val="22"/>
          <w:szCs w:val="22"/>
        </w:rPr>
        <w:footnoteReference w:id="4"/>
      </w:r>
      <w:r w:rsidRPr="002E4619" w:rsidR="00482A21">
        <w:rPr>
          <w:sz w:val="22"/>
          <w:szCs w:val="22"/>
        </w:rPr>
        <w:t xml:space="preserve"> and Section</w:t>
      </w:r>
      <w:r w:rsidR="008445A2">
        <w:rPr>
          <w:sz w:val="22"/>
          <w:szCs w:val="22"/>
        </w:rPr>
        <w:t>s 0.111 and</w:t>
      </w:r>
      <w:r w:rsidRPr="002E4619" w:rsidR="00482A21">
        <w:rPr>
          <w:sz w:val="22"/>
          <w:szCs w:val="22"/>
        </w:rPr>
        <w:t xml:space="preserve"> 1.89 of the R</w:t>
      </w:r>
      <w:r w:rsidRPr="002E4619">
        <w:rPr>
          <w:sz w:val="22"/>
          <w:szCs w:val="22"/>
        </w:rPr>
        <w:t>ules, we seek additional information concerning the violations and any remedial actions taken.</w:t>
      </w:r>
      <w:r>
        <w:rPr>
          <w:rStyle w:val="FootnoteReference"/>
          <w:sz w:val="22"/>
          <w:szCs w:val="22"/>
        </w:rPr>
        <w:footnoteReference w:id="5"/>
      </w:r>
      <w:r w:rsidRPr="002E4619" w:rsidR="009211C8">
        <w:rPr>
          <w:sz w:val="22"/>
          <w:szCs w:val="22"/>
        </w:rPr>
        <w:t xml:space="preserve"> </w:t>
      </w:r>
      <w:r w:rsidRPr="002E4619">
        <w:rPr>
          <w:sz w:val="22"/>
          <w:szCs w:val="22"/>
        </w:rPr>
        <w:t xml:space="preserve"> Therefore, </w:t>
      </w:r>
      <w:r w:rsidR="00EA340B">
        <w:rPr>
          <w:sz w:val="22"/>
          <w:szCs w:val="22"/>
        </w:rPr>
        <w:t>Mount Olive</w:t>
      </w:r>
      <w:r w:rsidRPr="002E4619">
        <w:rPr>
          <w:sz w:val="22"/>
          <w:szCs w:val="22"/>
        </w:rPr>
        <w:t xml:space="preserve"> must submit a writte</w:t>
      </w:r>
      <w:r w:rsidRPr="00575087">
        <w:rPr>
          <w:sz w:val="22"/>
          <w:szCs w:val="22"/>
        </w:rPr>
        <w:t xml:space="preserve">n statement concerning this matter within twenty (20) days of release of this Notice.  </w:t>
      </w:r>
      <w:r w:rsidRPr="00FD36F7">
        <w:rPr>
          <w:sz w:val="22"/>
          <w:szCs w:val="22"/>
        </w:rPr>
        <w:t>The response (i) must fully explain each violation, including all relevant surrounding facts and circumstances, (ii) must contain a statement of the specific action(s) taken to correct each violation and preclude recurrence, an</w:t>
      </w:r>
      <w:r>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Pr>
          <w:rStyle w:val="FootnoteReference"/>
          <w:szCs w:val="22"/>
        </w:rPr>
        <w:footnoteReference w:id="6"/>
      </w:r>
    </w:p>
    <w:p w:rsidR="00F66A8F" w:rsidRPr="00FD36F7" w:rsidP="00F66A8F" w14:paraId="468B304A" w14:textId="77777777">
      <w:pPr>
        <w:pStyle w:val="BodyTextIndent3"/>
        <w:ind w:firstLine="0"/>
        <w:jc w:val="left"/>
        <w:rPr>
          <w:szCs w:val="22"/>
        </w:rPr>
      </w:pPr>
    </w:p>
    <w:p w:rsidR="00F66A8F" w:rsidRPr="002048BB" w:rsidP="00F66A8F" w14:paraId="64C85747" w14:textId="6C6FCBCB">
      <w:pPr>
        <w:pStyle w:val="BodyTextIndent3"/>
        <w:numPr>
          <w:ilvl w:val="0"/>
          <w:numId w:val="10"/>
        </w:numPr>
        <w:tabs>
          <w:tab w:val="num" w:pos="0"/>
          <w:tab w:val="clear" w:pos="720"/>
        </w:tabs>
        <w:ind w:left="0" w:firstLine="720"/>
        <w:jc w:val="left"/>
        <w:rPr>
          <w:szCs w:val="22"/>
        </w:rPr>
      </w:pPr>
      <w:r w:rsidRPr="002048BB">
        <w:rPr>
          <w:szCs w:val="22"/>
        </w:rPr>
        <w:t xml:space="preserve">In accordance with Section 1.16 of the </w:t>
      </w:r>
      <w:r w:rsidRPr="002048BB" w:rsidR="00482A21">
        <w:rPr>
          <w:szCs w:val="22"/>
        </w:rPr>
        <w:t>R</w:t>
      </w:r>
      <w:r w:rsidRPr="002048BB">
        <w:rPr>
          <w:szCs w:val="22"/>
        </w:rPr>
        <w:t xml:space="preserve">ules, we direct </w:t>
      </w:r>
      <w:r w:rsidR="00EA340B">
        <w:rPr>
          <w:szCs w:val="22"/>
        </w:rPr>
        <w:t xml:space="preserve">Mount Olive </w:t>
      </w:r>
      <w:r w:rsidRPr="002048BB">
        <w:rPr>
          <w:szCs w:val="22"/>
        </w:rPr>
        <w:t>to support its response</w:t>
      </w:r>
      <w:r w:rsidR="00931579">
        <w:rPr>
          <w:szCs w:val="22"/>
        </w:rPr>
        <w:t>s</w:t>
      </w:r>
      <w:r w:rsidRPr="002048BB">
        <w:rPr>
          <w:szCs w:val="22"/>
        </w:rPr>
        <w:t xml:space="preserve"> with an affidavit or declaration under penalty of perjury, signed and dated by an authorized officer of </w:t>
      </w:r>
      <w:r w:rsidR="00F50EAA">
        <w:rPr>
          <w:szCs w:val="22"/>
        </w:rPr>
        <w:t>the Company</w:t>
      </w:r>
      <w:r w:rsidRPr="002048BB">
        <w:rPr>
          <w:szCs w:val="22"/>
        </w:rPr>
        <w:t xml:space="preserve"> with personal knowledge of the representations provided in </w:t>
      </w:r>
      <w:r w:rsidR="00EA340B">
        <w:rPr>
          <w:szCs w:val="22"/>
        </w:rPr>
        <w:t>Mount Olive</w:t>
      </w:r>
      <w:r w:rsidR="00BC16C8">
        <w:rPr>
          <w:szCs w:val="22"/>
        </w:rPr>
        <w:t>’</w:t>
      </w:r>
      <w:r w:rsidRPr="002048BB" w:rsidR="00BC16C8">
        <w:rPr>
          <w:szCs w:val="22"/>
        </w:rPr>
        <w:t>s</w:t>
      </w:r>
      <w:r w:rsidR="00BC16C8">
        <w:rPr>
          <w:szCs w:val="22"/>
        </w:rPr>
        <w:t xml:space="preserve"> </w:t>
      </w:r>
      <w:r w:rsidRPr="002048BB">
        <w:rPr>
          <w:szCs w:val="22"/>
        </w:rPr>
        <w:t>response</w:t>
      </w:r>
      <w:r w:rsidR="00931579">
        <w:rPr>
          <w:szCs w:val="22"/>
        </w:rPr>
        <w:t>.</w:t>
      </w:r>
      <w:r>
        <w:rPr>
          <w:rStyle w:val="FootnoteReference"/>
          <w:szCs w:val="22"/>
        </w:rPr>
        <w:footnoteReference w:id="7"/>
      </w:r>
      <w:r w:rsidR="00931579">
        <w:rPr>
          <w:szCs w:val="22"/>
        </w:rPr>
        <w:t xml:space="preserve">  </w:t>
      </w:r>
      <w:r w:rsidRPr="001A2776" w:rsidR="00931579">
        <w:rPr>
          <w:szCs w:val="22"/>
        </w:rPr>
        <w:t>The affidavit or declaration must verify the truth and accuracy of the information therein</w:t>
      </w:r>
      <w:r w:rsidR="00551573">
        <w:rPr>
          <w:szCs w:val="22"/>
        </w:rPr>
        <w:t>, and</w:t>
      </w:r>
      <w:r w:rsidRPr="001A2776" w:rsidR="00931579">
        <w:rPr>
          <w:szCs w:val="22"/>
        </w:rPr>
        <w:t xml:space="preserve"> state that all of the information requested by this </w:t>
      </w:r>
      <w:r w:rsidR="00F50EAA">
        <w:rPr>
          <w:szCs w:val="22"/>
        </w:rPr>
        <w:t>Notice that</w:t>
      </w:r>
      <w:r w:rsidRPr="001A2776" w:rsidR="00931579">
        <w:rPr>
          <w:szCs w:val="22"/>
        </w:rPr>
        <w:t xml:space="preserve"> is in the Company’s possession, custody, control, or knowledge has been produced</w:t>
      </w:r>
      <w:r w:rsidR="00F50EAA">
        <w:rPr>
          <w:szCs w:val="22"/>
        </w:rPr>
        <w:t>.</w:t>
      </w:r>
      <w:r w:rsidRPr="002048BB">
        <w:t xml:space="preserve"> </w:t>
      </w:r>
      <w:r w:rsidRPr="002048BB">
        <w:rPr>
          <w:szCs w:val="22"/>
        </w:rPr>
        <w:t xml:space="preserve"> To knowingly and willfully make any false statement or conceal any material fact in reply to this Notice is punishable by fine or imprisonment under Title 18 of the U.S. Code.</w:t>
      </w:r>
      <w:r>
        <w:rPr>
          <w:rStyle w:val="FootnoteReference"/>
          <w:sz w:val="22"/>
          <w:szCs w:val="22"/>
        </w:rPr>
        <w:footnoteReference w:id="8"/>
      </w:r>
      <w:r w:rsidRPr="002048BB">
        <w:rPr>
          <w:szCs w:val="22"/>
        </w:rPr>
        <w:t xml:space="preserve">  </w:t>
      </w:r>
    </w:p>
    <w:p w:rsidR="00F66A8F" w:rsidP="00F66A8F" w14:paraId="74C93B2C" w14:textId="77777777">
      <w:pPr>
        <w:pStyle w:val="BodyTextIndent3"/>
        <w:ind w:firstLine="0"/>
        <w:jc w:val="left"/>
        <w:rPr>
          <w:szCs w:val="22"/>
        </w:rPr>
      </w:pPr>
    </w:p>
    <w:p w:rsidR="00F66A8F" w:rsidP="00F66A8F" w14:paraId="66EFF4E7" w14:textId="218E25AC">
      <w:pPr>
        <w:pStyle w:val="BodyTextIndent3"/>
        <w:numPr>
          <w:ilvl w:val="0"/>
          <w:numId w:val="10"/>
        </w:numPr>
        <w:tabs>
          <w:tab w:val="num" w:pos="0"/>
          <w:tab w:val="clear" w:pos="720"/>
        </w:tabs>
        <w:ind w:left="0" w:firstLine="720"/>
        <w:jc w:val="left"/>
        <w:rPr>
          <w:szCs w:val="22"/>
        </w:rPr>
      </w:pPr>
      <w:r w:rsidRPr="00AF48FC">
        <w:rPr>
          <w:szCs w:val="22"/>
        </w:rPr>
        <w:t xml:space="preserve">All </w:t>
      </w:r>
      <w:r>
        <w:rPr>
          <w:szCs w:val="22"/>
        </w:rPr>
        <w:t>replies and documentation sent in response to this Notice should be marked with the File N</w:t>
      </w:r>
      <w:r w:rsidR="00EE53B8">
        <w:rPr>
          <w:szCs w:val="22"/>
        </w:rPr>
        <w:t>umber</w:t>
      </w:r>
      <w:r>
        <w:rPr>
          <w:szCs w:val="22"/>
        </w:rPr>
        <w:t xml:space="preserve"> specified above, and mailed to the following address:</w:t>
      </w:r>
    </w:p>
    <w:p w:rsidR="00F66A8F" w:rsidP="00F66A8F" w14:paraId="1E932DBE" w14:textId="77777777">
      <w:pPr>
        <w:rPr>
          <w:color w:val="000000"/>
          <w:sz w:val="22"/>
          <w:szCs w:val="22"/>
        </w:rPr>
      </w:pPr>
    </w:p>
    <w:p w:rsidR="00B82785" w:rsidRPr="002E238B" w:rsidP="00B82785" w14:paraId="4378C7DE" w14:textId="77777777">
      <w:pPr>
        <w:keepNext/>
        <w:keepLines/>
        <w:ind w:left="2520"/>
        <w:rPr>
          <w:sz w:val="22"/>
          <w:szCs w:val="22"/>
        </w:rPr>
      </w:pPr>
      <w:r w:rsidRPr="002E238B">
        <w:rPr>
          <w:sz w:val="22"/>
          <w:szCs w:val="22"/>
        </w:rPr>
        <w:t>Federal Communications Commission</w:t>
      </w:r>
    </w:p>
    <w:p w:rsidR="00B82785" w:rsidRPr="002E238B" w:rsidP="00B82785" w14:paraId="0B987A20" w14:textId="77777777">
      <w:pPr>
        <w:keepNext/>
        <w:keepLines/>
        <w:ind w:left="2520"/>
        <w:rPr>
          <w:sz w:val="22"/>
          <w:szCs w:val="22"/>
        </w:rPr>
      </w:pPr>
      <w:r w:rsidRPr="002E238B">
        <w:rPr>
          <w:sz w:val="22"/>
          <w:szCs w:val="22"/>
        </w:rPr>
        <w:t xml:space="preserve">Office of Director – Region </w:t>
      </w:r>
      <w:r>
        <w:rPr>
          <w:sz w:val="22"/>
          <w:szCs w:val="22"/>
        </w:rPr>
        <w:t>One</w:t>
      </w:r>
    </w:p>
    <w:p w:rsidR="00B82785" w:rsidRPr="002C60DD" w:rsidP="00B82785" w14:paraId="7391D55E" w14:textId="6250E95F">
      <w:pPr>
        <w:keepNext/>
        <w:keepLines/>
        <w:ind w:left="2520"/>
        <w:rPr>
          <w:sz w:val="22"/>
          <w:szCs w:val="22"/>
        </w:rPr>
      </w:pPr>
      <w:r>
        <w:rPr>
          <w:sz w:val="22"/>
          <w:szCs w:val="22"/>
        </w:rPr>
        <w:t>P.O. Box 130</w:t>
      </w:r>
    </w:p>
    <w:p w:rsidR="00B82785" w:rsidRPr="002C60DD" w:rsidP="00B82785" w14:paraId="3CB37CBF" w14:textId="3E90340E">
      <w:pPr>
        <w:keepNext/>
        <w:keepLines/>
        <w:ind w:left="2520"/>
        <w:rPr>
          <w:sz w:val="22"/>
          <w:szCs w:val="22"/>
        </w:rPr>
      </w:pPr>
      <w:r w:rsidRPr="002C60DD">
        <w:rPr>
          <w:sz w:val="22"/>
          <w:szCs w:val="22"/>
        </w:rPr>
        <w:t xml:space="preserve">Columbia, Maryland </w:t>
      </w:r>
      <w:r w:rsidR="002247BC">
        <w:rPr>
          <w:sz w:val="22"/>
          <w:szCs w:val="22"/>
        </w:rPr>
        <w:t>21045</w:t>
      </w:r>
    </w:p>
    <w:p w:rsidR="00DD00A5" w:rsidP="00545132" w14:paraId="37F3F01F" w14:textId="77777777">
      <w:pPr>
        <w:tabs>
          <w:tab w:val="left" w:pos="-1440"/>
        </w:tabs>
        <w:rPr>
          <w:color w:val="000000"/>
          <w:sz w:val="22"/>
          <w:szCs w:val="22"/>
        </w:rPr>
      </w:pPr>
    </w:p>
    <w:p w:rsidR="00DD00A5" w:rsidRPr="00DD00A5" w:rsidP="00A462E6" w14:paraId="2353BD90" w14:textId="77777777">
      <w:pPr>
        <w:numPr>
          <w:ilvl w:val="0"/>
          <w:numId w:val="10"/>
        </w:numPr>
        <w:tabs>
          <w:tab w:val="left" w:pos="-1440"/>
          <w:tab w:val="clear" w:pos="720"/>
        </w:tabs>
        <w:ind w:left="0" w:firstLine="720"/>
        <w:rPr>
          <w:b/>
          <w:sz w:val="22"/>
          <w:szCs w:val="22"/>
        </w:rPr>
      </w:pPr>
      <w:r w:rsidRPr="00DD00A5">
        <w:rPr>
          <w:sz w:val="22"/>
          <w:szCs w:val="22"/>
        </w:rPr>
        <w:t xml:space="preserve">This Notice shall be sent to </w:t>
      </w:r>
      <w:r w:rsidRPr="00DD00A5" w:rsidR="00EA340B">
        <w:rPr>
          <w:sz w:val="22"/>
          <w:szCs w:val="22"/>
        </w:rPr>
        <w:t>Mount Olive Broadcasting Co.</w:t>
      </w:r>
      <w:r w:rsidRPr="00DD00A5" w:rsidR="003359C4">
        <w:rPr>
          <w:sz w:val="22"/>
          <w:szCs w:val="22"/>
        </w:rPr>
        <w:t xml:space="preserve"> at its</w:t>
      </w:r>
      <w:r w:rsidRPr="00DD00A5" w:rsidR="00655495">
        <w:rPr>
          <w:sz w:val="22"/>
          <w:szCs w:val="22"/>
        </w:rPr>
        <w:t xml:space="preserve"> </w:t>
      </w:r>
      <w:r w:rsidRPr="00DD00A5">
        <w:rPr>
          <w:sz w:val="22"/>
          <w:szCs w:val="22"/>
        </w:rPr>
        <w:t xml:space="preserve">address of record. </w:t>
      </w:r>
    </w:p>
    <w:p w:rsidR="00DD00A5" w:rsidRPr="00DD00A5" w:rsidP="00DD00A5" w14:paraId="55A2C2D5" w14:textId="77777777">
      <w:pPr>
        <w:tabs>
          <w:tab w:val="left" w:pos="-1440"/>
        </w:tabs>
        <w:ind w:left="720"/>
        <w:rPr>
          <w:b/>
          <w:sz w:val="22"/>
          <w:szCs w:val="22"/>
        </w:rPr>
      </w:pPr>
    </w:p>
    <w:p w:rsidR="001E11C6" w:rsidRPr="00DD00A5" w:rsidP="00A462E6" w14:paraId="4DF49BDF" w14:textId="5E9BFBE0">
      <w:pPr>
        <w:numPr>
          <w:ilvl w:val="0"/>
          <w:numId w:val="10"/>
        </w:numPr>
        <w:tabs>
          <w:tab w:val="left" w:pos="-1440"/>
          <w:tab w:val="clear" w:pos="720"/>
        </w:tabs>
        <w:ind w:left="0" w:firstLine="720"/>
        <w:rPr>
          <w:b/>
          <w:sz w:val="22"/>
          <w:szCs w:val="22"/>
        </w:rPr>
      </w:pPr>
      <w:r w:rsidRPr="00DD00A5">
        <w:rPr>
          <w:sz w:val="22"/>
          <w:szCs w:val="22"/>
        </w:rPr>
        <w:t>The Privacy Act of 1974</w:t>
      </w:r>
      <w:r>
        <w:rPr>
          <w:rStyle w:val="FootnoteReference"/>
          <w:sz w:val="22"/>
          <w:szCs w:val="22"/>
        </w:rPr>
        <w:footnoteReference w:id="9"/>
      </w:r>
      <w:r w:rsidRPr="00DD00A5">
        <w:rPr>
          <w:sz w:val="22"/>
          <w:szCs w:val="22"/>
        </w:rPr>
        <w:t xml:space="preserve"> requires that we advise you that the </w:t>
      </w:r>
      <w:r w:rsidRPr="00DD00A5" w:rsidR="00A86FB8">
        <w:rPr>
          <w:sz w:val="22"/>
          <w:szCs w:val="22"/>
        </w:rPr>
        <w:t xml:space="preserve">Commission </w:t>
      </w:r>
      <w:r w:rsidRPr="00DD00A5">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P="001E11C6" w14:paraId="3C0C9340" w14:textId="77777777">
      <w:pPr>
        <w:tabs>
          <w:tab w:val="left" w:pos="-1440"/>
        </w:tabs>
        <w:rPr>
          <w:b/>
          <w:sz w:val="22"/>
          <w:szCs w:val="22"/>
        </w:rPr>
      </w:pPr>
    </w:p>
    <w:p w:rsidR="009458E3" w:rsidP="001B3DEE" w14:paraId="599699B6" w14:textId="77777777">
      <w:pPr>
        <w:pStyle w:val="Header"/>
        <w:tabs>
          <w:tab w:val="left" w:pos="4770"/>
        </w:tabs>
        <w:ind w:left="450" w:firstLine="4320"/>
        <w:rPr>
          <w:sz w:val="22"/>
          <w:szCs w:val="22"/>
        </w:rPr>
      </w:pPr>
    </w:p>
    <w:p w:rsidR="009458E3" w:rsidP="001B3DEE" w14:paraId="0193BE40" w14:textId="77777777">
      <w:pPr>
        <w:pStyle w:val="Header"/>
        <w:tabs>
          <w:tab w:val="left" w:pos="4770"/>
        </w:tabs>
        <w:ind w:left="450" w:firstLine="4320"/>
        <w:rPr>
          <w:sz w:val="22"/>
          <w:szCs w:val="22"/>
        </w:rPr>
      </w:pPr>
    </w:p>
    <w:p w:rsidR="009458E3" w:rsidP="001B3DEE" w14:paraId="1BF65CA4" w14:textId="77777777">
      <w:pPr>
        <w:pStyle w:val="Header"/>
        <w:tabs>
          <w:tab w:val="left" w:pos="4770"/>
        </w:tabs>
        <w:ind w:left="450" w:firstLine="4320"/>
        <w:rPr>
          <w:sz w:val="22"/>
          <w:szCs w:val="22"/>
        </w:rPr>
      </w:pPr>
    </w:p>
    <w:p w:rsidR="009458E3" w:rsidP="009A5B58" w14:paraId="554CCCAE" w14:textId="77777777">
      <w:pPr>
        <w:pStyle w:val="Header"/>
        <w:ind w:left="450" w:firstLine="4320"/>
        <w:rPr>
          <w:sz w:val="22"/>
          <w:szCs w:val="22"/>
        </w:rPr>
      </w:pPr>
    </w:p>
    <w:p w:rsidR="00061433" w:rsidRPr="00061433" w:rsidP="009A5B58" w14:paraId="5039ED3C" w14:textId="25C6E474">
      <w:pPr>
        <w:pStyle w:val="Header"/>
        <w:tabs>
          <w:tab w:val="left" w:pos="4680"/>
        </w:tabs>
        <w:rPr>
          <w:sz w:val="22"/>
          <w:szCs w:val="22"/>
        </w:rPr>
      </w:pPr>
      <w:r>
        <w:rPr>
          <w:sz w:val="22"/>
          <w:szCs w:val="22"/>
        </w:rPr>
        <w:tab/>
      </w:r>
      <w:r>
        <w:rPr>
          <w:sz w:val="22"/>
          <w:szCs w:val="22"/>
        </w:rPr>
        <w:tab/>
      </w:r>
      <w:r w:rsidRPr="00061433">
        <w:rPr>
          <w:sz w:val="22"/>
          <w:szCs w:val="22"/>
        </w:rPr>
        <w:t>FEDERAL COMMUNICATIONS COMMISSION</w:t>
      </w:r>
    </w:p>
    <w:p w:rsidR="00061433" w:rsidRPr="00061433" w:rsidP="009A5B58" w14:paraId="594EFEB9" w14:textId="77777777">
      <w:pPr>
        <w:pStyle w:val="Header"/>
        <w:rPr>
          <w:sz w:val="22"/>
          <w:szCs w:val="22"/>
        </w:rPr>
      </w:pPr>
    </w:p>
    <w:p w:rsidR="0062751C" w:rsidP="009A5B58" w14:paraId="70CA974C" w14:textId="77777777">
      <w:pPr>
        <w:pStyle w:val="Header"/>
        <w:rPr>
          <w:sz w:val="22"/>
          <w:szCs w:val="22"/>
        </w:rPr>
      </w:pPr>
    </w:p>
    <w:p w:rsidR="0062751C" w:rsidRPr="00061433" w:rsidP="009A5B58" w14:paraId="271B2CE8" w14:textId="1BE32C0D">
      <w:pPr>
        <w:pStyle w:val="Header"/>
        <w:rPr>
          <w:sz w:val="22"/>
          <w:szCs w:val="22"/>
        </w:rPr>
      </w:pPr>
      <w:r>
        <w:rPr>
          <w:sz w:val="22"/>
          <w:szCs w:val="22"/>
        </w:rPr>
        <w:tab/>
      </w:r>
      <w:r>
        <w:rPr>
          <w:sz w:val="22"/>
          <w:szCs w:val="22"/>
        </w:rPr>
        <w:tab/>
      </w:r>
    </w:p>
    <w:p w:rsidR="00B82785" w:rsidRPr="00DB1B55" w:rsidP="009A5B58" w14:paraId="7FC8489C" w14:textId="66AA5299">
      <w:pPr>
        <w:ind w:left="3960" w:firstLine="720"/>
        <w:rPr>
          <w:sz w:val="22"/>
          <w:szCs w:val="22"/>
        </w:rPr>
      </w:pPr>
      <w:r>
        <w:rPr>
          <w:sz w:val="22"/>
          <w:szCs w:val="22"/>
        </w:rPr>
        <w:t>David C. Dombrowski</w:t>
      </w:r>
    </w:p>
    <w:p w:rsidR="00B82785" w:rsidRPr="00DB1B55" w:rsidP="009A5B58" w14:paraId="41967252" w14:textId="77777777">
      <w:pPr>
        <w:ind w:left="3960" w:firstLine="720"/>
        <w:rPr>
          <w:sz w:val="22"/>
          <w:szCs w:val="22"/>
        </w:rPr>
      </w:pPr>
      <w:r>
        <w:rPr>
          <w:sz w:val="22"/>
          <w:szCs w:val="22"/>
        </w:rPr>
        <w:t>Regional Director</w:t>
      </w:r>
    </w:p>
    <w:p w:rsidR="00B82785" w:rsidRPr="00DB1B55" w:rsidP="009A5B58" w14:paraId="43AC9220" w14:textId="77777777">
      <w:pPr>
        <w:ind w:left="3960" w:firstLine="720"/>
        <w:rPr>
          <w:sz w:val="22"/>
          <w:szCs w:val="22"/>
        </w:rPr>
      </w:pPr>
      <w:r>
        <w:rPr>
          <w:sz w:val="22"/>
          <w:szCs w:val="22"/>
        </w:rPr>
        <w:t>Region One</w:t>
      </w:r>
    </w:p>
    <w:p w:rsidR="00B82785" w:rsidRPr="00892623" w:rsidP="009A5B58" w14:paraId="4E6EA366" w14:textId="77777777">
      <w:pPr>
        <w:ind w:left="4320" w:firstLine="360"/>
        <w:rPr>
          <w:sz w:val="22"/>
          <w:szCs w:val="22"/>
        </w:rPr>
      </w:pPr>
      <w:r w:rsidRPr="00DB1B55">
        <w:rPr>
          <w:sz w:val="22"/>
          <w:szCs w:val="22"/>
        </w:rPr>
        <w:t>Enforcement Bureau</w:t>
      </w:r>
    </w:p>
    <w:p w:rsidR="0062751C" w:rsidRPr="00061433" w:rsidP="00B82785" w14:paraId="15AF3553" w14:textId="64933E42">
      <w:pPr>
        <w:pStyle w:val="Header"/>
        <w:tabs>
          <w:tab w:val="left" w:pos="4770"/>
        </w:tabs>
        <w:rPr>
          <w:sz w:val="22"/>
          <w:szCs w:val="22"/>
        </w:rPr>
      </w:pPr>
      <w:r>
        <w:rPr>
          <w:sz w:val="22"/>
          <w:szCs w:val="22"/>
        </w:rPr>
        <w:tab/>
      </w:r>
      <w:r>
        <w:rPr>
          <w:sz w:val="22"/>
          <w:szCs w:val="22"/>
        </w:rPr>
        <w:tab/>
      </w:r>
    </w:p>
    <w:p w:rsidR="00354D4C" w:rsidRPr="00892623" w:rsidP="00AE04A5" w14:paraId="7D9D64ED" w14:textId="77777777">
      <w:pPr>
        <w:pStyle w:val="Header"/>
        <w:tabs>
          <w:tab w:val="clear" w:pos="4320"/>
          <w:tab w:val="clear" w:pos="8640"/>
        </w:tabs>
        <w:rPr>
          <w:sz w:val="22"/>
          <w:szCs w:val="22"/>
        </w:rPr>
      </w:pPr>
    </w:p>
    <w:p w:rsidR="00354D4C" w:rsidRPr="00892623" w:rsidP="00AE04A5" w14:paraId="1A35C5A5" w14:textId="77777777">
      <w:pPr>
        <w:pStyle w:val="Header"/>
        <w:tabs>
          <w:tab w:val="clear" w:pos="4320"/>
          <w:tab w:val="clear" w:pos="8640"/>
        </w:tabs>
        <w:rPr>
          <w:sz w:val="22"/>
          <w:szCs w:val="22"/>
        </w:rPr>
      </w:pPr>
    </w:p>
    <w:p w:rsidR="00354D4C" w:rsidRPr="00892623" w14:paraId="1BEC1400" w14:textId="77777777">
      <w:pPr>
        <w:pStyle w:val="Header"/>
        <w:tabs>
          <w:tab w:val="clear" w:pos="4320"/>
          <w:tab w:val="clear" w:pos="8640"/>
        </w:tabs>
        <w:rPr>
          <w:sz w:val="22"/>
          <w:szCs w:val="22"/>
        </w:rPr>
      </w:pPr>
    </w:p>
    <w:p w:rsidR="00354D4C" w:rsidRPr="00892623" w14:paraId="4AC7FB4C" w14:textId="77777777">
      <w:pPr>
        <w:pStyle w:val="Header"/>
        <w:tabs>
          <w:tab w:val="clear" w:pos="4320"/>
          <w:tab w:val="clear" w:pos="8640"/>
        </w:tabs>
        <w:rPr>
          <w:sz w:val="22"/>
          <w:szCs w:val="22"/>
        </w:rPr>
      </w:pPr>
    </w:p>
    <w:p w:rsidR="00354D4C" w:rsidRPr="00892623" w14:paraId="75006E65" w14:textId="77777777">
      <w:pPr>
        <w:pStyle w:val="Header"/>
        <w:tabs>
          <w:tab w:val="clear" w:pos="4320"/>
          <w:tab w:val="clear" w:pos="8640"/>
        </w:tabs>
        <w:rPr>
          <w:sz w:val="22"/>
          <w:szCs w:val="22"/>
        </w:rPr>
      </w:pPr>
    </w:p>
    <w:sectPr w:rsidSect="00562AB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2B3531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946B0" w14:paraId="32B1E04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475A2C1F" w14:textId="2DDB8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6913">
      <w:rPr>
        <w:rStyle w:val="PageNumber"/>
        <w:noProof/>
      </w:rPr>
      <w:t>3</w:t>
    </w:r>
    <w:r>
      <w:rPr>
        <w:rStyle w:val="PageNumber"/>
      </w:rPr>
      <w:fldChar w:fldCharType="end"/>
    </w:r>
  </w:p>
  <w:p w:rsidR="00A946B0" w14:paraId="695B6A9D" w14:textId="77777777">
    <w:pPr>
      <w:spacing w:line="240" w:lineRule="exact"/>
      <w:rPr>
        <w:sz w:val="22"/>
      </w:rPr>
    </w:pPr>
  </w:p>
  <w:p w:rsidR="00A946B0" w14:paraId="73160291" w14:textId="7777777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6913" w14:paraId="61E21C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2356" w14:paraId="405226E2" w14:textId="77777777">
      <w:r>
        <w:separator/>
      </w:r>
    </w:p>
  </w:footnote>
  <w:footnote w:type="continuationSeparator" w:id="1">
    <w:p w:rsidR="000B2356" w14:paraId="69A50E72" w14:textId="77777777">
      <w:r>
        <w:continuationSeparator/>
      </w:r>
    </w:p>
  </w:footnote>
  <w:footnote w:id="2">
    <w:p w:rsidR="00A946B0" w:rsidRPr="00C64968" w:rsidP="00BF0B84" w14:paraId="32DB0CA0" w14:textId="0773DB8F">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3">
    <w:p w:rsidR="00A946B0" w:rsidRPr="004F4F6F" w:rsidP="00BF0B84" w14:paraId="18801EE2" w14:textId="439F51C0">
      <w:pPr>
        <w:tabs>
          <w:tab w:val="left" w:pos="-1440"/>
        </w:tabs>
        <w:spacing w:after="120"/>
        <w:rPr>
          <w:b/>
          <w:sz w:val="22"/>
          <w:szCs w:val="22"/>
        </w:rPr>
      </w:pPr>
      <w:r>
        <w:rPr>
          <w:rStyle w:val="FootnoteReference"/>
        </w:rPr>
        <w:footnoteRef/>
      </w:r>
      <w:r>
        <w:t xml:space="preserve"> </w:t>
      </w:r>
      <w:r w:rsidR="00136B4D">
        <w:t xml:space="preserve">47 CFR </w:t>
      </w:r>
      <w:r w:rsidRPr="0041136F">
        <w:t>§ 1.89(a).</w:t>
      </w:r>
    </w:p>
    <w:p w:rsidR="00A946B0" w:rsidP="00F66A8F" w14:paraId="062D85E4" w14:textId="77777777">
      <w:pPr>
        <w:pStyle w:val="FootnoteText"/>
        <w:spacing w:after="120"/>
      </w:pPr>
    </w:p>
  </w:footnote>
  <w:footnote w:id="4">
    <w:p w:rsidR="00A946B0" w:rsidP="00F66A8F" w14:paraId="22C4B532" w14:textId="77777777">
      <w:pPr>
        <w:pStyle w:val="FootnoteText"/>
        <w:spacing w:after="120"/>
        <w:rPr>
          <w:sz w:val="20"/>
        </w:rPr>
      </w:pPr>
      <w:r>
        <w:rPr>
          <w:rStyle w:val="FootnoteReference"/>
        </w:rPr>
        <w:footnoteRef/>
      </w:r>
      <w:r>
        <w:rPr>
          <w:sz w:val="20"/>
        </w:rPr>
        <w:t xml:space="preserve"> 47 U.S.C. § </w:t>
      </w:r>
      <w:r w:rsidRPr="00122B9F">
        <w:rPr>
          <w:sz w:val="20"/>
        </w:rPr>
        <w:t>403.</w:t>
      </w:r>
    </w:p>
  </w:footnote>
  <w:footnote w:id="5">
    <w:p w:rsidR="008445A2" w:rsidP="008445A2" w14:paraId="2B82CD72" w14:textId="58BE8ACB">
      <w:pPr>
        <w:pStyle w:val="FootnoteText"/>
        <w:spacing w:after="120"/>
      </w:pPr>
      <w:r>
        <w:rPr>
          <w:rStyle w:val="FootnoteReference"/>
        </w:rPr>
        <w:footnoteRef/>
      </w:r>
      <w:r>
        <w:rPr>
          <w:sz w:val="20"/>
        </w:rPr>
        <w:t xml:space="preserve"> </w:t>
      </w:r>
      <w:r w:rsidRPr="00510AC7">
        <w:rPr>
          <w:sz w:val="20"/>
        </w:rPr>
        <w:t>47 CFR §§</w:t>
      </w:r>
      <w:r>
        <w:rPr>
          <w:sz w:val="20"/>
        </w:rPr>
        <w:t xml:space="preserve"> 0.111, 1.89</w:t>
      </w:r>
      <w:r w:rsidRPr="00510AC7">
        <w:rPr>
          <w:sz w:val="20"/>
        </w:rPr>
        <w:t>.</w:t>
      </w:r>
    </w:p>
  </w:footnote>
  <w:footnote w:id="6">
    <w:p w:rsidR="008445A2" w:rsidP="00401FD8" w14:paraId="5A87C809" w14:textId="61F7725F">
      <w:pPr>
        <w:pStyle w:val="FootnoteText"/>
        <w:spacing w:after="120"/>
      </w:pPr>
      <w:r>
        <w:rPr>
          <w:rStyle w:val="FootnoteReference"/>
        </w:rPr>
        <w:footnoteRef/>
      </w:r>
      <w:r>
        <w:t xml:space="preserve"> </w:t>
      </w:r>
      <w:r w:rsidRPr="00510AC7">
        <w:rPr>
          <w:sz w:val="20"/>
        </w:rPr>
        <w:t>47 CFR</w:t>
      </w:r>
      <w:r>
        <w:rPr>
          <w:sz w:val="20"/>
        </w:rPr>
        <w:t xml:space="preserve"> </w:t>
      </w:r>
      <w:r w:rsidRPr="00510AC7">
        <w:rPr>
          <w:sz w:val="20"/>
        </w:rPr>
        <w:t>§</w:t>
      </w:r>
      <w:r>
        <w:rPr>
          <w:sz w:val="20"/>
        </w:rPr>
        <w:t xml:space="preserve"> </w:t>
      </w:r>
      <w:r w:rsidRPr="00510AC7">
        <w:rPr>
          <w:sz w:val="20"/>
        </w:rPr>
        <w:t>1.89(c)</w:t>
      </w:r>
      <w:r>
        <w:rPr>
          <w:sz w:val="20"/>
        </w:rPr>
        <w:t>.</w:t>
      </w:r>
    </w:p>
  </w:footnote>
  <w:footnote w:id="7">
    <w:p w:rsidR="00C366D1" w:rsidP="00C366D1" w14:paraId="2EE6BF57"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 xml:space="preserve">(Signature)’.”  </w:t>
      </w:r>
      <w:r w:rsidRPr="00C5004B">
        <w:rPr>
          <w:i/>
        </w:rPr>
        <w:t>Id</w:t>
      </w:r>
      <w:r>
        <w:t>.</w:t>
      </w:r>
      <w:r w:rsidRPr="00510AC7">
        <w:t xml:space="preserve"> § 1.16.</w:t>
      </w:r>
    </w:p>
  </w:footnote>
  <w:footnote w:id="8">
    <w:p w:rsidR="00A946B0" w:rsidRPr="0072561F" w:rsidP="00F66A8F" w14:paraId="5828444D" w14:textId="4D95160F">
      <w:pPr>
        <w:pStyle w:val="FootnoteText"/>
        <w:spacing w:after="120"/>
        <w:rPr>
          <w:sz w:val="20"/>
        </w:rPr>
      </w:pPr>
      <w:r>
        <w:rPr>
          <w:rStyle w:val="FootnoteReference"/>
        </w:rPr>
        <w:footnoteRef/>
      </w:r>
      <w:r>
        <w:rPr>
          <w:sz w:val="20"/>
        </w:rPr>
        <w:t xml:space="preserve"> 18 U.S.C. § 1001 </w:t>
      </w:r>
      <w:r>
        <w:rPr>
          <w:i/>
          <w:sz w:val="20"/>
        </w:rPr>
        <w:t>et seq.</w:t>
      </w:r>
      <w:r w:rsidR="00551573">
        <w:rPr>
          <w:i/>
          <w:sz w:val="20"/>
        </w:rPr>
        <w:t xml:space="preserve"> </w:t>
      </w:r>
      <w:r>
        <w:rPr>
          <w:i/>
          <w:sz w:val="20"/>
        </w:rPr>
        <w:t xml:space="preserve"> </w:t>
      </w:r>
      <w:r w:rsidRPr="0041136F">
        <w:rPr>
          <w:i/>
          <w:sz w:val="20"/>
        </w:rPr>
        <w:t xml:space="preserve">See also </w:t>
      </w:r>
      <w:r w:rsidRPr="0041136F">
        <w:rPr>
          <w:sz w:val="20"/>
        </w:rPr>
        <w:t>47 CFR § 1.17</w:t>
      </w:r>
      <w:r w:rsidRPr="0072561F">
        <w:rPr>
          <w:sz w:val="20"/>
        </w:rPr>
        <w:t>.</w:t>
      </w:r>
    </w:p>
  </w:footnote>
  <w:footnote w:id="9">
    <w:p w:rsidR="00A946B0" w:rsidRPr="00545132" w14:paraId="1BD112F2"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A946B0" w:rsidRPr="00545132" w14:paraId="3ED080A4" w14:textId="77777777">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6913" w14:paraId="34B5BA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15D427EA" w14:textId="77777777">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946B0" w14:paraId="070BF8B4" w14:textId="7777777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A946B0" w14:paraId="7150C9CF" w14:textId="77777777">
    <w:pPr>
      <w:spacing w:line="226" w:lineRule="auto"/>
      <w:jc w:val="both"/>
      <w:rPr>
        <w:sz w:val="22"/>
      </w:rPr>
    </w:pPr>
  </w:p>
  <w:p w:rsidR="00A946B0" w14:paraId="435B01C9"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35FC0693"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946B0" w14:paraId="20950F9E" w14:textId="77777777">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A946B0" w14:paraId="1184EE8D" w14:textId="77777777">
    <w:pPr>
      <w:tabs>
        <w:tab w:val="center" w:pos="4680"/>
        <w:tab w:val="right" w:pos="9360"/>
      </w:tabs>
      <w:spacing w:line="226" w:lineRule="auto"/>
      <w:jc w:val="both"/>
    </w:pPr>
  </w:p>
  <w:p w:rsidR="00A946B0" w14:paraId="33C05C02" w14:textId="77777777">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DE470B"/>
    <w:multiLevelType w:val="hybridMultilevel"/>
    <w:tmpl w:val="76F0512E"/>
    <w:lvl w:ilvl="0">
      <w:start w:val="1"/>
      <w:numFmt w:val="lowerLetter"/>
      <w:lvlText w:val="%1."/>
      <w:lvlJc w:val="left"/>
      <w:pPr>
        <w:tabs>
          <w:tab w:val="num" w:pos="2520"/>
        </w:tabs>
        <w:ind w:left="252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4A7923"/>
    <w:multiLevelType w:val="hybridMultilevel"/>
    <w:tmpl w:val="8E7CCA3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5">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6">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8">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0">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
  </w:num>
  <w:num w:numId="3">
    <w:abstractNumId w:val="9"/>
  </w:num>
  <w:num w:numId="4">
    <w:abstractNumId w:val="7"/>
  </w:num>
  <w:num w:numId="5">
    <w:abstractNumId w:val="5"/>
  </w:num>
  <w:num w:numId="6">
    <w:abstractNumId w:val="10"/>
  </w:num>
  <w:num w:numId="7">
    <w:abstractNumId w:val="6"/>
  </w:num>
  <w:num w:numId="8">
    <w:abstractNumId w:val="2"/>
  </w:num>
  <w:num w:numId="9">
    <w:abstractNumId w:val="8"/>
  </w:num>
  <w:num w:numId="10">
    <w:abstractNumId w:val="1"/>
  </w:num>
  <w:num w:numId="11">
    <w:abstractNumId w:val="11"/>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6DD7"/>
    <w:rsid w:val="00011EA7"/>
    <w:rsid w:val="00021207"/>
    <w:rsid w:val="0002201F"/>
    <w:rsid w:val="00025B54"/>
    <w:rsid w:val="00025DF6"/>
    <w:rsid w:val="00031219"/>
    <w:rsid w:val="00056E12"/>
    <w:rsid w:val="00061433"/>
    <w:rsid w:val="00061C47"/>
    <w:rsid w:val="0006516A"/>
    <w:rsid w:val="00065B07"/>
    <w:rsid w:val="00073B28"/>
    <w:rsid w:val="000837AA"/>
    <w:rsid w:val="00085E7A"/>
    <w:rsid w:val="00092D3A"/>
    <w:rsid w:val="000B20C6"/>
    <w:rsid w:val="000B2356"/>
    <w:rsid w:val="000B602F"/>
    <w:rsid w:val="000E2512"/>
    <w:rsid w:val="000E3D5C"/>
    <w:rsid w:val="000E548B"/>
    <w:rsid w:val="000E5876"/>
    <w:rsid w:val="000E5932"/>
    <w:rsid w:val="000F4E34"/>
    <w:rsid w:val="000F6893"/>
    <w:rsid w:val="0010025D"/>
    <w:rsid w:val="00100D9E"/>
    <w:rsid w:val="0011043A"/>
    <w:rsid w:val="00111909"/>
    <w:rsid w:val="00122B9F"/>
    <w:rsid w:val="00130ECB"/>
    <w:rsid w:val="00136404"/>
    <w:rsid w:val="00136B4D"/>
    <w:rsid w:val="00151DD0"/>
    <w:rsid w:val="00156006"/>
    <w:rsid w:val="0015777C"/>
    <w:rsid w:val="001A01ED"/>
    <w:rsid w:val="001A2776"/>
    <w:rsid w:val="001B133E"/>
    <w:rsid w:val="001B1A4F"/>
    <w:rsid w:val="001B3DEE"/>
    <w:rsid w:val="001C7B63"/>
    <w:rsid w:val="001E01A4"/>
    <w:rsid w:val="001E11C6"/>
    <w:rsid w:val="001F4322"/>
    <w:rsid w:val="001F5922"/>
    <w:rsid w:val="00202606"/>
    <w:rsid w:val="002048BB"/>
    <w:rsid w:val="00212CBB"/>
    <w:rsid w:val="002247BC"/>
    <w:rsid w:val="00226723"/>
    <w:rsid w:val="00233233"/>
    <w:rsid w:val="00237A90"/>
    <w:rsid w:val="00247487"/>
    <w:rsid w:val="00253515"/>
    <w:rsid w:val="00282507"/>
    <w:rsid w:val="002866A5"/>
    <w:rsid w:val="002A3BA3"/>
    <w:rsid w:val="002A648B"/>
    <w:rsid w:val="002A7C09"/>
    <w:rsid w:val="002A7CA9"/>
    <w:rsid w:val="002B1A58"/>
    <w:rsid w:val="002B39CE"/>
    <w:rsid w:val="002B41DB"/>
    <w:rsid w:val="002C60DD"/>
    <w:rsid w:val="002D198A"/>
    <w:rsid w:val="002D5D9A"/>
    <w:rsid w:val="002E238B"/>
    <w:rsid w:val="002E4619"/>
    <w:rsid w:val="002E5791"/>
    <w:rsid w:val="002F6BFA"/>
    <w:rsid w:val="00304799"/>
    <w:rsid w:val="00305E0B"/>
    <w:rsid w:val="00314AE7"/>
    <w:rsid w:val="00320C54"/>
    <w:rsid w:val="0032344D"/>
    <w:rsid w:val="00327B3D"/>
    <w:rsid w:val="00331458"/>
    <w:rsid w:val="00334C15"/>
    <w:rsid w:val="003359C4"/>
    <w:rsid w:val="00352792"/>
    <w:rsid w:val="00354D4C"/>
    <w:rsid w:val="00361BCB"/>
    <w:rsid w:val="0036298F"/>
    <w:rsid w:val="00375A7F"/>
    <w:rsid w:val="00390372"/>
    <w:rsid w:val="003932E1"/>
    <w:rsid w:val="003A1826"/>
    <w:rsid w:val="003A4E51"/>
    <w:rsid w:val="003B1CAB"/>
    <w:rsid w:val="003D32F9"/>
    <w:rsid w:val="003D6B43"/>
    <w:rsid w:val="003E0ED7"/>
    <w:rsid w:val="003E30F7"/>
    <w:rsid w:val="003F4EC6"/>
    <w:rsid w:val="00401CFD"/>
    <w:rsid w:val="00401FD8"/>
    <w:rsid w:val="0041136F"/>
    <w:rsid w:val="00422C0D"/>
    <w:rsid w:val="0043255B"/>
    <w:rsid w:val="00433B9B"/>
    <w:rsid w:val="0043494B"/>
    <w:rsid w:val="00440717"/>
    <w:rsid w:val="00445A7A"/>
    <w:rsid w:val="004679AD"/>
    <w:rsid w:val="0047388A"/>
    <w:rsid w:val="00482A21"/>
    <w:rsid w:val="00487968"/>
    <w:rsid w:val="004902B9"/>
    <w:rsid w:val="004D31D9"/>
    <w:rsid w:val="004E1517"/>
    <w:rsid w:val="004E2F45"/>
    <w:rsid w:val="004F2658"/>
    <w:rsid w:val="004F4F6F"/>
    <w:rsid w:val="00510AC7"/>
    <w:rsid w:val="00511237"/>
    <w:rsid w:val="00514497"/>
    <w:rsid w:val="005214B2"/>
    <w:rsid w:val="00532357"/>
    <w:rsid w:val="005411DC"/>
    <w:rsid w:val="00545132"/>
    <w:rsid w:val="005509A9"/>
    <w:rsid w:val="00551573"/>
    <w:rsid w:val="00556DA4"/>
    <w:rsid w:val="00557612"/>
    <w:rsid w:val="0055765D"/>
    <w:rsid w:val="00562ABB"/>
    <w:rsid w:val="00575087"/>
    <w:rsid w:val="0058024F"/>
    <w:rsid w:val="005843F8"/>
    <w:rsid w:val="005856D8"/>
    <w:rsid w:val="0059447E"/>
    <w:rsid w:val="005A2628"/>
    <w:rsid w:val="005A6913"/>
    <w:rsid w:val="005B261C"/>
    <w:rsid w:val="005B4293"/>
    <w:rsid w:val="005C3EA7"/>
    <w:rsid w:val="005C59D3"/>
    <w:rsid w:val="005C69CD"/>
    <w:rsid w:val="005D2CC7"/>
    <w:rsid w:val="005D4646"/>
    <w:rsid w:val="005E390C"/>
    <w:rsid w:val="005E6830"/>
    <w:rsid w:val="0060436B"/>
    <w:rsid w:val="00614134"/>
    <w:rsid w:val="00614329"/>
    <w:rsid w:val="00615CF3"/>
    <w:rsid w:val="0062751C"/>
    <w:rsid w:val="0062790E"/>
    <w:rsid w:val="00631F52"/>
    <w:rsid w:val="0063466C"/>
    <w:rsid w:val="00655495"/>
    <w:rsid w:val="00655FA5"/>
    <w:rsid w:val="00660E4B"/>
    <w:rsid w:val="006613D9"/>
    <w:rsid w:val="006807A9"/>
    <w:rsid w:val="00691E77"/>
    <w:rsid w:val="006A1736"/>
    <w:rsid w:val="006B78A3"/>
    <w:rsid w:val="006E44D9"/>
    <w:rsid w:val="006F2616"/>
    <w:rsid w:val="007061C6"/>
    <w:rsid w:val="00706AE6"/>
    <w:rsid w:val="00712187"/>
    <w:rsid w:val="00715322"/>
    <w:rsid w:val="0072561F"/>
    <w:rsid w:val="00747603"/>
    <w:rsid w:val="007544A1"/>
    <w:rsid w:val="00766967"/>
    <w:rsid w:val="00770788"/>
    <w:rsid w:val="0078056F"/>
    <w:rsid w:val="00780C9A"/>
    <w:rsid w:val="0078184D"/>
    <w:rsid w:val="00796C0C"/>
    <w:rsid w:val="007A719F"/>
    <w:rsid w:val="007B1664"/>
    <w:rsid w:val="007B3634"/>
    <w:rsid w:val="007B5F62"/>
    <w:rsid w:val="007C14E0"/>
    <w:rsid w:val="007C2BB4"/>
    <w:rsid w:val="007E319A"/>
    <w:rsid w:val="007F3DFA"/>
    <w:rsid w:val="007F6EC6"/>
    <w:rsid w:val="00811C09"/>
    <w:rsid w:val="00825510"/>
    <w:rsid w:val="00826BA9"/>
    <w:rsid w:val="008370F0"/>
    <w:rsid w:val="008445A2"/>
    <w:rsid w:val="00856628"/>
    <w:rsid w:val="008576B6"/>
    <w:rsid w:val="008601B8"/>
    <w:rsid w:val="008615ED"/>
    <w:rsid w:val="00865920"/>
    <w:rsid w:val="00892623"/>
    <w:rsid w:val="008A2729"/>
    <w:rsid w:val="008C3EA8"/>
    <w:rsid w:val="008D0614"/>
    <w:rsid w:val="008D12D7"/>
    <w:rsid w:val="008E21D7"/>
    <w:rsid w:val="008E33FA"/>
    <w:rsid w:val="008E5B49"/>
    <w:rsid w:val="008E6BAA"/>
    <w:rsid w:val="00901686"/>
    <w:rsid w:val="0090238B"/>
    <w:rsid w:val="009039B9"/>
    <w:rsid w:val="00913F93"/>
    <w:rsid w:val="009211C8"/>
    <w:rsid w:val="0092426F"/>
    <w:rsid w:val="00926C47"/>
    <w:rsid w:val="00931579"/>
    <w:rsid w:val="00934CD4"/>
    <w:rsid w:val="00936B5E"/>
    <w:rsid w:val="009436E0"/>
    <w:rsid w:val="009458E3"/>
    <w:rsid w:val="00956A92"/>
    <w:rsid w:val="009665BB"/>
    <w:rsid w:val="00971285"/>
    <w:rsid w:val="009747B3"/>
    <w:rsid w:val="009747C5"/>
    <w:rsid w:val="009876B2"/>
    <w:rsid w:val="0099065F"/>
    <w:rsid w:val="009A5B58"/>
    <w:rsid w:val="009B5949"/>
    <w:rsid w:val="009B763C"/>
    <w:rsid w:val="009D0A3D"/>
    <w:rsid w:val="009D536F"/>
    <w:rsid w:val="009E2806"/>
    <w:rsid w:val="009E5DCC"/>
    <w:rsid w:val="00A40ADB"/>
    <w:rsid w:val="00A42138"/>
    <w:rsid w:val="00A44B04"/>
    <w:rsid w:val="00A462E6"/>
    <w:rsid w:val="00A74552"/>
    <w:rsid w:val="00A83091"/>
    <w:rsid w:val="00A86FB8"/>
    <w:rsid w:val="00A926DC"/>
    <w:rsid w:val="00A946B0"/>
    <w:rsid w:val="00A96BD9"/>
    <w:rsid w:val="00AA30D1"/>
    <w:rsid w:val="00AC2514"/>
    <w:rsid w:val="00AC3FDF"/>
    <w:rsid w:val="00AC49D6"/>
    <w:rsid w:val="00AC7E03"/>
    <w:rsid w:val="00AD142D"/>
    <w:rsid w:val="00AE04A5"/>
    <w:rsid w:val="00AF0649"/>
    <w:rsid w:val="00AF161D"/>
    <w:rsid w:val="00AF3D0D"/>
    <w:rsid w:val="00AF48FC"/>
    <w:rsid w:val="00B0377A"/>
    <w:rsid w:val="00B07553"/>
    <w:rsid w:val="00B07FE9"/>
    <w:rsid w:val="00B10923"/>
    <w:rsid w:val="00B15BAA"/>
    <w:rsid w:val="00B17145"/>
    <w:rsid w:val="00B23D8C"/>
    <w:rsid w:val="00B309B2"/>
    <w:rsid w:val="00B32925"/>
    <w:rsid w:val="00B406C2"/>
    <w:rsid w:val="00B42F55"/>
    <w:rsid w:val="00B46775"/>
    <w:rsid w:val="00B47C16"/>
    <w:rsid w:val="00B51A09"/>
    <w:rsid w:val="00B61C91"/>
    <w:rsid w:val="00B710D0"/>
    <w:rsid w:val="00B73A66"/>
    <w:rsid w:val="00B82785"/>
    <w:rsid w:val="00B84B97"/>
    <w:rsid w:val="00B91D12"/>
    <w:rsid w:val="00B92C1C"/>
    <w:rsid w:val="00B9692B"/>
    <w:rsid w:val="00B973A2"/>
    <w:rsid w:val="00BA4B5E"/>
    <w:rsid w:val="00BA7C77"/>
    <w:rsid w:val="00BC16C8"/>
    <w:rsid w:val="00BC3C6B"/>
    <w:rsid w:val="00BC75DD"/>
    <w:rsid w:val="00BD3DDC"/>
    <w:rsid w:val="00BF0B84"/>
    <w:rsid w:val="00C04EEA"/>
    <w:rsid w:val="00C06A27"/>
    <w:rsid w:val="00C0790D"/>
    <w:rsid w:val="00C122CE"/>
    <w:rsid w:val="00C12923"/>
    <w:rsid w:val="00C12955"/>
    <w:rsid w:val="00C200F5"/>
    <w:rsid w:val="00C3180D"/>
    <w:rsid w:val="00C345D1"/>
    <w:rsid w:val="00C36665"/>
    <w:rsid w:val="00C366D1"/>
    <w:rsid w:val="00C44625"/>
    <w:rsid w:val="00C5004B"/>
    <w:rsid w:val="00C64968"/>
    <w:rsid w:val="00C70F9B"/>
    <w:rsid w:val="00C711C5"/>
    <w:rsid w:val="00C7643C"/>
    <w:rsid w:val="00C837BF"/>
    <w:rsid w:val="00C87E92"/>
    <w:rsid w:val="00C91503"/>
    <w:rsid w:val="00C91811"/>
    <w:rsid w:val="00CA31C0"/>
    <w:rsid w:val="00CA5403"/>
    <w:rsid w:val="00CA5984"/>
    <w:rsid w:val="00CA7E11"/>
    <w:rsid w:val="00CD4021"/>
    <w:rsid w:val="00CD7B65"/>
    <w:rsid w:val="00D03C5A"/>
    <w:rsid w:val="00D054DB"/>
    <w:rsid w:val="00D14DCF"/>
    <w:rsid w:val="00D2326B"/>
    <w:rsid w:val="00D248CD"/>
    <w:rsid w:val="00D5265B"/>
    <w:rsid w:val="00D5331E"/>
    <w:rsid w:val="00D565CF"/>
    <w:rsid w:val="00D62CE1"/>
    <w:rsid w:val="00D854C7"/>
    <w:rsid w:val="00D86978"/>
    <w:rsid w:val="00D91F72"/>
    <w:rsid w:val="00D94108"/>
    <w:rsid w:val="00DA3AE5"/>
    <w:rsid w:val="00DB0C4A"/>
    <w:rsid w:val="00DB1B55"/>
    <w:rsid w:val="00DB6A06"/>
    <w:rsid w:val="00DB7551"/>
    <w:rsid w:val="00DC7FDF"/>
    <w:rsid w:val="00DD00A5"/>
    <w:rsid w:val="00DD4C0E"/>
    <w:rsid w:val="00DD549F"/>
    <w:rsid w:val="00DF19E2"/>
    <w:rsid w:val="00DF290C"/>
    <w:rsid w:val="00DF2AA2"/>
    <w:rsid w:val="00DF6298"/>
    <w:rsid w:val="00E01FDD"/>
    <w:rsid w:val="00E04895"/>
    <w:rsid w:val="00E12ECD"/>
    <w:rsid w:val="00E1655B"/>
    <w:rsid w:val="00E31719"/>
    <w:rsid w:val="00E45438"/>
    <w:rsid w:val="00E467EE"/>
    <w:rsid w:val="00E55427"/>
    <w:rsid w:val="00E74465"/>
    <w:rsid w:val="00E74F76"/>
    <w:rsid w:val="00E82B1E"/>
    <w:rsid w:val="00E943ED"/>
    <w:rsid w:val="00E970F0"/>
    <w:rsid w:val="00EA2366"/>
    <w:rsid w:val="00EA340B"/>
    <w:rsid w:val="00EA5754"/>
    <w:rsid w:val="00EC2C76"/>
    <w:rsid w:val="00ED1956"/>
    <w:rsid w:val="00EE53B8"/>
    <w:rsid w:val="00EF18FB"/>
    <w:rsid w:val="00EF25FF"/>
    <w:rsid w:val="00F10FE5"/>
    <w:rsid w:val="00F13E3E"/>
    <w:rsid w:val="00F13F46"/>
    <w:rsid w:val="00F21A5C"/>
    <w:rsid w:val="00F438A2"/>
    <w:rsid w:val="00F4514F"/>
    <w:rsid w:val="00F50EAA"/>
    <w:rsid w:val="00F66A8F"/>
    <w:rsid w:val="00F72912"/>
    <w:rsid w:val="00F867D6"/>
    <w:rsid w:val="00F96FFC"/>
    <w:rsid w:val="00FA0007"/>
    <w:rsid w:val="00FA5C5A"/>
    <w:rsid w:val="00FB1300"/>
    <w:rsid w:val="00FB44F6"/>
    <w:rsid w:val="00FC51B1"/>
    <w:rsid w:val="00FC6252"/>
    <w:rsid w:val="00FD0366"/>
    <w:rsid w:val="00FD0985"/>
    <w:rsid w:val="00FD11DC"/>
    <w:rsid w:val="00FD121D"/>
    <w:rsid w:val="00FD17E9"/>
    <w:rsid w:val="00FD36A0"/>
    <w:rsid w:val="00FD36F7"/>
    <w:rsid w:val="00FD523C"/>
    <w:rsid w:val="00FE2231"/>
    <w:rsid w:val="00FE3461"/>
    <w:rsid w:val="00FE3F6F"/>
    <w:rsid w:val="00FF0D53"/>
    <w:rsid w:val="00FF298F"/>
    <w:rsid w:val="00FF65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Appel note de bas de p,Style 12,Style 124,Style 13,Style 3,Style 4,fr,o"/>
    <w:semiHidden/>
    <w:rPr>
      <w:rFonts w:ascii="Times New Roman" w:hAnsi="Times New Roman"/>
      <w:sz w:val="20"/>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Styl,f,fn,rrfootnote,rrfootnote Char Char Char"/>
    <w:basedOn w:val="Normal"/>
    <w:link w:val="FootnoteTextChar"/>
    <w:semiHidden/>
    <w:qFormat/>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rrfootnote Char Char Char Char"/>
    <w:link w:val="FootnoteText"/>
    <w:locked/>
    <w:rsid w:val="001E11C6"/>
    <w:rPr>
      <w:snapToGrid w:val="0"/>
      <w:sz w:val="18"/>
      <w:lang w:val="en-US" w:eastAsia="en-US" w:bidi="ar-SA"/>
    </w:rPr>
  </w:style>
  <w:style w:type="paragraph" w:styleId="ListParagraph">
    <w:name w:val="List Paragraph"/>
    <w:basedOn w:val="Normal"/>
    <w:uiPriority w:val="34"/>
    <w:qFormat/>
    <w:rsid w:val="00DF290C"/>
    <w:pPr>
      <w:ind w:left="720"/>
    </w:pPr>
  </w:style>
  <w:style w:type="paragraph" w:customStyle="1" w:styleId="nov">
    <w:name w:val="nov"/>
    <w:basedOn w:val="Normal"/>
    <w:rsid w:val="006613D9"/>
    <w:pPr>
      <w:spacing w:before="100" w:beforeAutospacing="1" w:after="100" w:afterAutospacing="1"/>
    </w:pPr>
    <w:rPr>
      <w:sz w:val="24"/>
      <w:szCs w:val="24"/>
    </w:rPr>
  </w:style>
  <w:style w:type="character" w:customStyle="1" w:styleId="novbodyindented">
    <w:name w:val="novbodyindented"/>
    <w:rsid w:val="006613D9"/>
  </w:style>
  <w:style w:type="table" w:styleId="TableGrid1">
    <w:name w:val="Table Grid 1"/>
    <w:basedOn w:val="TableNormal"/>
    <w:unhideWhenUsed/>
    <w:rsid w:val="007F6EC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trong">
    <w:name w:val="Strong"/>
    <w:qFormat/>
    <w:rsid w:val="005D4646"/>
    <w:rPr>
      <w:b/>
      <w:bCs/>
    </w:rPr>
  </w:style>
  <w:style w:type="character" w:customStyle="1" w:styleId="searchterm">
    <w:name w:val="searchterm"/>
    <w:basedOn w:val="DefaultParagraphFont"/>
    <w:rsid w:val="002E4619"/>
  </w:style>
  <w:style w:type="paragraph" w:styleId="Revision">
    <w:name w:val="Revision"/>
    <w:hidden/>
    <w:uiPriority w:val="99"/>
    <w:semiHidden/>
    <w:rsid w:val="00375A7F"/>
  </w:style>
  <w:style w:type="paragraph" w:styleId="NormalWeb">
    <w:name w:val="Normal (Web)"/>
    <w:basedOn w:val="Normal"/>
    <w:uiPriority w:val="99"/>
    <w:unhideWhenUsed/>
    <w:rsid w:val="00615CF3"/>
    <w:pPr>
      <w:spacing w:before="100" w:beforeAutospacing="1" w:after="100" w:afterAutospacing="1"/>
    </w:pPr>
    <w:rPr>
      <w:sz w:val="24"/>
      <w:szCs w:val="24"/>
    </w:rPr>
  </w:style>
  <w:style w:type="character" w:customStyle="1" w:styleId="hits">
    <w:name w:val="hits"/>
    <w:rsid w:val="0061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B4713-9433-465C-9C92-A18F1083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2017-12-19T20:40:34Z</dcterms:created>
  <dcterms:modified xsi:type="dcterms:W3CDTF">2017-12-19T20:40:34Z</dcterms:modified>
</cp:coreProperties>
</file>