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6BBEFFB4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 w14:paraId="1B68BECB" w14:textId="77777777">
            <w:pPr>
              <w:spacing w:after="120"/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264740" name="StatementBanner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 w14:paraId="1C6C3350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D44143" w14:paraId="7DF93510" w14:textId="0FFF015E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Tina Pelkey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418-05</w:t>
            </w:r>
            <w:r>
              <w:rPr>
                <w:bCs/>
                <w:sz w:val="22"/>
                <w:szCs w:val="22"/>
                <w:lang w:val="en-US" w:eastAsia="en-US" w:bidi="ar-SA"/>
              </w:rPr>
              <w:t>36</w:t>
            </w:r>
          </w:p>
          <w:p w:rsidR="00FF232D" w:rsidRPr="008A3940" w:rsidP="00BB4E29" w14:paraId="5C759F12" w14:textId="39D55FDE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tina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.</w:t>
            </w:r>
            <w:r>
              <w:rPr>
                <w:bCs/>
                <w:sz w:val="22"/>
                <w:szCs w:val="22"/>
                <w:lang w:val="en-US" w:eastAsia="en-US" w:bidi="ar-SA"/>
              </w:rPr>
              <w:t>pelkey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276463E9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5159AA79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D44143" w:rsidP="00BB4E29" w14:paraId="77EDD313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511E8F" w:rsidP="00D44143" w14:paraId="6A5CE846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29450B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CHAIRMAN PAI STATEMENT ON NOMINATION OF </w:t>
            </w:r>
          </w:p>
          <w:p w:rsidR="00CC5E08" w:rsidRPr="008A3940" w:rsidP="00D44143" w14:paraId="71EFA724" w14:textId="0947AEDC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  <w:r w:rsidRPr="0029450B">
              <w:rPr>
                <w:b/>
                <w:bCs/>
                <w:sz w:val="26"/>
                <w:szCs w:val="26"/>
                <w:lang w:val="en-US" w:eastAsia="en-US" w:bidi="ar-SA"/>
              </w:rPr>
              <w:t>BRENDAN CARR TO A FULL TERM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F61155" w:rsidRPr="006B0A70" w:rsidP="00D44143" w14:paraId="11EC09FD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29450B" w:rsidRPr="0029450B" w:rsidP="0029450B" w14:paraId="1383F4AC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026F4F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026F4F" w:rsidR="001D28AB">
              <w:rPr>
                <w:sz w:val="22"/>
                <w:szCs w:val="22"/>
                <w:lang w:val="en-US" w:eastAsia="en-US" w:bidi="ar-SA"/>
              </w:rPr>
              <w:t xml:space="preserve">January </w:t>
            </w:r>
            <w:r>
              <w:rPr>
                <w:sz w:val="22"/>
                <w:szCs w:val="22"/>
                <w:lang w:val="en-US" w:eastAsia="en-US" w:bidi="ar-SA"/>
              </w:rPr>
              <w:t>9</w:t>
            </w:r>
            <w:r w:rsidRPr="00026F4F" w:rsidR="000A40DD">
              <w:rPr>
                <w:sz w:val="22"/>
                <w:szCs w:val="22"/>
                <w:lang w:val="en-US" w:eastAsia="en-US" w:bidi="ar-SA"/>
              </w:rPr>
              <w:t>, 201</w:t>
            </w:r>
            <w:r w:rsidRPr="00026F4F" w:rsidR="005E7995">
              <w:rPr>
                <w:sz w:val="22"/>
                <w:szCs w:val="22"/>
                <w:lang w:val="en-US" w:eastAsia="en-US" w:bidi="ar-SA"/>
              </w:rPr>
              <w:t>8</w:t>
            </w:r>
            <w:r w:rsidRPr="00026F4F" w:rsidR="00D44143">
              <w:rPr>
                <w:sz w:val="22"/>
                <w:szCs w:val="22"/>
                <w:lang w:val="en-US" w:eastAsia="en-US" w:bidi="ar-SA"/>
              </w:rPr>
              <w:t>—</w:t>
            </w:r>
            <w:r w:rsidRPr="0029450B">
              <w:rPr>
                <w:sz w:val="22"/>
                <w:szCs w:val="22"/>
                <w:lang w:val="en-US" w:eastAsia="en-US" w:bidi="ar-SA"/>
              </w:rPr>
              <w:t>Federal Communications Commission Chairman Ajit Pai issued the following statement regarding the nomination of FCC Commissioner Brendan Carr for a full five-year term by President Trump.</w:t>
            </w:r>
          </w:p>
          <w:p w:rsidR="0029450B" w:rsidRPr="0029450B" w:rsidP="0029450B" w14:paraId="484E1365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87C5A" w:rsidRPr="00026F4F" w:rsidP="0029450B" w14:paraId="3A01E877" w14:textId="5FC2C6C0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29450B">
              <w:rPr>
                <w:sz w:val="22"/>
                <w:szCs w:val="22"/>
                <w:lang w:val="en-US" w:eastAsia="en-US" w:bidi="ar-SA"/>
              </w:rPr>
              <w:t xml:space="preserve">“I congratulate Brendan on his nomination to serve a full five-year term at the FCC. </w:t>
            </w:r>
            <w:r w:rsidR="008B6E56">
              <w:rPr>
                <w:sz w:val="22"/>
                <w:szCs w:val="22"/>
                <w:lang w:val="en-US" w:eastAsia="en-US" w:bidi="ar-SA"/>
              </w:rPr>
              <w:t xml:space="preserve"> He is a distinguished public servant who has hit the ground running during his first months as a Commissioner</w:t>
            </w:r>
            <w:r w:rsidR="003C31E9">
              <w:rPr>
                <w:sz w:val="22"/>
                <w:szCs w:val="22"/>
                <w:lang w:val="en-US" w:eastAsia="en-US" w:bidi="ar-SA"/>
              </w:rPr>
              <w:t>, including by leading the FCC’s efforts to expedite the deployment of wireless infrastructure</w:t>
            </w:r>
            <w:r w:rsidR="008B6E56">
              <w:rPr>
                <w:sz w:val="22"/>
                <w:szCs w:val="22"/>
                <w:lang w:val="en-US" w:eastAsia="en-US" w:bidi="ar-SA"/>
              </w:rPr>
              <w:t>.  I look forward to continuing to work with him in the months and years to come.</w:t>
            </w:r>
            <w:r w:rsidRPr="0029450B">
              <w:rPr>
                <w:sz w:val="22"/>
                <w:szCs w:val="22"/>
                <w:lang w:val="en-US" w:eastAsia="en-US" w:bidi="ar-SA"/>
              </w:rPr>
              <w:t>”</w:t>
            </w:r>
          </w:p>
          <w:p w:rsidR="00387C5A" w:rsidRPr="00387C5A" w:rsidP="00387C5A" w14:paraId="763FE981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D44143" w:rsidP="00B54F9B" w14:paraId="0CEDF69F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D44143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92287F" w:rsidRPr="0092287F" w:rsidP="00B54F9B" w14:paraId="201AF5E0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D44143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Office of Chairman Ajit Pai: (202) 418-2000</w:t>
            </w:r>
          </w:p>
          <w:p w:rsidR="0092287F" w:rsidRPr="0092287F" w:rsidP="00B54F9B" w14:paraId="45574A1F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Twitter: @AjitPaiFCC</w:t>
            </w:r>
          </w:p>
          <w:p w:rsidR="0092287F" w:rsidRPr="0092287F" w:rsidP="00B54F9B" w14:paraId="40C3667F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www.fcc.gov/leadership/ajit-pai</w:t>
            </w:r>
          </w:p>
          <w:p w:rsidR="0069420F" w:rsidRPr="00EE0E90" w:rsidP="00B54F9B" w14:paraId="233FEACF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B54F9B" w14:paraId="661FC46A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19649D7F" w14:textId="77777777">
      <w:pPr>
        <w:rPr>
          <w:b/>
          <w:bCs/>
          <w:sz w:val="2"/>
          <w:szCs w:val="2"/>
        </w:rPr>
      </w:pPr>
    </w:p>
    <w:sectPr w:rsidSect="00D44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1EAF" w14:paraId="4119DA7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1EAF" w14:paraId="0474D42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1EAF" w14:paraId="6849442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1EAF" w14:paraId="6D961F3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1EAF" w14:paraId="403E7E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1EAF" w14:paraId="34EC93D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AB"/>
    <w:rsid w:val="0002500C"/>
    <w:rsid w:val="00026F4F"/>
    <w:rsid w:val="000311FC"/>
    <w:rsid w:val="00040127"/>
    <w:rsid w:val="00081232"/>
    <w:rsid w:val="00091E65"/>
    <w:rsid w:val="00096D4A"/>
    <w:rsid w:val="000A38EA"/>
    <w:rsid w:val="000A40DD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28AB"/>
    <w:rsid w:val="001D3779"/>
    <w:rsid w:val="001F0469"/>
    <w:rsid w:val="001F2A65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50B"/>
    <w:rsid w:val="00294C0C"/>
    <w:rsid w:val="002A0934"/>
    <w:rsid w:val="002B1013"/>
    <w:rsid w:val="002D03E5"/>
    <w:rsid w:val="002E3F1D"/>
    <w:rsid w:val="002F31D0"/>
    <w:rsid w:val="002F41D9"/>
    <w:rsid w:val="00300359"/>
    <w:rsid w:val="0031773E"/>
    <w:rsid w:val="00325A0F"/>
    <w:rsid w:val="00347716"/>
    <w:rsid w:val="003506E1"/>
    <w:rsid w:val="003727E3"/>
    <w:rsid w:val="00385A93"/>
    <w:rsid w:val="00387C5A"/>
    <w:rsid w:val="003910F1"/>
    <w:rsid w:val="003A0736"/>
    <w:rsid w:val="003C31E9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85505"/>
    <w:rsid w:val="00497858"/>
    <w:rsid w:val="004A6C83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1E8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E7995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6C30"/>
    <w:rsid w:val="00657EC9"/>
    <w:rsid w:val="00665633"/>
    <w:rsid w:val="00674C86"/>
    <w:rsid w:val="0068015E"/>
    <w:rsid w:val="00682005"/>
    <w:rsid w:val="006861AB"/>
    <w:rsid w:val="00686B89"/>
    <w:rsid w:val="00686CAA"/>
    <w:rsid w:val="0069420F"/>
    <w:rsid w:val="006A2FC5"/>
    <w:rsid w:val="006A7D75"/>
    <w:rsid w:val="006B0140"/>
    <w:rsid w:val="006B0781"/>
    <w:rsid w:val="006B0A70"/>
    <w:rsid w:val="006B606A"/>
    <w:rsid w:val="006C33AF"/>
    <w:rsid w:val="006C3435"/>
    <w:rsid w:val="006D1E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E1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6E56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61620"/>
    <w:rsid w:val="009734B6"/>
    <w:rsid w:val="0098096F"/>
    <w:rsid w:val="0098437A"/>
    <w:rsid w:val="00985108"/>
    <w:rsid w:val="00986C92"/>
    <w:rsid w:val="00993C47"/>
    <w:rsid w:val="009972BC"/>
    <w:rsid w:val="009B4B16"/>
    <w:rsid w:val="009E54A1"/>
    <w:rsid w:val="009F4E25"/>
    <w:rsid w:val="009F5B1F"/>
    <w:rsid w:val="00A015B7"/>
    <w:rsid w:val="00A25719"/>
    <w:rsid w:val="00A35DFD"/>
    <w:rsid w:val="00A55C5C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070DA"/>
    <w:rsid w:val="00B31870"/>
    <w:rsid w:val="00B320B8"/>
    <w:rsid w:val="00B35EE2"/>
    <w:rsid w:val="00B36DEF"/>
    <w:rsid w:val="00B54F9B"/>
    <w:rsid w:val="00B57131"/>
    <w:rsid w:val="00B62F2C"/>
    <w:rsid w:val="00B727C9"/>
    <w:rsid w:val="00B735C8"/>
    <w:rsid w:val="00B76A63"/>
    <w:rsid w:val="00B91515"/>
    <w:rsid w:val="00BA6350"/>
    <w:rsid w:val="00BB4E29"/>
    <w:rsid w:val="00BB74C9"/>
    <w:rsid w:val="00BC3AB6"/>
    <w:rsid w:val="00BD19E8"/>
    <w:rsid w:val="00BD4273"/>
    <w:rsid w:val="00BF14D1"/>
    <w:rsid w:val="00BF34C7"/>
    <w:rsid w:val="00C32C52"/>
    <w:rsid w:val="00C432E4"/>
    <w:rsid w:val="00C70C26"/>
    <w:rsid w:val="00C72001"/>
    <w:rsid w:val="00C772B7"/>
    <w:rsid w:val="00C80347"/>
    <w:rsid w:val="00CB17CB"/>
    <w:rsid w:val="00CB7C1A"/>
    <w:rsid w:val="00CC5E08"/>
    <w:rsid w:val="00CE14FD"/>
    <w:rsid w:val="00CF6860"/>
    <w:rsid w:val="00D02A78"/>
    <w:rsid w:val="00D02AC6"/>
    <w:rsid w:val="00D03F0C"/>
    <w:rsid w:val="00D04312"/>
    <w:rsid w:val="00D16A7F"/>
    <w:rsid w:val="00D16AD2"/>
    <w:rsid w:val="00D22596"/>
    <w:rsid w:val="00D22691"/>
    <w:rsid w:val="00D24C3D"/>
    <w:rsid w:val="00D318C8"/>
    <w:rsid w:val="00D44143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23F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54D5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447BE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C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CB1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17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5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5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5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5505"/>
    <w:rPr>
      <w:b/>
      <w:bCs/>
    </w:rPr>
  </w:style>
  <w:style w:type="paragraph" w:styleId="Header">
    <w:name w:val="header"/>
    <w:basedOn w:val="Normal"/>
    <w:link w:val="HeaderChar"/>
    <w:unhideWhenUsed/>
    <w:rsid w:val="006D1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1EA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1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1E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2DB3-7836-46DF-BFB8-6E8A2BEE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2018-01-09T16:54:07Z</dcterms:created>
  <dcterms:modified xsi:type="dcterms:W3CDTF">2018-01-09T16:54:07Z</dcterms:modified>
</cp:coreProperties>
</file>