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40D52993"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70607A20"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5314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03A192F" w14:textId="77777777">
            <w:pPr>
              <w:rPr>
                <w:rStyle w:val="DefaultParagraphFont"/>
                <w:b/>
                <w:bCs/>
                <w:sz w:val="12"/>
                <w:szCs w:val="12"/>
                <w:lang w:val="en-US" w:eastAsia="en-US" w:bidi="ar-SA"/>
              </w:rPr>
            </w:pPr>
          </w:p>
          <w:p w:rsidR="007A44F8" w:rsidRPr="008A3940" w:rsidP="00BB4E29" w14:paraId="0FE4E7C9"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624BC2" w:rsidRPr="00506059" w:rsidP="00624BC2" w14:paraId="2EB40622" w14:textId="62109651">
            <w:pPr>
              <w:rPr>
                <w:rStyle w:val="DefaultParagraphFont"/>
                <w:bCs/>
                <w:sz w:val="22"/>
                <w:szCs w:val="22"/>
                <w:lang w:val="en-US" w:eastAsia="en-US" w:bidi="ar-SA"/>
              </w:rPr>
            </w:pPr>
            <w:r>
              <w:rPr>
                <w:bCs/>
                <w:sz w:val="22"/>
                <w:szCs w:val="22"/>
                <w:lang w:val="en-US" w:eastAsia="en-US" w:bidi="ar-SA"/>
              </w:rPr>
              <w:t>Neil Grace, (202) 418-0506</w:t>
            </w:r>
          </w:p>
          <w:p w:rsidR="00624BC2" w:rsidRPr="00506059" w:rsidP="00624BC2" w14:paraId="4B5C18B3" w14:textId="10B7CA66">
            <w:pPr>
              <w:rPr>
                <w:rStyle w:val="DefaultParagraphFont"/>
                <w:bCs/>
                <w:sz w:val="22"/>
                <w:szCs w:val="22"/>
                <w:lang w:val="en-US" w:eastAsia="en-US" w:bidi="ar-SA"/>
              </w:rPr>
            </w:pPr>
            <w:r>
              <w:rPr>
                <w:bCs/>
                <w:sz w:val="22"/>
                <w:szCs w:val="22"/>
                <w:lang w:val="en-US" w:eastAsia="en-US" w:bidi="ar-SA"/>
              </w:rPr>
              <w:t>Neil.G</w:t>
            </w:r>
            <w:r w:rsidR="00425345">
              <w:rPr>
                <w:bCs/>
                <w:sz w:val="22"/>
                <w:szCs w:val="22"/>
                <w:lang w:val="en-US" w:eastAsia="en-US" w:bidi="ar-SA"/>
              </w:rPr>
              <w:t>rac</w:t>
            </w:r>
            <w:r w:rsidRPr="00506059">
              <w:rPr>
                <w:bCs/>
                <w:sz w:val="22"/>
                <w:szCs w:val="22"/>
                <w:lang w:val="en-US" w:eastAsia="en-US" w:bidi="ar-SA"/>
              </w:rPr>
              <w:t>e@fcc.gov</w:t>
            </w:r>
          </w:p>
          <w:p w:rsidR="007A44F8" w:rsidRPr="008A3940" w:rsidP="00BB4E29" w14:paraId="5E9F1C19" w14:textId="77777777">
            <w:pPr>
              <w:rPr>
                <w:rStyle w:val="DefaultParagraphFont"/>
                <w:bCs/>
                <w:sz w:val="22"/>
                <w:szCs w:val="22"/>
                <w:lang w:val="en-US" w:eastAsia="en-US" w:bidi="ar-SA"/>
              </w:rPr>
            </w:pPr>
          </w:p>
          <w:p w:rsidR="007A44F8" w:rsidRPr="008A3940" w:rsidP="00BB4E29" w14:paraId="1905E571"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123FEB48" w14:textId="77777777">
            <w:pPr>
              <w:jc w:val="center"/>
              <w:rPr>
                <w:rStyle w:val="DefaultParagraphFont"/>
                <w:b/>
                <w:bCs/>
                <w:sz w:val="22"/>
                <w:szCs w:val="22"/>
                <w:lang w:val="en-US" w:eastAsia="en-US" w:bidi="ar-SA"/>
              </w:rPr>
            </w:pPr>
          </w:p>
          <w:p w:rsidR="0046683E" w:rsidP="00B069D3" w14:paraId="03B954D7" w14:textId="77777777">
            <w:pPr>
              <w:tabs>
                <w:tab w:val="left" w:pos="8625"/>
              </w:tabs>
              <w:jc w:val="center"/>
              <w:rPr>
                <w:rStyle w:val="DefaultParagraphFont"/>
                <w:b/>
                <w:color w:val="252525"/>
                <w:sz w:val="26"/>
                <w:szCs w:val="26"/>
                <w:lang w:val="en-US" w:eastAsia="en-US" w:bidi="ar-SA"/>
              </w:rPr>
            </w:pPr>
            <w:r w:rsidRPr="00CA103F">
              <w:rPr>
                <w:b/>
                <w:bCs/>
                <w:sz w:val="26"/>
                <w:szCs w:val="26"/>
                <w:lang w:val="en-US" w:eastAsia="en-US" w:bidi="ar-SA"/>
              </w:rPr>
              <w:t xml:space="preserve">FCC </w:t>
            </w:r>
            <w:r w:rsidRPr="00CA103F" w:rsidR="0044165D">
              <w:rPr>
                <w:b/>
                <w:bCs/>
                <w:sz w:val="26"/>
                <w:szCs w:val="26"/>
                <w:lang w:val="en-US" w:eastAsia="en-US" w:bidi="ar-SA"/>
              </w:rPr>
              <w:t xml:space="preserve">NAMES </w:t>
            </w:r>
            <w:r w:rsidRPr="00CA103F" w:rsidR="00B069D3">
              <w:rPr>
                <w:b/>
                <w:color w:val="252525"/>
                <w:sz w:val="26"/>
                <w:szCs w:val="26"/>
                <w:lang w:val="en-US" w:eastAsia="en-US" w:bidi="ar-SA"/>
              </w:rPr>
              <w:t xml:space="preserve">SARAH </w:t>
            </w:r>
            <w:r w:rsidRPr="00CA103F" w:rsidR="00B069D3">
              <w:rPr>
                <w:rStyle w:val="cosearchterm"/>
                <w:b/>
                <w:bCs/>
                <w:color w:val="252525"/>
                <w:sz w:val="26"/>
                <w:szCs w:val="26"/>
                <w:lang w:val="en-US" w:eastAsia="en-US" w:bidi="ar-SA"/>
              </w:rPr>
              <w:t>WHITESELL</w:t>
            </w:r>
            <w:r w:rsidRPr="00CA103F" w:rsidR="00B069D3">
              <w:rPr>
                <w:b/>
                <w:color w:val="252525"/>
                <w:sz w:val="26"/>
                <w:szCs w:val="26"/>
                <w:lang w:val="en-US" w:eastAsia="en-US" w:bidi="ar-SA"/>
              </w:rPr>
              <w:t xml:space="preserve"> </w:t>
            </w:r>
          </w:p>
          <w:p w:rsidR="00F61155" w:rsidRPr="00CA103F" w:rsidP="00CA103F" w14:paraId="4B066C36" w14:textId="0AB0953D">
            <w:pPr>
              <w:tabs>
                <w:tab w:val="left" w:pos="8625"/>
              </w:tabs>
              <w:jc w:val="center"/>
              <w:rPr>
                <w:rStyle w:val="DefaultParagraphFont"/>
                <w:b/>
                <w:color w:val="252525"/>
                <w:sz w:val="26"/>
                <w:szCs w:val="26"/>
                <w:lang w:val="en-US" w:eastAsia="en-US" w:bidi="ar-SA"/>
              </w:rPr>
            </w:pPr>
            <w:r w:rsidRPr="00CA103F">
              <w:rPr>
                <w:b/>
                <w:color w:val="252525"/>
                <w:sz w:val="26"/>
                <w:szCs w:val="26"/>
                <w:lang w:val="en-US" w:eastAsia="en-US" w:bidi="ar-SA"/>
              </w:rPr>
              <w:t xml:space="preserve">AS </w:t>
            </w:r>
            <w:r w:rsidRPr="00CA103F" w:rsidR="00975A36">
              <w:rPr>
                <w:b/>
                <w:color w:val="252525"/>
                <w:sz w:val="26"/>
                <w:szCs w:val="26"/>
                <w:lang w:val="en-US" w:eastAsia="en-US" w:bidi="ar-SA"/>
              </w:rPr>
              <w:t xml:space="preserve">A </w:t>
            </w:r>
            <w:r w:rsidRPr="00CA103F">
              <w:rPr>
                <w:b/>
                <w:color w:val="252525"/>
                <w:sz w:val="26"/>
                <w:szCs w:val="26"/>
                <w:lang w:val="en-US" w:eastAsia="en-US" w:bidi="ar-SA"/>
              </w:rPr>
              <w:t>DEPUTY CHIEF IN</w:t>
            </w:r>
            <w:r w:rsidR="00CA103F">
              <w:rPr>
                <w:b/>
                <w:color w:val="252525"/>
                <w:sz w:val="26"/>
                <w:szCs w:val="26"/>
                <w:lang w:val="en-US" w:eastAsia="en-US" w:bidi="ar-SA"/>
              </w:rPr>
              <w:t xml:space="preserve"> </w:t>
            </w:r>
            <w:r w:rsidRPr="00CA103F">
              <w:rPr>
                <w:b/>
                <w:color w:val="252525"/>
                <w:sz w:val="26"/>
                <w:szCs w:val="26"/>
                <w:lang w:val="en-US" w:eastAsia="en-US" w:bidi="ar-SA"/>
              </w:rPr>
              <w:t>MEDIA BUREAU</w:t>
            </w:r>
          </w:p>
          <w:p w:rsidR="00B069D3" w:rsidP="00040127" w14:paraId="365A5BD2" w14:textId="77777777">
            <w:pPr>
              <w:tabs>
                <w:tab w:val="left" w:pos="8640"/>
              </w:tabs>
              <w:rPr>
                <w:rStyle w:val="DefaultParagraphFont"/>
                <w:sz w:val="22"/>
                <w:szCs w:val="22"/>
                <w:lang w:val="en-US" w:eastAsia="en-US" w:bidi="ar-SA"/>
              </w:rPr>
            </w:pPr>
          </w:p>
          <w:p w:rsidR="00BD19E8" w:rsidRPr="00F8101A" w:rsidP="00040127" w14:paraId="50722583" w14:textId="1E454FA6">
            <w:pPr>
              <w:tabs>
                <w:tab w:val="left" w:pos="8640"/>
              </w:tabs>
              <w:rPr>
                <w:rStyle w:val="DefaultParagraphFont"/>
                <w:color w:val="000000" w:themeColor="text1"/>
                <w:sz w:val="22"/>
                <w:szCs w:val="22"/>
                <w:lang w:val="en-US" w:eastAsia="en-US" w:bidi="ar-SA"/>
              </w:rPr>
            </w:pPr>
            <w:r w:rsidRPr="00F8101A">
              <w:rPr>
                <w:color w:val="000000" w:themeColor="text1"/>
                <w:sz w:val="22"/>
                <w:szCs w:val="22"/>
                <w:lang w:val="en-US" w:eastAsia="en-US" w:bidi="ar-SA"/>
              </w:rPr>
              <w:t xml:space="preserve">WASHINGTON, </w:t>
            </w:r>
            <w:r w:rsidRPr="00F8101A" w:rsidR="000420E2">
              <w:rPr>
                <w:color w:val="000000" w:themeColor="text1"/>
                <w:sz w:val="22"/>
                <w:szCs w:val="22"/>
                <w:lang w:val="en-US" w:eastAsia="en-US" w:bidi="ar-SA"/>
              </w:rPr>
              <w:t xml:space="preserve">January </w:t>
            </w:r>
            <w:r w:rsidR="00CA103F">
              <w:rPr>
                <w:color w:val="000000" w:themeColor="text1"/>
                <w:sz w:val="22"/>
                <w:szCs w:val="22"/>
                <w:lang w:val="en-US" w:eastAsia="en-US" w:bidi="ar-SA"/>
              </w:rPr>
              <w:t>2</w:t>
            </w:r>
            <w:r w:rsidR="00184D0F">
              <w:rPr>
                <w:color w:val="000000" w:themeColor="text1"/>
                <w:sz w:val="22"/>
                <w:szCs w:val="22"/>
                <w:lang w:val="en-US" w:eastAsia="en-US" w:bidi="ar-SA"/>
              </w:rPr>
              <w:t>4</w:t>
            </w:r>
            <w:r w:rsidRPr="00F8101A" w:rsidR="00C10DC2">
              <w:rPr>
                <w:color w:val="000000" w:themeColor="text1"/>
                <w:sz w:val="22"/>
                <w:szCs w:val="22"/>
                <w:lang w:val="en-US" w:eastAsia="en-US" w:bidi="ar-SA"/>
              </w:rPr>
              <w:t xml:space="preserve">, 2018 </w:t>
            </w:r>
            <w:r w:rsidRPr="00F8101A" w:rsidR="00D861EE">
              <w:rPr>
                <w:color w:val="000000" w:themeColor="text1"/>
                <w:sz w:val="22"/>
                <w:szCs w:val="22"/>
                <w:lang w:val="en-US" w:eastAsia="en-US" w:bidi="ar-SA"/>
              </w:rPr>
              <w:t>—</w:t>
            </w:r>
            <w:r w:rsidRPr="00F8101A" w:rsidR="00C10DC2">
              <w:rPr>
                <w:color w:val="000000" w:themeColor="text1"/>
                <w:sz w:val="22"/>
                <w:szCs w:val="22"/>
                <w:lang w:val="en-US" w:eastAsia="en-US" w:bidi="ar-SA"/>
              </w:rPr>
              <w:t xml:space="preserve"> </w:t>
            </w:r>
            <w:r w:rsidR="0027172A">
              <w:rPr>
                <w:color w:val="000000" w:themeColor="text1"/>
                <w:sz w:val="22"/>
                <w:szCs w:val="22"/>
                <w:lang w:val="en-US" w:eastAsia="en-US" w:bidi="ar-SA"/>
              </w:rPr>
              <w:t>Federal Communications Commission</w:t>
            </w:r>
            <w:r w:rsidR="00A521CA">
              <w:rPr>
                <w:color w:val="000000" w:themeColor="text1"/>
                <w:sz w:val="22"/>
                <w:szCs w:val="22"/>
                <w:lang w:val="en-US" w:eastAsia="en-US" w:bidi="ar-SA"/>
              </w:rPr>
              <w:t xml:space="preserve"> Chairman Ajit Pai</w:t>
            </w:r>
            <w:r w:rsidRPr="00F8101A" w:rsidR="00B069D3">
              <w:rPr>
                <w:color w:val="000000" w:themeColor="text1"/>
                <w:sz w:val="22"/>
                <w:szCs w:val="22"/>
                <w:lang w:val="en-US" w:eastAsia="en-US" w:bidi="ar-SA"/>
              </w:rPr>
              <w:t xml:space="preserve"> </w:t>
            </w:r>
            <w:r w:rsidR="00184D0F">
              <w:rPr>
                <w:color w:val="000000" w:themeColor="text1"/>
                <w:sz w:val="22"/>
                <w:szCs w:val="22"/>
                <w:lang w:val="en-US" w:eastAsia="en-US" w:bidi="ar-SA"/>
              </w:rPr>
              <w:t xml:space="preserve">announced that </w:t>
            </w:r>
            <w:r w:rsidRPr="00F8101A" w:rsidR="00B069D3">
              <w:rPr>
                <w:color w:val="000000" w:themeColor="text1"/>
                <w:sz w:val="22"/>
                <w:szCs w:val="22"/>
                <w:lang w:val="en-US" w:eastAsia="en-US" w:bidi="ar-SA"/>
              </w:rPr>
              <w:t xml:space="preserve">Sarah </w:t>
            </w:r>
            <w:r w:rsidRPr="00F8101A" w:rsidR="00B069D3">
              <w:rPr>
                <w:rStyle w:val="cosearchterm"/>
                <w:bCs/>
                <w:color w:val="000000" w:themeColor="text1"/>
                <w:sz w:val="22"/>
                <w:szCs w:val="22"/>
                <w:lang w:val="en-US" w:eastAsia="en-US" w:bidi="ar-SA"/>
              </w:rPr>
              <w:t>Whitesell</w:t>
            </w:r>
            <w:r w:rsidRPr="00F8101A" w:rsidR="00B069D3">
              <w:rPr>
                <w:color w:val="000000" w:themeColor="text1"/>
                <w:sz w:val="22"/>
                <w:szCs w:val="22"/>
                <w:lang w:val="en-US" w:eastAsia="en-US" w:bidi="ar-SA"/>
              </w:rPr>
              <w:t xml:space="preserve"> </w:t>
            </w:r>
            <w:r w:rsidR="00184D0F">
              <w:rPr>
                <w:color w:val="000000" w:themeColor="text1"/>
                <w:sz w:val="22"/>
                <w:szCs w:val="22"/>
                <w:lang w:val="en-US" w:eastAsia="en-US" w:bidi="ar-SA"/>
              </w:rPr>
              <w:t xml:space="preserve">has been appointed </w:t>
            </w:r>
            <w:r w:rsidRPr="00F8101A" w:rsidR="00B069D3">
              <w:rPr>
                <w:color w:val="000000" w:themeColor="text1"/>
                <w:sz w:val="22"/>
                <w:szCs w:val="22"/>
                <w:lang w:val="en-US" w:eastAsia="en-US" w:bidi="ar-SA"/>
              </w:rPr>
              <w:t xml:space="preserve">as </w:t>
            </w:r>
            <w:r w:rsidR="000D49FD">
              <w:rPr>
                <w:color w:val="000000" w:themeColor="text1"/>
                <w:sz w:val="22"/>
                <w:szCs w:val="22"/>
                <w:lang w:val="en-US" w:eastAsia="en-US" w:bidi="ar-SA"/>
              </w:rPr>
              <w:t xml:space="preserve">a </w:t>
            </w:r>
            <w:r w:rsidR="00D56040">
              <w:rPr>
                <w:color w:val="000000" w:themeColor="text1"/>
                <w:sz w:val="22"/>
                <w:szCs w:val="22"/>
                <w:lang w:val="en-US" w:eastAsia="en-US" w:bidi="ar-SA"/>
              </w:rPr>
              <w:t>D</w:t>
            </w:r>
            <w:r w:rsidRPr="00F8101A" w:rsidR="00B069D3">
              <w:rPr>
                <w:color w:val="000000" w:themeColor="text1"/>
                <w:sz w:val="22"/>
                <w:szCs w:val="22"/>
                <w:lang w:val="en-US" w:eastAsia="en-US" w:bidi="ar-SA"/>
              </w:rPr>
              <w:t xml:space="preserve">eputy </w:t>
            </w:r>
            <w:r w:rsidR="00D56040">
              <w:rPr>
                <w:color w:val="000000" w:themeColor="text1"/>
                <w:sz w:val="22"/>
                <w:szCs w:val="22"/>
                <w:lang w:val="en-US" w:eastAsia="en-US" w:bidi="ar-SA"/>
              </w:rPr>
              <w:t>C</w:t>
            </w:r>
            <w:r w:rsidRPr="00F8101A" w:rsidR="00B069D3">
              <w:rPr>
                <w:color w:val="000000" w:themeColor="text1"/>
                <w:sz w:val="22"/>
                <w:szCs w:val="22"/>
                <w:lang w:val="en-US" w:eastAsia="en-US" w:bidi="ar-SA"/>
              </w:rPr>
              <w:t xml:space="preserve">hief </w:t>
            </w:r>
            <w:r w:rsidR="0027172A">
              <w:rPr>
                <w:color w:val="000000" w:themeColor="text1"/>
                <w:sz w:val="22"/>
                <w:szCs w:val="22"/>
                <w:lang w:val="en-US" w:eastAsia="en-US" w:bidi="ar-SA"/>
              </w:rPr>
              <w:t>of</w:t>
            </w:r>
            <w:r w:rsidR="000D49FD">
              <w:rPr>
                <w:color w:val="000000" w:themeColor="text1"/>
                <w:sz w:val="22"/>
                <w:szCs w:val="22"/>
                <w:lang w:val="en-US" w:eastAsia="en-US" w:bidi="ar-SA"/>
              </w:rPr>
              <w:t xml:space="preserve"> </w:t>
            </w:r>
            <w:r w:rsidRPr="00F8101A" w:rsidR="00B069D3">
              <w:rPr>
                <w:color w:val="000000" w:themeColor="text1"/>
                <w:sz w:val="22"/>
                <w:szCs w:val="22"/>
                <w:lang w:val="en-US" w:eastAsia="en-US" w:bidi="ar-SA"/>
              </w:rPr>
              <w:t>the Media Bureau.</w:t>
            </w:r>
            <w:r w:rsidRPr="00F8101A" w:rsidR="00C10DC2">
              <w:rPr>
                <w:color w:val="000000" w:themeColor="text1"/>
                <w:sz w:val="22"/>
                <w:szCs w:val="22"/>
                <w:lang w:val="en-US" w:eastAsia="en-US" w:bidi="ar-SA"/>
              </w:rPr>
              <w:t xml:space="preserve"> </w:t>
            </w:r>
            <w:r w:rsidRPr="00F8101A" w:rsidR="009544AB">
              <w:rPr>
                <w:color w:val="000000" w:themeColor="text1"/>
                <w:sz w:val="22"/>
                <w:szCs w:val="22"/>
                <w:lang w:val="en-US" w:eastAsia="en-US" w:bidi="ar-SA"/>
              </w:rPr>
              <w:t xml:space="preserve"> </w:t>
            </w:r>
          </w:p>
          <w:p w:rsidR="002D0ED7" w:rsidRPr="00F8101A" w:rsidP="00E969C9" w14:paraId="6654709A" w14:textId="03521634">
            <w:pPr>
              <w:tabs>
                <w:tab w:val="left" w:pos="8640"/>
              </w:tabs>
              <w:rPr>
                <w:rStyle w:val="DefaultParagraphFont"/>
                <w:color w:val="000000" w:themeColor="text1"/>
                <w:sz w:val="22"/>
                <w:szCs w:val="22"/>
                <w:lang w:val="en-US" w:eastAsia="en-US" w:bidi="ar-SA"/>
              </w:rPr>
            </w:pPr>
          </w:p>
          <w:p w:rsidR="00F8101A" w:rsidRPr="00F8101A" w:rsidP="00E969C9" w14:paraId="21AC29A0" w14:textId="28B33FD2">
            <w:pPr>
              <w:tabs>
                <w:tab w:val="left" w:pos="8640"/>
              </w:tabs>
              <w:rPr>
                <w:rStyle w:val="DefaultParagraphFont"/>
                <w:color w:val="000000" w:themeColor="text1"/>
                <w:sz w:val="22"/>
                <w:szCs w:val="22"/>
                <w:lang w:val="en-US" w:eastAsia="en-US" w:bidi="ar-SA"/>
              </w:rPr>
            </w:pPr>
            <w:r w:rsidRPr="00F8101A">
              <w:rPr>
                <w:color w:val="000000" w:themeColor="text1"/>
                <w:sz w:val="22"/>
                <w:szCs w:val="22"/>
                <w:lang w:val="en-US" w:eastAsia="en-US" w:bidi="ar-SA"/>
              </w:rPr>
              <w:t xml:space="preserve">“Sarah has a </w:t>
            </w:r>
            <w:r w:rsidR="0094496D">
              <w:rPr>
                <w:color w:val="000000" w:themeColor="text1"/>
                <w:sz w:val="22"/>
                <w:szCs w:val="22"/>
                <w:lang w:val="en-US" w:eastAsia="en-US" w:bidi="ar-SA"/>
              </w:rPr>
              <w:t>tremendous</w:t>
            </w:r>
            <w:r w:rsidRPr="00F8101A" w:rsidR="009544AB">
              <w:rPr>
                <w:color w:val="000000" w:themeColor="text1"/>
                <w:sz w:val="22"/>
                <w:szCs w:val="22"/>
                <w:lang w:val="en-US" w:eastAsia="en-US" w:bidi="ar-SA"/>
              </w:rPr>
              <w:t xml:space="preserve"> </w:t>
            </w:r>
            <w:r w:rsidRPr="00F8101A">
              <w:rPr>
                <w:color w:val="000000" w:themeColor="text1"/>
                <w:sz w:val="22"/>
                <w:szCs w:val="22"/>
                <w:lang w:val="en-US" w:eastAsia="en-US" w:bidi="ar-SA"/>
              </w:rPr>
              <w:t xml:space="preserve">reputation </w:t>
            </w:r>
            <w:r w:rsidRPr="00F8101A">
              <w:rPr>
                <w:color w:val="000000" w:themeColor="text1"/>
                <w:sz w:val="22"/>
                <w:szCs w:val="22"/>
                <w:lang w:val="en-US" w:eastAsia="en-US" w:bidi="ar-SA"/>
              </w:rPr>
              <w:t>for her</w:t>
            </w:r>
            <w:r w:rsidRPr="00F8101A">
              <w:rPr>
                <w:color w:val="000000" w:themeColor="text1"/>
                <w:sz w:val="22"/>
                <w:szCs w:val="22"/>
                <w:lang w:val="en-US" w:eastAsia="en-US" w:bidi="ar-SA"/>
              </w:rPr>
              <w:t xml:space="preserve"> </w:t>
            </w:r>
            <w:r w:rsidR="00E90F44">
              <w:rPr>
                <w:color w:val="000000" w:themeColor="text1"/>
                <w:sz w:val="22"/>
                <w:szCs w:val="22"/>
                <w:lang w:val="en-US" w:eastAsia="en-US" w:bidi="ar-SA"/>
              </w:rPr>
              <w:t xml:space="preserve">vast </w:t>
            </w:r>
            <w:r w:rsidRPr="00F8101A">
              <w:rPr>
                <w:color w:val="000000" w:themeColor="text1"/>
                <w:sz w:val="22"/>
                <w:szCs w:val="22"/>
                <w:lang w:val="en-US" w:eastAsia="en-US" w:bidi="ar-SA"/>
              </w:rPr>
              <w:t>knowledge</w:t>
            </w:r>
            <w:r w:rsidRPr="00F8101A">
              <w:rPr>
                <w:color w:val="000000" w:themeColor="text1"/>
                <w:sz w:val="22"/>
                <w:szCs w:val="22"/>
                <w:lang w:val="en-US" w:eastAsia="en-US" w:bidi="ar-SA"/>
              </w:rPr>
              <w:t xml:space="preserve"> of</w:t>
            </w:r>
            <w:r w:rsidRPr="00F8101A">
              <w:rPr>
                <w:color w:val="000000" w:themeColor="text1"/>
                <w:sz w:val="22"/>
                <w:szCs w:val="22"/>
                <w:lang w:val="en-US" w:eastAsia="en-US" w:bidi="ar-SA"/>
              </w:rPr>
              <w:t xml:space="preserve"> </w:t>
            </w:r>
            <w:r w:rsidRPr="00F8101A">
              <w:rPr>
                <w:color w:val="000000" w:themeColor="text1"/>
                <w:sz w:val="22"/>
                <w:szCs w:val="22"/>
                <w:lang w:val="en-US" w:eastAsia="en-US" w:bidi="ar-SA"/>
              </w:rPr>
              <w:t>communications and media</w:t>
            </w:r>
            <w:r w:rsidR="00E90F44">
              <w:rPr>
                <w:color w:val="000000" w:themeColor="text1"/>
                <w:sz w:val="22"/>
                <w:szCs w:val="22"/>
                <w:lang w:val="en-US" w:eastAsia="en-US" w:bidi="ar-SA"/>
              </w:rPr>
              <w:t xml:space="preserve"> issues</w:t>
            </w:r>
            <w:r w:rsidR="00D56040">
              <w:rPr>
                <w:color w:val="000000" w:themeColor="text1"/>
                <w:sz w:val="22"/>
                <w:szCs w:val="22"/>
                <w:lang w:val="en-US" w:eastAsia="en-US" w:bidi="ar-SA"/>
              </w:rPr>
              <w:t>—a reputation that is well-earned, as I know from having worked with her at the Justice Department in the late 1990s and the FCC more recently</w:t>
            </w:r>
            <w:r w:rsidRPr="00F8101A">
              <w:rPr>
                <w:color w:val="000000" w:themeColor="text1"/>
                <w:sz w:val="22"/>
                <w:szCs w:val="22"/>
                <w:lang w:val="en-US" w:eastAsia="en-US" w:bidi="ar-SA"/>
              </w:rPr>
              <w:t xml:space="preserve">. </w:t>
            </w:r>
            <w:r w:rsidR="00D67A4C">
              <w:rPr>
                <w:color w:val="000000" w:themeColor="text1"/>
                <w:sz w:val="22"/>
                <w:szCs w:val="22"/>
                <w:lang w:val="en-US" w:eastAsia="en-US" w:bidi="ar-SA"/>
              </w:rPr>
              <w:t xml:space="preserve"> </w:t>
            </w:r>
            <w:r w:rsidRPr="00F8101A">
              <w:rPr>
                <w:color w:val="000000" w:themeColor="text1"/>
                <w:sz w:val="22"/>
                <w:szCs w:val="22"/>
                <w:lang w:val="en-US" w:eastAsia="en-US" w:bidi="ar-SA"/>
              </w:rPr>
              <w:t>I</w:t>
            </w:r>
            <w:r w:rsidRPr="00F8101A" w:rsidR="0078555B">
              <w:rPr>
                <w:color w:val="000000" w:themeColor="text1"/>
                <w:sz w:val="22"/>
                <w:szCs w:val="22"/>
                <w:lang w:val="en-US" w:eastAsia="en-US" w:bidi="ar-SA"/>
              </w:rPr>
              <w:t xml:space="preserve">’m grateful she is returning </w:t>
            </w:r>
            <w:r w:rsidRPr="00F8101A">
              <w:rPr>
                <w:color w:val="000000" w:themeColor="text1"/>
                <w:sz w:val="22"/>
                <w:szCs w:val="22"/>
                <w:lang w:val="en-US" w:eastAsia="en-US" w:bidi="ar-SA"/>
              </w:rPr>
              <w:t>to</w:t>
            </w:r>
            <w:r w:rsidRPr="00F8101A" w:rsidR="0078555B">
              <w:rPr>
                <w:color w:val="000000" w:themeColor="text1"/>
                <w:sz w:val="22"/>
                <w:szCs w:val="22"/>
                <w:lang w:val="en-US" w:eastAsia="en-US" w:bidi="ar-SA"/>
              </w:rPr>
              <w:t xml:space="preserve"> the Media Bureau</w:t>
            </w:r>
            <w:r w:rsidR="00CA103F">
              <w:rPr>
                <w:color w:val="000000" w:themeColor="text1"/>
                <w:sz w:val="22"/>
                <w:szCs w:val="22"/>
                <w:lang w:val="en-US" w:eastAsia="en-US" w:bidi="ar-SA"/>
              </w:rPr>
              <w:t>.</w:t>
            </w:r>
            <w:r w:rsidRPr="00F8101A">
              <w:rPr>
                <w:color w:val="000000" w:themeColor="text1"/>
                <w:sz w:val="22"/>
                <w:szCs w:val="22"/>
                <w:lang w:val="en-US" w:eastAsia="en-US" w:bidi="ar-SA"/>
              </w:rPr>
              <w:t>”</w:t>
            </w:r>
            <w:r>
              <w:rPr>
                <w:color w:val="000000" w:themeColor="text1"/>
                <w:sz w:val="22"/>
                <w:szCs w:val="22"/>
                <w:lang w:val="en-US" w:eastAsia="en-US" w:bidi="ar-SA"/>
              </w:rPr>
              <w:t xml:space="preserve"> </w:t>
            </w:r>
            <w:r w:rsidRPr="00F8101A" w:rsidR="002D0ED7">
              <w:rPr>
                <w:color w:val="000000" w:themeColor="text1"/>
                <w:sz w:val="22"/>
                <w:szCs w:val="22"/>
                <w:lang w:val="en-US" w:eastAsia="en-US" w:bidi="ar-SA"/>
              </w:rPr>
              <w:t xml:space="preserve">said </w:t>
            </w:r>
            <w:r w:rsidR="00A521CA">
              <w:rPr>
                <w:color w:val="000000" w:themeColor="text1"/>
                <w:sz w:val="22"/>
                <w:szCs w:val="22"/>
                <w:lang w:val="en-US" w:eastAsia="en-US" w:bidi="ar-SA"/>
              </w:rPr>
              <w:t>Chairman Pai</w:t>
            </w:r>
            <w:r w:rsidR="00CA103F">
              <w:rPr>
                <w:color w:val="000000" w:themeColor="text1"/>
                <w:sz w:val="22"/>
                <w:szCs w:val="22"/>
                <w:lang w:val="en-US" w:eastAsia="en-US" w:bidi="ar-SA"/>
              </w:rPr>
              <w:t xml:space="preserve">.  </w:t>
            </w:r>
            <w:r w:rsidRPr="00F8101A" w:rsidR="00D96D98">
              <w:rPr>
                <w:color w:val="000000" w:themeColor="text1"/>
                <w:sz w:val="22"/>
                <w:szCs w:val="22"/>
                <w:lang w:val="en-US" w:eastAsia="en-US" w:bidi="ar-SA"/>
              </w:rPr>
              <w:t>“</w:t>
            </w:r>
            <w:r w:rsidRPr="00F8101A" w:rsidR="0078555B">
              <w:rPr>
                <w:color w:val="000000" w:themeColor="text1"/>
                <w:sz w:val="22"/>
                <w:szCs w:val="22"/>
                <w:lang w:val="en-US" w:eastAsia="en-US" w:bidi="ar-SA"/>
              </w:rPr>
              <w:t>She</w:t>
            </w:r>
            <w:r w:rsidRPr="00F8101A" w:rsidR="0078555B">
              <w:rPr>
                <w:rStyle w:val="cosearchterm"/>
                <w:bCs/>
                <w:color w:val="000000" w:themeColor="text1"/>
                <w:sz w:val="22"/>
                <w:szCs w:val="22"/>
                <w:lang w:val="en-US" w:eastAsia="en-US" w:bidi="ar-SA"/>
              </w:rPr>
              <w:t xml:space="preserve"> </w:t>
            </w:r>
            <w:r w:rsidRPr="00F8101A" w:rsidR="009544AB">
              <w:rPr>
                <w:color w:val="000000" w:themeColor="text1"/>
                <w:sz w:val="22"/>
                <w:szCs w:val="22"/>
                <w:lang w:val="en-US" w:eastAsia="en-US" w:bidi="ar-SA"/>
              </w:rPr>
              <w:t xml:space="preserve">will play </w:t>
            </w:r>
            <w:r w:rsidRPr="00F8101A">
              <w:rPr>
                <w:color w:val="000000" w:themeColor="text1"/>
                <w:sz w:val="22"/>
                <w:szCs w:val="22"/>
                <w:lang w:val="en-US" w:eastAsia="en-US" w:bidi="ar-SA"/>
              </w:rPr>
              <w:t xml:space="preserve">a key </w:t>
            </w:r>
            <w:r w:rsidRPr="00F8101A" w:rsidR="0078555B">
              <w:rPr>
                <w:color w:val="000000" w:themeColor="text1"/>
                <w:sz w:val="22"/>
                <w:szCs w:val="22"/>
                <w:lang w:val="en-US" w:eastAsia="en-US" w:bidi="ar-SA"/>
              </w:rPr>
              <w:t xml:space="preserve">leadership </w:t>
            </w:r>
            <w:r w:rsidRPr="00F8101A">
              <w:rPr>
                <w:color w:val="000000" w:themeColor="text1"/>
                <w:sz w:val="22"/>
                <w:szCs w:val="22"/>
                <w:lang w:val="en-US" w:eastAsia="en-US" w:bidi="ar-SA"/>
              </w:rPr>
              <w:t xml:space="preserve">role </w:t>
            </w:r>
            <w:r w:rsidR="00D56040">
              <w:rPr>
                <w:color w:val="000000" w:themeColor="text1"/>
                <w:sz w:val="22"/>
                <w:szCs w:val="22"/>
                <w:lang w:val="en-US" w:eastAsia="en-US" w:bidi="ar-SA"/>
              </w:rPr>
              <w:t xml:space="preserve">as </w:t>
            </w:r>
            <w:r>
              <w:rPr>
                <w:color w:val="000000" w:themeColor="text1"/>
                <w:sz w:val="22"/>
                <w:szCs w:val="22"/>
                <w:shd w:val="clear" w:color="auto" w:fill="FFFFFF"/>
                <w:lang w:val="en-US" w:eastAsia="en-US" w:bidi="ar-SA"/>
              </w:rPr>
              <w:t xml:space="preserve">the Bureau </w:t>
            </w:r>
            <w:r w:rsidR="00D67A4C">
              <w:rPr>
                <w:color w:val="000000" w:themeColor="text1"/>
                <w:sz w:val="22"/>
                <w:szCs w:val="22"/>
                <w:shd w:val="clear" w:color="auto" w:fill="FFFFFF"/>
                <w:lang w:val="en-US" w:eastAsia="en-US" w:bidi="ar-SA"/>
              </w:rPr>
              <w:t>moderniz</w:t>
            </w:r>
            <w:r w:rsidR="00D56040">
              <w:rPr>
                <w:color w:val="000000" w:themeColor="text1"/>
                <w:sz w:val="22"/>
                <w:szCs w:val="22"/>
                <w:shd w:val="clear" w:color="auto" w:fill="FFFFFF"/>
                <w:lang w:val="en-US" w:eastAsia="en-US" w:bidi="ar-SA"/>
              </w:rPr>
              <w:t>es</w:t>
            </w:r>
            <w:r w:rsidRPr="00F8101A">
              <w:rPr>
                <w:color w:val="000000" w:themeColor="text1"/>
                <w:sz w:val="22"/>
                <w:szCs w:val="22"/>
                <w:shd w:val="clear" w:color="auto" w:fill="FFFFFF"/>
                <w:lang w:val="en-US" w:eastAsia="en-US" w:bidi="ar-SA"/>
              </w:rPr>
              <w:t xml:space="preserve"> our media rules </w:t>
            </w:r>
            <w:r w:rsidR="00CA103F">
              <w:rPr>
                <w:color w:val="000000" w:themeColor="text1"/>
                <w:sz w:val="22"/>
                <w:szCs w:val="22"/>
                <w:shd w:val="clear" w:color="auto" w:fill="FFFFFF"/>
                <w:lang w:val="en-US" w:eastAsia="en-US" w:bidi="ar-SA"/>
              </w:rPr>
              <w:t xml:space="preserve">for the </w:t>
            </w:r>
            <w:r w:rsidR="00184D0F">
              <w:rPr>
                <w:color w:val="000000" w:themeColor="text1"/>
                <w:sz w:val="22"/>
                <w:szCs w:val="22"/>
                <w:shd w:val="clear" w:color="auto" w:fill="FFFFFF"/>
                <w:lang w:val="en-US" w:eastAsia="en-US" w:bidi="ar-SA"/>
              </w:rPr>
              <w:t xml:space="preserve">digital </w:t>
            </w:r>
            <w:r w:rsidR="00CA103F">
              <w:rPr>
                <w:color w:val="000000" w:themeColor="text1"/>
                <w:sz w:val="22"/>
                <w:szCs w:val="22"/>
                <w:shd w:val="clear" w:color="auto" w:fill="FFFFFF"/>
                <w:lang w:val="en-US" w:eastAsia="en-US" w:bidi="ar-SA"/>
              </w:rPr>
              <w:t xml:space="preserve">age </w:t>
            </w:r>
            <w:r w:rsidR="00D56040">
              <w:rPr>
                <w:color w:val="000000" w:themeColor="text1"/>
                <w:sz w:val="22"/>
                <w:szCs w:val="22"/>
                <w:shd w:val="clear" w:color="auto" w:fill="FFFFFF"/>
                <w:lang w:val="en-US" w:eastAsia="en-US" w:bidi="ar-SA"/>
              </w:rPr>
              <w:t xml:space="preserve">and </w:t>
            </w:r>
            <w:r w:rsidR="00CA103F">
              <w:rPr>
                <w:color w:val="000000" w:themeColor="text1"/>
                <w:sz w:val="22"/>
                <w:szCs w:val="22"/>
                <w:shd w:val="clear" w:color="auto" w:fill="FFFFFF"/>
                <w:lang w:val="en-US" w:eastAsia="en-US" w:bidi="ar-SA"/>
              </w:rPr>
              <w:t>add</w:t>
            </w:r>
            <w:r w:rsidR="00D56040">
              <w:rPr>
                <w:color w:val="000000" w:themeColor="text1"/>
                <w:sz w:val="22"/>
                <w:szCs w:val="22"/>
                <w:shd w:val="clear" w:color="auto" w:fill="FFFFFF"/>
                <w:lang w:val="en-US" w:eastAsia="en-US" w:bidi="ar-SA"/>
              </w:rPr>
              <w:t>resses</w:t>
            </w:r>
            <w:r w:rsidR="00CA103F">
              <w:rPr>
                <w:color w:val="000000" w:themeColor="text1"/>
                <w:sz w:val="22"/>
                <w:szCs w:val="22"/>
                <w:shd w:val="clear" w:color="auto" w:fill="FFFFFF"/>
                <w:lang w:val="en-US" w:eastAsia="en-US" w:bidi="ar-SA"/>
              </w:rPr>
              <w:t xml:space="preserve"> </w:t>
            </w:r>
            <w:r w:rsidR="00D67A4C">
              <w:rPr>
                <w:color w:val="000000" w:themeColor="text1"/>
                <w:sz w:val="22"/>
                <w:szCs w:val="22"/>
                <w:shd w:val="clear" w:color="auto" w:fill="FFFFFF"/>
                <w:lang w:val="en-US" w:eastAsia="en-US" w:bidi="ar-SA"/>
              </w:rPr>
              <w:t>other Commission priorities</w:t>
            </w:r>
            <w:r w:rsidRPr="00F8101A">
              <w:rPr>
                <w:color w:val="000000" w:themeColor="text1"/>
                <w:sz w:val="22"/>
                <w:szCs w:val="22"/>
                <w:shd w:val="clear" w:color="auto" w:fill="FFFFFF"/>
                <w:lang w:val="en-US" w:eastAsia="en-US" w:bidi="ar-SA"/>
              </w:rPr>
              <w:t>.</w:t>
            </w:r>
            <w:r>
              <w:rPr>
                <w:color w:val="000000" w:themeColor="text1"/>
                <w:sz w:val="22"/>
                <w:szCs w:val="22"/>
                <w:shd w:val="clear" w:color="auto" w:fill="FFFFFF"/>
                <w:lang w:val="en-US" w:eastAsia="en-US" w:bidi="ar-SA"/>
              </w:rPr>
              <w:t>”</w:t>
            </w:r>
          </w:p>
          <w:p w:rsidR="00F8101A" w:rsidRPr="00F8101A" w:rsidP="00E969C9" w14:paraId="0C115E8D" w14:textId="77777777">
            <w:pPr>
              <w:tabs>
                <w:tab w:val="left" w:pos="8640"/>
              </w:tabs>
              <w:rPr>
                <w:rStyle w:val="DefaultParagraphFont"/>
                <w:color w:val="000000" w:themeColor="text1"/>
                <w:sz w:val="22"/>
                <w:szCs w:val="22"/>
                <w:lang w:val="en-US" w:eastAsia="en-US" w:bidi="ar-SA"/>
              </w:rPr>
            </w:pPr>
          </w:p>
          <w:p w:rsidR="00CA103F" w:rsidP="00DA7B44" w14:paraId="5E8B42A2" w14:textId="21C70398">
            <w:pPr>
              <w:rPr>
                <w:rStyle w:val="DefaultParagraphFont"/>
                <w:color w:val="000000" w:themeColor="text1"/>
                <w:sz w:val="22"/>
                <w:szCs w:val="22"/>
                <w:lang w:val="en-US" w:eastAsia="en-US" w:bidi="ar-SA"/>
              </w:rPr>
            </w:pPr>
            <w:r w:rsidRPr="00F8101A">
              <w:rPr>
                <w:color w:val="000000" w:themeColor="text1"/>
                <w:sz w:val="22"/>
                <w:szCs w:val="22"/>
                <w:lang w:val="en-US" w:eastAsia="en-US" w:bidi="ar-SA"/>
              </w:rPr>
              <w:t>Ms. Whitesell returns to the Media Bureau from the non-profit sector</w:t>
            </w:r>
            <w:r w:rsidR="007E08B3">
              <w:rPr>
                <w:color w:val="000000" w:themeColor="text1"/>
                <w:sz w:val="22"/>
                <w:szCs w:val="22"/>
                <w:lang w:val="en-US" w:eastAsia="en-US" w:bidi="ar-SA"/>
              </w:rPr>
              <w:t xml:space="preserve"> where she headed the Legal Resource Center on Violence Against Women</w:t>
            </w:r>
            <w:r w:rsidRPr="00F8101A">
              <w:rPr>
                <w:color w:val="000000" w:themeColor="text1"/>
                <w:sz w:val="22"/>
                <w:szCs w:val="22"/>
                <w:lang w:val="en-US" w:eastAsia="en-US" w:bidi="ar-SA"/>
              </w:rPr>
              <w:t xml:space="preserve">.  </w:t>
            </w:r>
            <w:r w:rsidR="00E90F44">
              <w:rPr>
                <w:color w:val="000000" w:themeColor="text1"/>
                <w:sz w:val="22"/>
                <w:szCs w:val="22"/>
                <w:lang w:val="en-US" w:eastAsia="en-US" w:bidi="ar-SA"/>
              </w:rPr>
              <w:t>In addition to her prior role as Deputy Chief of the Media Bureau,</w:t>
            </w:r>
            <w:r w:rsidRPr="00F8101A">
              <w:rPr>
                <w:color w:val="000000" w:themeColor="text1"/>
                <w:sz w:val="22"/>
                <w:szCs w:val="22"/>
                <w:lang w:val="en-US" w:eastAsia="en-US" w:bidi="ar-SA"/>
              </w:rPr>
              <w:t xml:space="preserve"> Ms. Whitesell has served in </w:t>
            </w:r>
            <w:r w:rsidRPr="00F8101A">
              <w:rPr>
                <w:color w:val="000000" w:themeColor="text1"/>
                <w:sz w:val="22"/>
                <w:szCs w:val="22"/>
                <w:lang w:val="en-US" w:eastAsia="en-US" w:bidi="ar-SA"/>
              </w:rPr>
              <w:t>many</w:t>
            </w:r>
            <w:r w:rsidRPr="00F8101A">
              <w:rPr>
                <w:color w:val="000000" w:themeColor="text1"/>
                <w:sz w:val="22"/>
                <w:szCs w:val="22"/>
                <w:lang w:val="en-US" w:eastAsia="en-US" w:bidi="ar-SA"/>
              </w:rPr>
              <w:t xml:space="preserve"> </w:t>
            </w:r>
            <w:r w:rsidR="007E08B3">
              <w:rPr>
                <w:color w:val="000000" w:themeColor="text1"/>
                <w:sz w:val="22"/>
                <w:szCs w:val="22"/>
                <w:lang w:val="en-US" w:eastAsia="en-US" w:bidi="ar-SA"/>
              </w:rPr>
              <w:t xml:space="preserve">other </w:t>
            </w:r>
            <w:r w:rsidRPr="00F8101A">
              <w:rPr>
                <w:color w:val="000000" w:themeColor="text1"/>
                <w:sz w:val="22"/>
                <w:szCs w:val="22"/>
                <w:lang w:val="en-US" w:eastAsia="en-US" w:bidi="ar-SA"/>
              </w:rPr>
              <w:t>capacities at the Commission, including Legal Advisor to Acting Chairwoman Mignon Clyburn for media issues, Acting Legal Advisor to Commissioner Jonathan Adelstein on media issues, Legal Advisor to Commissioner Gloria Tristani for common carrier issues</w:t>
            </w:r>
            <w:r w:rsidR="007E08B3">
              <w:rPr>
                <w:color w:val="000000" w:themeColor="text1"/>
                <w:sz w:val="22"/>
                <w:szCs w:val="22"/>
                <w:lang w:val="en-US" w:eastAsia="en-US" w:bidi="ar-SA"/>
              </w:rPr>
              <w:t xml:space="preserve">, as well as management roles in the Office of Strategic Planning and Policy Analysis </w:t>
            </w:r>
            <w:r w:rsidR="00E90F44">
              <w:rPr>
                <w:color w:val="000000" w:themeColor="text1"/>
                <w:sz w:val="22"/>
                <w:szCs w:val="22"/>
                <w:lang w:val="en-US" w:eastAsia="en-US" w:bidi="ar-SA"/>
              </w:rPr>
              <w:t xml:space="preserve">and </w:t>
            </w:r>
            <w:r w:rsidR="007E08B3">
              <w:rPr>
                <w:color w:val="000000" w:themeColor="text1"/>
                <w:sz w:val="22"/>
                <w:szCs w:val="22"/>
                <w:lang w:val="en-US" w:eastAsia="en-US" w:bidi="ar-SA"/>
              </w:rPr>
              <w:t>the International Bureau</w:t>
            </w:r>
            <w:r w:rsidR="00E90F44">
              <w:rPr>
                <w:color w:val="000000" w:themeColor="text1"/>
                <w:sz w:val="22"/>
                <w:szCs w:val="22"/>
                <w:lang w:val="en-US" w:eastAsia="en-US" w:bidi="ar-SA"/>
              </w:rPr>
              <w:t>.</w:t>
            </w:r>
            <w:r w:rsidRPr="00F8101A">
              <w:rPr>
                <w:color w:val="000000" w:themeColor="text1"/>
                <w:sz w:val="22"/>
                <w:szCs w:val="22"/>
                <w:lang w:val="en-US" w:eastAsia="en-US" w:bidi="ar-SA"/>
              </w:rPr>
              <w:t xml:space="preserve"> </w:t>
            </w:r>
          </w:p>
          <w:p w:rsidR="00CA103F" w:rsidP="00DA7B44" w14:paraId="43D68593" w14:textId="77777777">
            <w:pPr>
              <w:rPr>
                <w:rStyle w:val="DefaultParagraphFont"/>
                <w:color w:val="000000" w:themeColor="text1"/>
                <w:sz w:val="22"/>
                <w:szCs w:val="22"/>
                <w:lang w:val="en-US" w:eastAsia="en-US" w:bidi="ar-SA"/>
              </w:rPr>
            </w:pPr>
          </w:p>
          <w:p w:rsidR="00AC5127" w:rsidP="00DA7B44" w14:paraId="00A0546A" w14:textId="3BE99D33">
            <w:pPr>
              <w:rPr>
                <w:rStyle w:val="DefaultParagraphFont"/>
                <w:color w:val="000000" w:themeColor="text1"/>
                <w:sz w:val="22"/>
                <w:szCs w:val="22"/>
                <w:lang w:val="en-US" w:eastAsia="en-US" w:bidi="ar-SA"/>
              </w:rPr>
            </w:pPr>
            <w:r w:rsidRPr="00F8101A">
              <w:rPr>
                <w:color w:val="000000" w:themeColor="text1"/>
                <w:sz w:val="22"/>
                <w:szCs w:val="22"/>
                <w:lang w:val="en-US" w:eastAsia="en-US" w:bidi="ar-SA"/>
              </w:rPr>
              <w:t>Ms. Whitesell also served as a member of the Telecommunications Task Force for the Department of Justice</w:t>
            </w:r>
            <w:r w:rsidR="00D56040">
              <w:rPr>
                <w:color w:val="000000" w:themeColor="text1"/>
                <w:sz w:val="22"/>
                <w:szCs w:val="22"/>
                <w:lang w:val="en-US" w:eastAsia="en-US" w:bidi="ar-SA"/>
              </w:rPr>
              <w:t>’</w:t>
            </w:r>
            <w:r w:rsidRPr="00F8101A">
              <w:rPr>
                <w:color w:val="000000" w:themeColor="text1"/>
                <w:sz w:val="22"/>
                <w:szCs w:val="22"/>
                <w:lang w:val="en-US" w:eastAsia="en-US" w:bidi="ar-SA"/>
              </w:rPr>
              <w:t xml:space="preserve">s Antitrust Division and as an associate at the law firm </w:t>
            </w:r>
            <w:r w:rsidR="007E08B3">
              <w:rPr>
                <w:color w:val="000000" w:themeColor="text1"/>
                <w:sz w:val="22"/>
                <w:szCs w:val="22"/>
                <w:lang w:val="en-US" w:eastAsia="en-US" w:bidi="ar-SA"/>
              </w:rPr>
              <w:t xml:space="preserve">that is now </w:t>
            </w:r>
            <w:r w:rsidRPr="00F8101A">
              <w:rPr>
                <w:color w:val="000000" w:themeColor="text1"/>
                <w:sz w:val="22"/>
                <w:szCs w:val="22"/>
                <w:lang w:val="en-US" w:eastAsia="en-US" w:bidi="ar-SA"/>
              </w:rPr>
              <w:t>Wilmer</w:t>
            </w:r>
            <w:r w:rsidR="007E08B3">
              <w:rPr>
                <w:color w:val="000000" w:themeColor="text1"/>
                <w:sz w:val="22"/>
                <w:szCs w:val="22"/>
                <w:lang w:val="en-US" w:eastAsia="en-US" w:bidi="ar-SA"/>
              </w:rPr>
              <w:t>Hale</w:t>
            </w:r>
            <w:r w:rsidRPr="00F8101A">
              <w:rPr>
                <w:color w:val="000000" w:themeColor="text1"/>
                <w:sz w:val="22"/>
                <w:szCs w:val="22"/>
                <w:lang w:val="en-US" w:eastAsia="en-US" w:bidi="ar-SA"/>
              </w:rPr>
              <w:t xml:space="preserve">. </w:t>
            </w:r>
            <w:r w:rsidR="00CA103F">
              <w:rPr>
                <w:color w:val="000000" w:themeColor="text1"/>
                <w:sz w:val="22"/>
                <w:szCs w:val="22"/>
                <w:lang w:val="en-US" w:eastAsia="en-US" w:bidi="ar-SA"/>
              </w:rPr>
              <w:t xml:space="preserve"> </w:t>
            </w:r>
            <w:r w:rsidRPr="00F8101A">
              <w:rPr>
                <w:color w:val="000000" w:themeColor="text1"/>
                <w:sz w:val="22"/>
                <w:szCs w:val="22"/>
                <w:lang w:val="en-US" w:eastAsia="en-US" w:bidi="ar-SA"/>
              </w:rPr>
              <w:t xml:space="preserve">She taught telecommunications law as an adjunct professor at Georgetown University Law Center and legal writing as an adjunct professor at George Washington University Law School. </w:t>
            </w:r>
            <w:r w:rsidR="00826857">
              <w:rPr>
                <w:color w:val="000000" w:themeColor="text1"/>
                <w:sz w:val="22"/>
                <w:szCs w:val="22"/>
                <w:lang w:val="en-US" w:eastAsia="en-US" w:bidi="ar-SA"/>
              </w:rPr>
              <w:t xml:space="preserve"> </w:t>
            </w:r>
            <w:r w:rsidRPr="00F8101A">
              <w:rPr>
                <w:color w:val="000000" w:themeColor="text1"/>
                <w:sz w:val="22"/>
                <w:szCs w:val="22"/>
                <w:lang w:val="en-US" w:eastAsia="en-US" w:bidi="ar-SA"/>
              </w:rPr>
              <w:t xml:space="preserve">Ms. Whitesell </w:t>
            </w:r>
            <w:r w:rsidR="00826857">
              <w:rPr>
                <w:color w:val="000000" w:themeColor="text1"/>
                <w:sz w:val="22"/>
                <w:szCs w:val="22"/>
                <w:lang w:val="en-US" w:eastAsia="en-US" w:bidi="ar-SA"/>
              </w:rPr>
              <w:t xml:space="preserve">also </w:t>
            </w:r>
            <w:r w:rsidR="00CA103F">
              <w:rPr>
                <w:color w:val="000000" w:themeColor="text1"/>
                <w:sz w:val="22"/>
                <w:szCs w:val="22"/>
                <w:lang w:val="en-US" w:eastAsia="en-US" w:bidi="ar-SA"/>
              </w:rPr>
              <w:t xml:space="preserve">served as </w:t>
            </w:r>
            <w:r w:rsidRPr="00F8101A">
              <w:rPr>
                <w:color w:val="000000" w:themeColor="text1"/>
                <w:sz w:val="22"/>
                <w:szCs w:val="22"/>
                <w:lang w:val="en-US" w:eastAsia="en-US" w:bidi="ar-SA"/>
              </w:rPr>
              <w:t>a law clerk to the Honorable Jane R. Roth, U.S. Court of Appeals for the Third Circuit.</w:t>
            </w:r>
            <w:r w:rsidRPr="00F8101A" w:rsidR="00EB0D2D">
              <w:rPr>
                <w:color w:val="000000" w:themeColor="text1"/>
                <w:sz w:val="22"/>
                <w:szCs w:val="22"/>
                <w:lang w:val="en-US" w:eastAsia="en-US" w:bidi="ar-SA"/>
              </w:rPr>
              <w:t xml:space="preserve"> </w:t>
            </w:r>
            <w:r w:rsidR="00CA103F">
              <w:rPr>
                <w:color w:val="000000" w:themeColor="text1"/>
                <w:sz w:val="22"/>
                <w:szCs w:val="22"/>
                <w:lang w:val="en-US" w:eastAsia="en-US" w:bidi="ar-SA"/>
              </w:rPr>
              <w:t xml:space="preserve"> </w:t>
            </w:r>
            <w:r w:rsidRPr="00F8101A" w:rsidR="00EB0D2D">
              <w:rPr>
                <w:color w:val="000000" w:themeColor="text1"/>
                <w:sz w:val="22"/>
                <w:szCs w:val="22"/>
                <w:lang w:val="en-US" w:eastAsia="en-US" w:bidi="ar-SA"/>
              </w:rPr>
              <w:t xml:space="preserve">Ms. Whitesell received her law </w:t>
            </w:r>
            <w:r w:rsidR="00CA103F">
              <w:rPr>
                <w:color w:val="000000" w:themeColor="text1"/>
                <w:sz w:val="22"/>
                <w:szCs w:val="22"/>
                <w:lang w:val="en-US" w:eastAsia="en-US" w:bidi="ar-SA"/>
              </w:rPr>
              <w:t>degree from Yale Law School</w:t>
            </w:r>
            <w:r w:rsidRPr="00F8101A" w:rsidR="00EB0D2D">
              <w:rPr>
                <w:color w:val="000000" w:themeColor="text1"/>
                <w:sz w:val="22"/>
                <w:szCs w:val="22"/>
                <w:lang w:val="en-US" w:eastAsia="en-US" w:bidi="ar-SA"/>
              </w:rPr>
              <w:t xml:space="preserve"> and </w:t>
            </w:r>
            <w:r w:rsidR="00CA103F">
              <w:rPr>
                <w:color w:val="000000" w:themeColor="text1"/>
                <w:sz w:val="22"/>
                <w:szCs w:val="22"/>
                <w:lang w:val="en-US" w:eastAsia="en-US" w:bidi="ar-SA"/>
              </w:rPr>
              <w:t xml:space="preserve">graduated from </w:t>
            </w:r>
            <w:r w:rsidRPr="00F8101A" w:rsidR="00EB0D2D">
              <w:rPr>
                <w:color w:val="000000" w:themeColor="text1"/>
                <w:sz w:val="22"/>
                <w:szCs w:val="22"/>
                <w:lang w:val="en-US" w:eastAsia="en-US" w:bidi="ar-SA"/>
              </w:rPr>
              <w:t>Davidson College in North Carolina.</w:t>
            </w:r>
          </w:p>
          <w:p w:rsidR="00CA103F" w:rsidRPr="00F8101A" w:rsidP="00DA7B44" w14:paraId="1DEE68E4" w14:textId="77777777">
            <w:pPr>
              <w:rPr>
                <w:rStyle w:val="Hyperlink"/>
                <w:color w:val="000000" w:themeColor="text1"/>
                <w:sz w:val="22"/>
                <w:szCs w:val="22"/>
                <w:u w:val="none"/>
                <w:lang w:val="en-US" w:eastAsia="en-US" w:bidi="ar-SA"/>
              </w:rPr>
            </w:pPr>
          </w:p>
          <w:p w:rsidR="004F0F1F" w:rsidRPr="00F8101A" w:rsidP="00850E26" w14:paraId="21D3242D" w14:textId="77777777">
            <w:pPr>
              <w:ind w:right="72"/>
              <w:jc w:val="center"/>
              <w:rPr>
                <w:rStyle w:val="DefaultParagraphFont"/>
                <w:color w:val="000000" w:themeColor="text1"/>
                <w:sz w:val="22"/>
                <w:szCs w:val="22"/>
                <w:lang w:val="en-US" w:eastAsia="en-US" w:bidi="ar-SA"/>
              </w:rPr>
            </w:pPr>
            <w:r w:rsidRPr="00F8101A">
              <w:rPr>
                <w:color w:val="000000" w:themeColor="text1"/>
                <w:sz w:val="22"/>
                <w:szCs w:val="22"/>
                <w:lang w:val="en-US" w:eastAsia="en-US" w:bidi="ar-SA"/>
              </w:rPr>
              <w:t>###</w:t>
            </w:r>
          </w:p>
          <w:p w:rsidR="00CA103F" w:rsidP="00CA103F" w14:paraId="76A857DA" w14:textId="77777777">
            <w:pPr>
              <w:ind w:right="72"/>
              <w:jc w:val="center"/>
              <w:rPr>
                <w:rStyle w:val="DefaultParagraphFont"/>
                <w:b/>
                <w:bCs/>
                <w:sz w:val="18"/>
                <w:szCs w:val="18"/>
                <w:lang w:val="en-US" w:eastAsia="en-US" w:bidi="ar-SA"/>
              </w:rPr>
            </w:pPr>
          </w:p>
          <w:p w:rsidR="00CA103F" w:rsidP="00CA103F" w14:paraId="2CBAABBF" w14:textId="40F4492F">
            <w:pPr>
              <w:ind w:right="72"/>
              <w:jc w:val="center"/>
              <w:rPr>
                <w:rStyle w:val="DefaultParagraphFont"/>
                <w:b/>
                <w:bCs/>
                <w:sz w:val="18"/>
                <w:szCs w:val="18"/>
                <w:lang w:val="en-US" w:eastAsia="en-US" w:bidi="ar-SA"/>
              </w:rPr>
            </w:pPr>
            <w:r>
              <w:rPr>
                <w:b/>
                <w:bCs/>
                <w:sz w:val="18"/>
                <w:szCs w:val="18"/>
                <w:lang w:val="en-US" w:eastAsia="en-US" w:bidi="ar-SA"/>
              </w:rPr>
              <w:t>Office of Media Relations: (202) 418-0500</w:t>
            </w:r>
          </w:p>
          <w:p w:rsidR="00CA103F" w:rsidP="00CA103F" w14:paraId="105B8F16" w14:textId="77777777">
            <w:pPr>
              <w:ind w:right="72"/>
              <w:jc w:val="center"/>
              <w:rPr>
                <w:rStyle w:val="DefaultParagraphFont"/>
                <w:b/>
                <w:bCs/>
                <w:sz w:val="18"/>
                <w:szCs w:val="18"/>
                <w:lang w:val="en-US" w:eastAsia="en-US" w:bidi="ar-SA"/>
              </w:rPr>
            </w:pPr>
            <w:r>
              <w:rPr>
                <w:b/>
                <w:bCs/>
                <w:sz w:val="18"/>
                <w:szCs w:val="18"/>
                <w:lang w:val="en-US" w:eastAsia="en-US" w:bidi="ar-SA"/>
              </w:rPr>
              <w:t>ASL Videophone: (844) 432-2275</w:t>
            </w:r>
          </w:p>
          <w:p w:rsidR="00CA103F" w:rsidP="00CA103F" w14:paraId="238D0A86" w14:textId="77777777">
            <w:pPr>
              <w:ind w:right="72"/>
              <w:jc w:val="center"/>
              <w:rPr>
                <w:rStyle w:val="DefaultParagraphFont"/>
                <w:b/>
                <w:bCs/>
                <w:sz w:val="18"/>
                <w:szCs w:val="18"/>
                <w:lang w:val="en-US" w:eastAsia="en-US" w:bidi="ar-SA"/>
              </w:rPr>
            </w:pPr>
            <w:r>
              <w:rPr>
                <w:b/>
                <w:bCs/>
                <w:sz w:val="18"/>
                <w:szCs w:val="18"/>
                <w:lang w:val="en-US" w:eastAsia="en-US" w:bidi="ar-SA"/>
              </w:rPr>
              <w:t>TTY: (888) 835-5322</w:t>
            </w:r>
          </w:p>
          <w:p w:rsidR="00CA103F" w:rsidP="00CA103F" w14:paraId="74D96DC0"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A103F" w:rsidP="00CA103F" w14:paraId="54544BFF" w14:textId="77777777">
            <w:pPr>
              <w:ind w:right="72"/>
              <w:jc w:val="center"/>
              <w:rPr>
                <w:rStyle w:val="Hyperlink"/>
                <w:b/>
                <w:bCs/>
                <w:color w:val="auto"/>
                <w:sz w:val="18"/>
                <w:szCs w:val="18"/>
                <w:u w:val="single"/>
                <w:lang w:val="en-US" w:eastAsia="en-US" w:bidi="ar-SA"/>
              </w:rPr>
            </w:pPr>
            <w:r>
              <w:rPr>
                <w:b/>
                <w:bCs/>
                <w:sz w:val="18"/>
                <w:szCs w:val="18"/>
                <w:lang w:val="en-US" w:eastAsia="en-US" w:bidi="ar-SA"/>
              </w:rPr>
              <w:t>www.fcc.gov/office-media-relations</w:t>
            </w:r>
          </w:p>
          <w:p w:rsidR="0069420F" w:rsidRPr="00F8101A" w:rsidP="00655DD9" w14:paraId="6C96B21A" w14:textId="500259F1">
            <w:pPr>
              <w:ind w:right="72"/>
              <w:rPr>
                <w:rStyle w:val="DefaultParagraphFont"/>
                <w:b/>
                <w:bCs/>
                <w:color w:val="000000" w:themeColor="text1"/>
                <w:sz w:val="22"/>
                <w:szCs w:val="22"/>
                <w:lang w:val="en-US" w:eastAsia="en-US" w:bidi="ar-SA"/>
              </w:rPr>
            </w:pPr>
          </w:p>
          <w:p w:rsidR="00EE0E90" w:rsidRPr="0069420F" w:rsidP="00850E26" w14:paraId="6C3B7A71"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4CA8D53A" w14:textId="77777777">
      <w:pPr>
        <w:rPr>
          <w:b/>
          <w:bCs/>
          <w:sz w:val="2"/>
          <w:szCs w:val="2"/>
        </w:rPr>
      </w:pPr>
    </w:p>
    <w:sectPr w:rsidSect="004A729A">
      <w:headerReference w:type="even" r:id="rId5"/>
      <w:headerReference w:type="default" r:id="rId6"/>
      <w:footerReference w:type="even" r:id="rId7"/>
      <w:footerReference w:type="default" r:id="rId8"/>
      <w:headerReference w:type="first" r:id="rId9"/>
      <w:footerReference w:type="first" r:id="rId1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04D66E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4610CB1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0FB96DC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1A1BCF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2F5406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B2D" w14:paraId="167620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8C"/>
    <w:rsid w:val="000179F9"/>
    <w:rsid w:val="0002500C"/>
    <w:rsid w:val="000311FC"/>
    <w:rsid w:val="00040127"/>
    <w:rsid w:val="000420E2"/>
    <w:rsid w:val="00081232"/>
    <w:rsid w:val="00091E65"/>
    <w:rsid w:val="00096D4A"/>
    <w:rsid w:val="000A18FA"/>
    <w:rsid w:val="000A38EA"/>
    <w:rsid w:val="000B4E5E"/>
    <w:rsid w:val="000C1E47"/>
    <w:rsid w:val="000C26F3"/>
    <w:rsid w:val="000D49FD"/>
    <w:rsid w:val="000E049E"/>
    <w:rsid w:val="0010799B"/>
    <w:rsid w:val="00117DB2"/>
    <w:rsid w:val="00123ED2"/>
    <w:rsid w:val="00125BE0"/>
    <w:rsid w:val="00142C13"/>
    <w:rsid w:val="00152776"/>
    <w:rsid w:val="00153222"/>
    <w:rsid w:val="001577D3"/>
    <w:rsid w:val="001733A6"/>
    <w:rsid w:val="00184D0F"/>
    <w:rsid w:val="001865A9"/>
    <w:rsid w:val="00187DB2"/>
    <w:rsid w:val="001A3E55"/>
    <w:rsid w:val="001A4497"/>
    <w:rsid w:val="001B20BB"/>
    <w:rsid w:val="001C4370"/>
    <w:rsid w:val="001D375C"/>
    <w:rsid w:val="001D3779"/>
    <w:rsid w:val="001F0469"/>
    <w:rsid w:val="00203A98"/>
    <w:rsid w:val="00206EDD"/>
    <w:rsid w:val="0021247E"/>
    <w:rsid w:val="002146F6"/>
    <w:rsid w:val="00231C32"/>
    <w:rsid w:val="00240345"/>
    <w:rsid w:val="002421F0"/>
    <w:rsid w:val="00247274"/>
    <w:rsid w:val="00266966"/>
    <w:rsid w:val="002703AC"/>
    <w:rsid w:val="0027172A"/>
    <w:rsid w:val="002925BB"/>
    <w:rsid w:val="00294C0C"/>
    <w:rsid w:val="002A0934"/>
    <w:rsid w:val="002B1013"/>
    <w:rsid w:val="002C00E9"/>
    <w:rsid w:val="002D03E5"/>
    <w:rsid w:val="002D0ED7"/>
    <w:rsid w:val="002E3F1D"/>
    <w:rsid w:val="002F31D0"/>
    <w:rsid w:val="00300359"/>
    <w:rsid w:val="0031773E"/>
    <w:rsid w:val="00333871"/>
    <w:rsid w:val="00347716"/>
    <w:rsid w:val="003506E1"/>
    <w:rsid w:val="0036585A"/>
    <w:rsid w:val="003727E3"/>
    <w:rsid w:val="00374BBB"/>
    <w:rsid w:val="0038085D"/>
    <w:rsid w:val="00385A93"/>
    <w:rsid w:val="003910F1"/>
    <w:rsid w:val="003A7BC5"/>
    <w:rsid w:val="003E42FC"/>
    <w:rsid w:val="003E5991"/>
    <w:rsid w:val="003F344A"/>
    <w:rsid w:val="00403FF0"/>
    <w:rsid w:val="00405DE2"/>
    <w:rsid w:val="00411CEF"/>
    <w:rsid w:val="0042046D"/>
    <w:rsid w:val="0042116E"/>
    <w:rsid w:val="00425345"/>
    <w:rsid w:val="00425AEF"/>
    <w:rsid w:val="00426518"/>
    <w:rsid w:val="00427B06"/>
    <w:rsid w:val="0044165D"/>
    <w:rsid w:val="00441F59"/>
    <w:rsid w:val="00443C45"/>
    <w:rsid w:val="00444E07"/>
    <w:rsid w:val="00444FA9"/>
    <w:rsid w:val="0046683E"/>
    <w:rsid w:val="00473E9C"/>
    <w:rsid w:val="00480099"/>
    <w:rsid w:val="0048799C"/>
    <w:rsid w:val="00497858"/>
    <w:rsid w:val="004A729A"/>
    <w:rsid w:val="004B4FEA"/>
    <w:rsid w:val="004C0ADA"/>
    <w:rsid w:val="004C433E"/>
    <w:rsid w:val="004C4512"/>
    <w:rsid w:val="004C4F36"/>
    <w:rsid w:val="004D3D85"/>
    <w:rsid w:val="004E2BD8"/>
    <w:rsid w:val="004E2BF1"/>
    <w:rsid w:val="004F0F1F"/>
    <w:rsid w:val="005022AA"/>
    <w:rsid w:val="00504845"/>
    <w:rsid w:val="00506059"/>
    <w:rsid w:val="0050757F"/>
    <w:rsid w:val="00511CA4"/>
    <w:rsid w:val="00516AD2"/>
    <w:rsid w:val="00522FD6"/>
    <w:rsid w:val="00533694"/>
    <w:rsid w:val="00545DAE"/>
    <w:rsid w:val="005531CC"/>
    <w:rsid w:val="00553CD4"/>
    <w:rsid w:val="005639C0"/>
    <w:rsid w:val="00571B83"/>
    <w:rsid w:val="00575A00"/>
    <w:rsid w:val="0058673C"/>
    <w:rsid w:val="00591768"/>
    <w:rsid w:val="005A7972"/>
    <w:rsid w:val="005B17E7"/>
    <w:rsid w:val="005B2643"/>
    <w:rsid w:val="005D17FD"/>
    <w:rsid w:val="005E611E"/>
    <w:rsid w:val="005F0D55"/>
    <w:rsid w:val="005F183E"/>
    <w:rsid w:val="00600DDA"/>
    <w:rsid w:val="00604211"/>
    <w:rsid w:val="00604D8C"/>
    <w:rsid w:val="00613498"/>
    <w:rsid w:val="0061361E"/>
    <w:rsid w:val="00617B94"/>
    <w:rsid w:val="00620BED"/>
    <w:rsid w:val="00624BC2"/>
    <w:rsid w:val="00632934"/>
    <w:rsid w:val="006415B4"/>
    <w:rsid w:val="00644E3D"/>
    <w:rsid w:val="00644E81"/>
    <w:rsid w:val="00651B9E"/>
    <w:rsid w:val="00652019"/>
    <w:rsid w:val="00655DD9"/>
    <w:rsid w:val="00657EC9"/>
    <w:rsid w:val="00664403"/>
    <w:rsid w:val="00665633"/>
    <w:rsid w:val="00674C86"/>
    <w:rsid w:val="0068015E"/>
    <w:rsid w:val="006861AB"/>
    <w:rsid w:val="00686B89"/>
    <w:rsid w:val="0069420F"/>
    <w:rsid w:val="006A2FC5"/>
    <w:rsid w:val="006A7D75"/>
    <w:rsid w:val="006B0A70"/>
    <w:rsid w:val="006B397E"/>
    <w:rsid w:val="006B606A"/>
    <w:rsid w:val="006C33AF"/>
    <w:rsid w:val="006D5D22"/>
    <w:rsid w:val="006E0324"/>
    <w:rsid w:val="006E4A76"/>
    <w:rsid w:val="006F1DBD"/>
    <w:rsid w:val="00700556"/>
    <w:rsid w:val="007006F0"/>
    <w:rsid w:val="0070589A"/>
    <w:rsid w:val="007167DD"/>
    <w:rsid w:val="00722CF7"/>
    <w:rsid w:val="0072478B"/>
    <w:rsid w:val="00730F8F"/>
    <w:rsid w:val="0073414D"/>
    <w:rsid w:val="0075235E"/>
    <w:rsid w:val="007528A5"/>
    <w:rsid w:val="007732CC"/>
    <w:rsid w:val="00774079"/>
    <w:rsid w:val="0077752B"/>
    <w:rsid w:val="0078555B"/>
    <w:rsid w:val="00793D6F"/>
    <w:rsid w:val="00794090"/>
    <w:rsid w:val="007A44F8"/>
    <w:rsid w:val="007D21BF"/>
    <w:rsid w:val="007E08B3"/>
    <w:rsid w:val="007F3542"/>
    <w:rsid w:val="007F3C12"/>
    <w:rsid w:val="007F5205"/>
    <w:rsid w:val="008215E7"/>
    <w:rsid w:val="0082685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496D"/>
    <w:rsid w:val="009544AB"/>
    <w:rsid w:val="00961620"/>
    <w:rsid w:val="00970973"/>
    <w:rsid w:val="009734B6"/>
    <w:rsid w:val="00974141"/>
    <w:rsid w:val="00975A36"/>
    <w:rsid w:val="0098096F"/>
    <w:rsid w:val="0098437A"/>
    <w:rsid w:val="00986C92"/>
    <w:rsid w:val="00993C47"/>
    <w:rsid w:val="009972BC"/>
    <w:rsid w:val="009B4B16"/>
    <w:rsid w:val="009E54A1"/>
    <w:rsid w:val="009F4E25"/>
    <w:rsid w:val="009F5B1F"/>
    <w:rsid w:val="00A20CA3"/>
    <w:rsid w:val="00A225A9"/>
    <w:rsid w:val="00A26A27"/>
    <w:rsid w:val="00A33D4B"/>
    <w:rsid w:val="00A35DFD"/>
    <w:rsid w:val="00A521CA"/>
    <w:rsid w:val="00A5534B"/>
    <w:rsid w:val="00A6039E"/>
    <w:rsid w:val="00A702DF"/>
    <w:rsid w:val="00A775A3"/>
    <w:rsid w:val="00A81700"/>
    <w:rsid w:val="00A81B5B"/>
    <w:rsid w:val="00A82FAD"/>
    <w:rsid w:val="00A9673A"/>
    <w:rsid w:val="00A96EF2"/>
    <w:rsid w:val="00AA5C35"/>
    <w:rsid w:val="00AA5ED9"/>
    <w:rsid w:val="00AC0A38"/>
    <w:rsid w:val="00AC4E0E"/>
    <w:rsid w:val="00AC5127"/>
    <w:rsid w:val="00AC517B"/>
    <w:rsid w:val="00AD0D19"/>
    <w:rsid w:val="00AF051B"/>
    <w:rsid w:val="00AF678D"/>
    <w:rsid w:val="00B037A2"/>
    <w:rsid w:val="00B069D3"/>
    <w:rsid w:val="00B20AD1"/>
    <w:rsid w:val="00B31870"/>
    <w:rsid w:val="00B320B8"/>
    <w:rsid w:val="00B35EE2"/>
    <w:rsid w:val="00B36DEF"/>
    <w:rsid w:val="00B57131"/>
    <w:rsid w:val="00B62F2C"/>
    <w:rsid w:val="00B727C9"/>
    <w:rsid w:val="00B735C8"/>
    <w:rsid w:val="00B76A63"/>
    <w:rsid w:val="00B85B65"/>
    <w:rsid w:val="00BA256B"/>
    <w:rsid w:val="00BA6350"/>
    <w:rsid w:val="00BB4E29"/>
    <w:rsid w:val="00BB74C9"/>
    <w:rsid w:val="00BC3AB6"/>
    <w:rsid w:val="00BD0FCE"/>
    <w:rsid w:val="00BD19E8"/>
    <w:rsid w:val="00BD4273"/>
    <w:rsid w:val="00C10DC2"/>
    <w:rsid w:val="00C432E4"/>
    <w:rsid w:val="00C6581B"/>
    <w:rsid w:val="00C70C26"/>
    <w:rsid w:val="00C72001"/>
    <w:rsid w:val="00C772B7"/>
    <w:rsid w:val="00C80347"/>
    <w:rsid w:val="00CA103F"/>
    <w:rsid w:val="00CB7C1A"/>
    <w:rsid w:val="00CC5E08"/>
    <w:rsid w:val="00CE14FD"/>
    <w:rsid w:val="00CF6860"/>
    <w:rsid w:val="00D02AC6"/>
    <w:rsid w:val="00D03F0C"/>
    <w:rsid w:val="00D04312"/>
    <w:rsid w:val="00D155E4"/>
    <w:rsid w:val="00D16A7F"/>
    <w:rsid w:val="00D16AD2"/>
    <w:rsid w:val="00D22596"/>
    <w:rsid w:val="00D22691"/>
    <w:rsid w:val="00D24C3D"/>
    <w:rsid w:val="00D46CB1"/>
    <w:rsid w:val="00D56040"/>
    <w:rsid w:val="00D67A4C"/>
    <w:rsid w:val="00D723F0"/>
    <w:rsid w:val="00D80880"/>
    <w:rsid w:val="00D8133F"/>
    <w:rsid w:val="00D861EE"/>
    <w:rsid w:val="00D95B05"/>
    <w:rsid w:val="00D96D98"/>
    <w:rsid w:val="00D97E2D"/>
    <w:rsid w:val="00DA103D"/>
    <w:rsid w:val="00DA45D3"/>
    <w:rsid w:val="00DA4772"/>
    <w:rsid w:val="00DA7B44"/>
    <w:rsid w:val="00DB2667"/>
    <w:rsid w:val="00DB67B7"/>
    <w:rsid w:val="00DC15A9"/>
    <w:rsid w:val="00DC40AA"/>
    <w:rsid w:val="00DC48BA"/>
    <w:rsid w:val="00DD1750"/>
    <w:rsid w:val="00E349AA"/>
    <w:rsid w:val="00E41390"/>
    <w:rsid w:val="00E41CA0"/>
    <w:rsid w:val="00E4366B"/>
    <w:rsid w:val="00E50A4A"/>
    <w:rsid w:val="00E606DE"/>
    <w:rsid w:val="00E644FE"/>
    <w:rsid w:val="00E72733"/>
    <w:rsid w:val="00E742FA"/>
    <w:rsid w:val="00E76816"/>
    <w:rsid w:val="00E83DBF"/>
    <w:rsid w:val="00E87C13"/>
    <w:rsid w:val="00E90F44"/>
    <w:rsid w:val="00E915DE"/>
    <w:rsid w:val="00E94CD9"/>
    <w:rsid w:val="00E969C9"/>
    <w:rsid w:val="00EA1A76"/>
    <w:rsid w:val="00EA290B"/>
    <w:rsid w:val="00EB0D2D"/>
    <w:rsid w:val="00EE0E90"/>
    <w:rsid w:val="00EF3BCA"/>
    <w:rsid w:val="00F01B0D"/>
    <w:rsid w:val="00F1238F"/>
    <w:rsid w:val="00F16485"/>
    <w:rsid w:val="00F228ED"/>
    <w:rsid w:val="00F26E31"/>
    <w:rsid w:val="00F27C6C"/>
    <w:rsid w:val="00F34A8D"/>
    <w:rsid w:val="00F46323"/>
    <w:rsid w:val="00F50D25"/>
    <w:rsid w:val="00F535D8"/>
    <w:rsid w:val="00F557F0"/>
    <w:rsid w:val="00F61155"/>
    <w:rsid w:val="00F708E3"/>
    <w:rsid w:val="00F76561"/>
    <w:rsid w:val="00F8101A"/>
    <w:rsid w:val="00F84736"/>
    <w:rsid w:val="00FC6C29"/>
    <w:rsid w:val="00FD58E0"/>
    <w:rsid w:val="00FD71AE"/>
    <w:rsid w:val="00FD79A0"/>
    <w:rsid w:val="00FE0198"/>
    <w:rsid w:val="00FE3A7C"/>
    <w:rsid w:val="00FF1C0B"/>
    <w:rsid w:val="00FF232D"/>
    <w:rsid w:val="00FF6B2D"/>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522FD6"/>
    <w:rPr>
      <w:sz w:val="16"/>
      <w:szCs w:val="16"/>
    </w:rPr>
  </w:style>
  <w:style w:type="paragraph" w:styleId="CommentText">
    <w:name w:val="annotation text"/>
    <w:basedOn w:val="Normal"/>
    <w:link w:val="CommentTextChar"/>
    <w:semiHidden/>
    <w:unhideWhenUsed/>
    <w:rsid w:val="00522FD6"/>
    <w:rPr>
      <w:sz w:val="20"/>
      <w:szCs w:val="20"/>
    </w:rPr>
  </w:style>
  <w:style w:type="character" w:customStyle="1" w:styleId="CommentTextChar">
    <w:name w:val="Comment Text Char"/>
    <w:basedOn w:val="DefaultParagraphFont"/>
    <w:link w:val="CommentText"/>
    <w:semiHidden/>
    <w:rsid w:val="00522FD6"/>
  </w:style>
  <w:style w:type="paragraph" w:styleId="CommentSubject">
    <w:name w:val="annotation subject"/>
    <w:basedOn w:val="CommentText"/>
    <w:next w:val="CommentText"/>
    <w:link w:val="CommentSubjectChar"/>
    <w:semiHidden/>
    <w:unhideWhenUsed/>
    <w:rsid w:val="00522FD6"/>
    <w:rPr>
      <w:b/>
      <w:bCs/>
    </w:rPr>
  </w:style>
  <w:style w:type="character" w:customStyle="1" w:styleId="CommentSubjectChar">
    <w:name w:val="Comment Subject Char"/>
    <w:basedOn w:val="CommentTextChar"/>
    <w:link w:val="CommentSubject"/>
    <w:semiHidden/>
    <w:rsid w:val="00522FD6"/>
    <w:rPr>
      <w:b/>
      <w:bCs/>
    </w:rPr>
  </w:style>
  <w:style w:type="paragraph" w:styleId="BalloonText">
    <w:name w:val="Balloon Text"/>
    <w:basedOn w:val="Normal"/>
    <w:link w:val="BalloonTextChar"/>
    <w:semiHidden/>
    <w:unhideWhenUsed/>
    <w:rsid w:val="00522FD6"/>
    <w:rPr>
      <w:rFonts w:ascii="Segoe UI" w:hAnsi="Segoe UI" w:cs="Segoe UI"/>
      <w:sz w:val="18"/>
      <w:szCs w:val="18"/>
    </w:rPr>
  </w:style>
  <w:style w:type="character" w:customStyle="1" w:styleId="BalloonTextChar">
    <w:name w:val="Balloon Text Char"/>
    <w:basedOn w:val="DefaultParagraphFont"/>
    <w:link w:val="BalloonText"/>
    <w:semiHidden/>
    <w:rsid w:val="00522FD6"/>
    <w:rPr>
      <w:rFonts w:ascii="Segoe UI" w:hAnsi="Segoe UI" w:cs="Segoe UI"/>
      <w:sz w:val="18"/>
      <w:szCs w:val="18"/>
    </w:rPr>
  </w:style>
  <w:style w:type="paragraph" w:styleId="Header">
    <w:name w:val="header"/>
    <w:basedOn w:val="Normal"/>
    <w:link w:val="HeaderChar"/>
    <w:unhideWhenUsed/>
    <w:rsid w:val="002703AC"/>
    <w:pPr>
      <w:tabs>
        <w:tab w:val="center" w:pos="4680"/>
        <w:tab w:val="right" w:pos="9360"/>
      </w:tabs>
    </w:pPr>
  </w:style>
  <w:style w:type="character" w:customStyle="1" w:styleId="HeaderChar">
    <w:name w:val="Header Char"/>
    <w:basedOn w:val="DefaultParagraphFont"/>
    <w:link w:val="Header"/>
    <w:rsid w:val="002703AC"/>
    <w:rPr>
      <w:sz w:val="24"/>
      <w:szCs w:val="24"/>
    </w:rPr>
  </w:style>
  <w:style w:type="paragraph" w:styleId="Footer">
    <w:name w:val="footer"/>
    <w:basedOn w:val="Normal"/>
    <w:link w:val="FooterChar"/>
    <w:unhideWhenUsed/>
    <w:rsid w:val="002703AC"/>
    <w:pPr>
      <w:tabs>
        <w:tab w:val="center" w:pos="4680"/>
        <w:tab w:val="right" w:pos="9360"/>
      </w:tabs>
    </w:pPr>
  </w:style>
  <w:style w:type="character" w:customStyle="1" w:styleId="FooterChar">
    <w:name w:val="Footer Char"/>
    <w:basedOn w:val="DefaultParagraphFont"/>
    <w:link w:val="Footer"/>
    <w:rsid w:val="002703AC"/>
    <w:rPr>
      <w:sz w:val="24"/>
      <w:szCs w:val="24"/>
    </w:rPr>
  </w:style>
  <w:style w:type="character" w:customStyle="1" w:styleId="cosearchterm">
    <w:name w:val="co_searchterm"/>
    <w:basedOn w:val="DefaultParagraphFont"/>
    <w:rsid w:val="00B0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2018-01-24T15:39:59Z</dcterms:created>
  <dcterms:modified xsi:type="dcterms:W3CDTF">2018-01-24T15:39:59Z</dcterms:modified>
</cp:coreProperties>
</file>