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14:paraId="1D3F80A0" w14:textId="77777777"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14:paraId="2CEDD675" w14:textId="77777777">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29521"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B491328" w14:textId="77777777">
            <w:pPr>
              <w:rPr>
                <w:rStyle w:val="DefaultParagraphFont"/>
                <w:b/>
                <w:bCs/>
                <w:sz w:val="12"/>
                <w:szCs w:val="12"/>
                <w:lang w:val="en-US" w:eastAsia="en-US" w:bidi="ar-SA"/>
              </w:rPr>
            </w:pPr>
          </w:p>
          <w:p w:rsidR="007A44F8" w:rsidRPr="00D315F4" w:rsidP="00BB4E29" w14:paraId="7D70B866" w14:textId="77777777">
            <w:pPr>
              <w:rPr>
                <w:rStyle w:val="DefaultParagraphFont"/>
                <w:b/>
                <w:bCs/>
                <w:sz w:val="22"/>
                <w:szCs w:val="22"/>
                <w:lang w:val="en-US" w:eastAsia="en-US" w:bidi="ar-SA"/>
              </w:rPr>
            </w:pPr>
            <w:r w:rsidRPr="00D315F4">
              <w:rPr>
                <w:b/>
                <w:bCs/>
                <w:sz w:val="22"/>
                <w:szCs w:val="22"/>
                <w:lang w:val="en-US" w:eastAsia="en-US" w:bidi="ar-SA"/>
              </w:rPr>
              <w:t xml:space="preserve">Media Contact: </w:t>
            </w:r>
          </w:p>
          <w:p w:rsidR="007A44F8" w:rsidRPr="00D315F4" w:rsidP="00BB4E29" w14:paraId="685F1D35" w14:textId="77777777">
            <w:pPr>
              <w:rPr>
                <w:rStyle w:val="DefaultParagraphFont"/>
                <w:bCs/>
                <w:sz w:val="22"/>
                <w:szCs w:val="22"/>
                <w:lang w:val="en-US" w:eastAsia="en-US" w:bidi="ar-SA"/>
              </w:rPr>
            </w:pPr>
            <w:r w:rsidRPr="00D315F4">
              <w:rPr>
                <w:bCs/>
                <w:sz w:val="22"/>
                <w:szCs w:val="22"/>
                <w:lang w:val="en-US" w:eastAsia="en-US" w:bidi="ar-SA"/>
              </w:rPr>
              <w:t>Mark Wigfield</w:t>
            </w:r>
            <w:r w:rsidRPr="00D315F4">
              <w:rPr>
                <w:bCs/>
                <w:sz w:val="22"/>
                <w:szCs w:val="22"/>
                <w:lang w:val="en-US" w:eastAsia="en-US" w:bidi="ar-SA"/>
              </w:rPr>
              <w:t xml:space="preserve">, </w:t>
            </w:r>
            <w:r w:rsidRPr="00D315F4" w:rsidR="00AC0A38">
              <w:rPr>
                <w:bCs/>
                <w:sz w:val="22"/>
                <w:szCs w:val="22"/>
                <w:lang w:val="en-US" w:eastAsia="en-US" w:bidi="ar-SA"/>
              </w:rPr>
              <w:t>(</w:t>
            </w:r>
            <w:r w:rsidRPr="00D315F4">
              <w:rPr>
                <w:bCs/>
                <w:sz w:val="22"/>
                <w:szCs w:val="22"/>
                <w:lang w:val="en-US" w:eastAsia="en-US" w:bidi="ar-SA"/>
              </w:rPr>
              <w:t>202</w:t>
            </w:r>
            <w:r w:rsidRPr="00D315F4" w:rsidR="00AC0A38">
              <w:rPr>
                <w:bCs/>
                <w:sz w:val="22"/>
                <w:szCs w:val="22"/>
                <w:lang w:val="en-US" w:eastAsia="en-US" w:bidi="ar-SA"/>
              </w:rPr>
              <w:t xml:space="preserve">) </w:t>
            </w:r>
            <w:r w:rsidRPr="00D315F4">
              <w:rPr>
                <w:bCs/>
                <w:sz w:val="22"/>
                <w:szCs w:val="22"/>
                <w:lang w:val="en-US" w:eastAsia="en-US" w:bidi="ar-SA"/>
              </w:rPr>
              <w:t>418-0253</w:t>
            </w:r>
          </w:p>
          <w:p w:rsidR="00FF232D" w:rsidRPr="00D315F4" w:rsidP="00BB4E29" w14:paraId="23F079B5" w14:textId="77777777">
            <w:pPr>
              <w:rPr>
                <w:rStyle w:val="DefaultParagraphFont"/>
                <w:bCs/>
                <w:sz w:val="22"/>
                <w:szCs w:val="22"/>
                <w:lang w:val="en-US" w:eastAsia="en-US" w:bidi="ar-SA"/>
              </w:rPr>
            </w:pPr>
            <w:r w:rsidRPr="00D315F4">
              <w:rPr>
                <w:bCs/>
                <w:sz w:val="22"/>
                <w:szCs w:val="22"/>
                <w:lang w:val="en-US" w:eastAsia="en-US" w:bidi="ar-SA"/>
              </w:rPr>
              <w:t>mark.wigfield</w:t>
            </w:r>
            <w:r w:rsidRPr="00D315F4" w:rsidR="007A44F8">
              <w:rPr>
                <w:bCs/>
                <w:sz w:val="22"/>
                <w:szCs w:val="22"/>
                <w:lang w:val="en-US" w:eastAsia="en-US" w:bidi="ar-SA"/>
              </w:rPr>
              <w:t>@fcc.gov</w:t>
            </w:r>
          </w:p>
          <w:p w:rsidR="007A44F8" w:rsidRPr="00D315F4" w:rsidP="00BB4E29" w14:paraId="5B79ED78" w14:textId="77777777">
            <w:pPr>
              <w:rPr>
                <w:rStyle w:val="DefaultParagraphFont"/>
                <w:bCs/>
                <w:sz w:val="22"/>
                <w:szCs w:val="22"/>
                <w:lang w:val="en-US" w:eastAsia="en-US" w:bidi="ar-SA"/>
              </w:rPr>
            </w:pPr>
          </w:p>
          <w:p w:rsidR="007A44F8" w:rsidRPr="00D315F4" w:rsidP="00BB4E29" w14:paraId="6F97F0D4" w14:textId="77777777">
            <w:pPr>
              <w:rPr>
                <w:rStyle w:val="DefaultParagraphFont"/>
                <w:b/>
                <w:sz w:val="22"/>
                <w:szCs w:val="22"/>
                <w:lang w:val="en-US" w:eastAsia="en-US" w:bidi="ar-SA"/>
              </w:rPr>
            </w:pPr>
            <w:r w:rsidRPr="00D315F4">
              <w:rPr>
                <w:b/>
                <w:sz w:val="22"/>
                <w:szCs w:val="22"/>
                <w:lang w:val="en-US" w:eastAsia="en-US" w:bidi="ar-SA"/>
              </w:rPr>
              <w:t>For Immediate Release</w:t>
            </w:r>
          </w:p>
          <w:p w:rsidR="007A44F8" w:rsidRPr="00D315F4" w:rsidP="00BB4E29" w14:paraId="32FEE5DC" w14:textId="77777777">
            <w:pPr>
              <w:jc w:val="center"/>
              <w:rPr>
                <w:rStyle w:val="DefaultParagraphFont"/>
                <w:b/>
                <w:bCs/>
                <w:sz w:val="22"/>
                <w:szCs w:val="22"/>
                <w:lang w:val="en-US" w:eastAsia="en-US" w:bidi="ar-SA"/>
              </w:rPr>
            </w:pPr>
          </w:p>
          <w:p w:rsidR="00CC5E08" w:rsidRPr="00B46383" w:rsidP="00423DBC" w14:paraId="77C4F1AD" w14:textId="25F935EF">
            <w:pPr>
              <w:tabs>
                <w:tab w:val="left" w:pos="8625"/>
              </w:tabs>
              <w:spacing w:after="120"/>
              <w:jc w:val="center"/>
              <w:rPr>
                <w:rStyle w:val="DefaultParagraphFont"/>
                <w:b/>
                <w:bCs/>
                <w:sz w:val="26"/>
                <w:szCs w:val="26"/>
                <w:lang w:val="en-US" w:eastAsia="en-US" w:bidi="ar-SA"/>
              </w:rPr>
            </w:pPr>
            <w:r w:rsidRPr="00B46383">
              <w:rPr>
                <w:b/>
                <w:bCs/>
                <w:sz w:val="26"/>
                <w:szCs w:val="26"/>
                <w:lang w:val="en-US" w:eastAsia="en-US" w:bidi="ar-SA"/>
              </w:rPr>
              <w:t xml:space="preserve">FCC </w:t>
            </w:r>
            <w:r w:rsidRPr="00B46383" w:rsidR="00BB00D8">
              <w:rPr>
                <w:b/>
                <w:bCs/>
                <w:sz w:val="26"/>
                <w:szCs w:val="26"/>
                <w:lang w:val="en-US" w:eastAsia="en-US" w:bidi="ar-SA"/>
              </w:rPr>
              <w:t xml:space="preserve">TAKES FINAL STEPS FOR NEXT PHASE OF </w:t>
            </w:r>
            <w:r w:rsidRPr="00B46383" w:rsidR="00037CDF">
              <w:rPr>
                <w:b/>
                <w:bCs/>
                <w:sz w:val="26"/>
                <w:szCs w:val="26"/>
                <w:lang w:val="en-US" w:eastAsia="en-US" w:bidi="ar-SA"/>
              </w:rPr>
              <w:t xml:space="preserve">RURAL BROADBAND EXPANSION </w:t>
            </w:r>
          </w:p>
          <w:p w:rsidR="002B1B6C" w:rsidRPr="00B46383" w:rsidP="00605ABF" w14:paraId="597861FF" w14:textId="77777777">
            <w:pPr>
              <w:tabs>
                <w:tab w:val="left" w:pos="8625"/>
              </w:tabs>
              <w:jc w:val="center"/>
              <w:rPr>
                <w:rStyle w:val="DefaultParagraphFont"/>
                <w:b/>
                <w:bCs/>
                <w:i/>
                <w:sz w:val="24"/>
                <w:szCs w:val="24"/>
                <w:lang w:val="en-US" w:eastAsia="en-US" w:bidi="ar-SA"/>
              </w:rPr>
            </w:pPr>
            <w:r w:rsidRPr="00D315F4">
              <w:rPr>
                <w:b/>
                <w:bCs/>
                <w:i/>
                <w:sz w:val="22"/>
                <w:szCs w:val="22"/>
                <w:lang w:val="en-US" w:eastAsia="en-US" w:bidi="ar-SA"/>
              </w:rPr>
              <w:t>I</w:t>
            </w:r>
            <w:r w:rsidRPr="00B46383">
              <w:rPr>
                <w:b/>
                <w:bCs/>
                <w:i/>
                <w:sz w:val="24"/>
                <w:szCs w:val="24"/>
                <w:lang w:val="en-US" w:eastAsia="en-US" w:bidi="ar-SA"/>
              </w:rPr>
              <w:t>nnovative Connect America Fund Phase II Auction</w:t>
            </w:r>
            <w:r w:rsidRPr="00B46383" w:rsidR="00F228ED">
              <w:rPr>
                <w:b/>
                <w:bCs/>
                <w:i/>
                <w:sz w:val="24"/>
                <w:szCs w:val="24"/>
                <w:lang w:val="en-US" w:eastAsia="en-US" w:bidi="ar-SA"/>
              </w:rPr>
              <w:t xml:space="preserve"> </w:t>
            </w:r>
            <w:r w:rsidRPr="00B46383" w:rsidR="009626F1">
              <w:rPr>
                <w:b/>
                <w:bCs/>
                <w:i/>
                <w:sz w:val="24"/>
                <w:szCs w:val="24"/>
                <w:lang w:val="en-US" w:eastAsia="en-US" w:bidi="ar-SA"/>
              </w:rPr>
              <w:t>to</w:t>
            </w:r>
            <w:r w:rsidRPr="00B46383" w:rsidR="00A54808">
              <w:rPr>
                <w:b/>
                <w:bCs/>
                <w:i/>
                <w:sz w:val="24"/>
                <w:szCs w:val="24"/>
                <w:lang w:val="en-US" w:eastAsia="en-US" w:bidi="ar-SA"/>
              </w:rPr>
              <w:t xml:space="preserve"> Launch in July</w:t>
            </w:r>
          </w:p>
          <w:p w:rsidR="00F61155" w:rsidRPr="00D315F4" w:rsidP="00605ABF" w14:paraId="7A54600E" w14:textId="77777777">
            <w:pPr>
              <w:tabs>
                <w:tab w:val="left" w:pos="8625"/>
              </w:tabs>
              <w:jc w:val="center"/>
              <w:rPr>
                <w:rStyle w:val="DefaultParagraphFont"/>
                <w:i/>
                <w:color w:val="F2F2F2" w:themeColor="background1" w:themeShade="F2"/>
                <w:sz w:val="22"/>
                <w:szCs w:val="22"/>
                <w:lang w:val="en-US" w:eastAsia="en-US" w:bidi="ar-SA"/>
              </w:rPr>
            </w:pPr>
            <w:r w:rsidRPr="00D315F4">
              <w:rPr>
                <w:b/>
                <w:bCs/>
                <w:i/>
                <w:color w:val="F2F2F2" w:themeColor="background1" w:themeShade="F2"/>
                <w:sz w:val="22"/>
                <w:szCs w:val="22"/>
                <w:lang w:val="en-US" w:eastAsia="en-US" w:bidi="ar-SA"/>
              </w:rPr>
              <w:t xml:space="preserve"> </w:t>
            </w:r>
          </w:p>
          <w:p w:rsidR="00165DE7" w:rsidRPr="00D315F4" w:rsidP="00040127" w14:paraId="11F5F2EC" w14:textId="1887C754">
            <w:pPr>
              <w:tabs>
                <w:tab w:val="left" w:pos="8640"/>
              </w:tabs>
              <w:rPr>
                <w:rStyle w:val="DefaultParagraphFont"/>
                <w:sz w:val="22"/>
                <w:szCs w:val="22"/>
                <w:lang w:val="en-US" w:eastAsia="en-US" w:bidi="ar-SA"/>
              </w:rPr>
            </w:pPr>
            <w:r w:rsidRPr="00D315F4">
              <w:rPr>
                <w:sz w:val="22"/>
                <w:szCs w:val="22"/>
                <w:lang w:val="en-US" w:eastAsia="en-US" w:bidi="ar-SA"/>
              </w:rPr>
              <w:t xml:space="preserve">WASHINGTON, </w:t>
            </w:r>
            <w:r w:rsidRPr="00D315F4" w:rsidR="00812C2D">
              <w:rPr>
                <w:sz w:val="22"/>
                <w:szCs w:val="22"/>
                <w:lang w:val="en-US" w:eastAsia="en-US" w:bidi="ar-SA"/>
              </w:rPr>
              <w:t xml:space="preserve">January </w:t>
            </w:r>
            <w:r w:rsidR="00890A6A">
              <w:rPr>
                <w:sz w:val="22"/>
                <w:szCs w:val="22"/>
                <w:lang w:val="en-US" w:eastAsia="en-US" w:bidi="ar-SA"/>
              </w:rPr>
              <w:t>30</w:t>
            </w:r>
            <w:r w:rsidRPr="00D315F4" w:rsidR="00812C2D">
              <w:rPr>
                <w:sz w:val="22"/>
                <w:szCs w:val="22"/>
                <w:lang w:val="en-US" w:eastAsia="en-US" w:bidi="ar-SA"/>
              </w:rPr>
              <w:t>,</w:t>
            </w:r>
            <w:r w:rsidRPr="00D315F4" w:rsidR="00065E2D">
              <w:rPr>
                <w:sz w:val="22"/>
                <w:szCs w:val="22"/>
                <w:lang w:val="en-US" w:eastAsia="en-US" w:bidi="ar-SA"/>
              </w:rPr>
              <w:t xml:space="preserve"> 2018</w:t>
            </w:r>
            <w:r w:rsidRPr="00D315F4" w:rsidR="00D861EE">
              <w:rPr>
                <w:sz w:val="22"/>
                <w:szCs w:val="22"/>
                <w:lang w:val="en-US" w:eastAsia="en-US" w:bidi="ar-SA"/>
              </w:rPr>
              <w:t>—</w:t>
            </w:r>
            <w:r w:rsidRPr="00D315F4" w:rsidR="009C6737">
              <w:rPr>
                <w:sz w:val="22"/>
                <w:szCs w:val="22"/>
                <w:lang w:val="en-US" w:eastAsia="en-US" w:bidi="ar-SA"/>
              </w:rPr>
              <w:t>The Federal Commun</w:t>
            </w:r>
            <w:r w:rsidRPr="00D315F4" w:rsidR="008B4E6F">
              <w:rPr>
                <w:sz w:val="22"/>
                <w:szCs w:val="22"/>
                <w:lang w:val="en-US" w:eastAsia="en-US" w:bidi="ar-SA"/>
              </w:rPr>
              <w:t>ications Commission today took the final actions required to launch its innovative Connect America Fund Phase II auction, which will provide up to</w:t>
            </w:r>
            <w:r w:rsidR="00D315F4">
              <w:rPr>
                <w:sz w:val="22"/>
                <w:szCs w:val="22"/>
                <w:lang w:val="en-US" w:eastAsia="en-US" w:bidi="ar-SA"/>
              </w:rPr>
              <w:t xml:space="preserve"> nearly </w:t>
            </w:r>
            <w:r w:rsidRPr="00D315F4" w:rsidR="008B4E6F">
              <w:rPr>
                <w:sz w:val="22"/>
                <w:szCs w:val="22"/>
                <w:lang w:val="en-US" w:eastAsia="en-US" w:bidi="ar-SA"/>
              </w:rPr>
              <w:t>$2 billion over the next decade to expand</w:t>
            </w:r>
            <w:r w:rsidR="00D47762">
              <w:rPr>
                <w:sz w:val="22"/>
                <w:szCs w:val="22"/>
                <w:lang w:val="en-US" w:eastAsia="en-US" w:bidi="ar-SA"/>
              </w:rPr>
              <w:t xml:space="preserve"> fixed, high-speed Internet service</w:t>
            </w:r>
            <w:r w:rsidRPr="00D315F4" w:rsidR="00AF5E9E">
              <w:rPr>
                <w:sz w:val="22"/>
                <w:szCs w:val="22"/>
                <w:lang w:val="en-US" w:eastAsia="en-US" w:bidi="ar-SA"/>
              </w:rPr>
              <w:t xml:space="preserve"> </w:t>
            </w:r>
            <w:r w:rsidRPr="00D315F4" w:rsidR="00D94CDE">
              <w:rPr>
                <w:sz w:val="22"/>
                <w:szCs w:val="22"/>
                <w:lang w:val="en-US" w:eastAsia="en-US" w:bidi="ar-SA"/>
              </w:rPr>
              <w:t>in</w:t>
            </w:r>
            <w:r w:rsidRPr="00D315F4" w:rsidR="00AF5E9E">
              <w:rPr>
                <w:sz w:val="22"/>
                <w:szCs w:val="22"/>
                <w:lang w:val="en-US" w:eastAsia="en-US" w:bidi="ar-SA"/>
              </w:rPr>
              <w:t xml:space="preserve"> unserved rural areas.</w:t>
            </w:r>
          </w:p>
          <w:p w:rsidR="00165DE7" w:rsidRPr="00D315F4" w:rsidP="00040127" w14:paraId="237508B3" w14:textId="77777777">
            <w:pPr>
              <w:tabs>
                <w:tab w:val="left" w:pos="8640"/>
              </w:tabs>
              <w:rPr>
                <w:rStyle w:val="DefaultParagraphFont"/>
                <w:sz w:val="22"/>
                <w:szCs w:val="22"/>
                <w:lang w:val="en-US" w:eastAsia="en-US" w:bidi="ar-SA"/>
              </w:rPr>
            </w:pPr>
          </w:p>
          <w:p w:rsidR="008B4E6F" w:rsidRPr="00D315F4" w:rsidP="00040127" w14:paraId="5BDB8102" w14:textId="7E69B611">
            <w:pPr>
              <w:tabs>
                <w:tab w:val="left" w:pos="8640"/>
              </w:tabs>
              <w:rPr>
                <w:rStyle w:val="DefaultParagraphFont"/>
                <w:sz w:val="22"/>
                <w:szCs w:val="22"/>
                <w:lang w:val="en-US" w:eastAsia="en-US" w:bidi="ar-SA"/>
              </w:rPr>
            </w:pPr>
            <w:r w:rsidRPr="00D315F4">
              <w:rPr>
                <w:sz w:val="22"/>
                <w:szCs w:val="22"/>
                <w:lang w:val="en-US" w:eastAsia="en-US" w:bidi="ar-SA"/>
              </w:rPr>
              <w:t xml:space="preserve">In a Public </w:t>
            </w:r>
            <w:r w:rsidRPr="00D315F4" w:rsidR="002B1B6C">
              <w:rPr>
                <w:sz w:val="22"/>
                <w:szCs w:val="22"/>
                <w:lang w:val="en-US" w:eastAsia="en-US" w:bidi="ar-SA"/>
              </w:rPr>
              <w:t xml:space="preserve">Notice </w:t>
            </w:r>
            <w:r w:rsidRPr="00D315F4">
              <w:rPr>
                <w:sz w:val="22"/>
                <w:szCs w:val="22"/>
                <w:lang w:val="en-US" w:eastAsia="en-US" w:bidi="ar-SA"/>
              </w:rPr>
              <w:t>adopted today, t</w:t>
            </w:r>
            <w:r w:rsidRPr="00D315F4" w:rsidR="00165DE7">
              <w:rPr>
                <w:sz w:val="22"/>
                <w:szCs w:val="22"/>
                <w:lang w:val="en-US" w:eastAsia="en-US" w:bidi="ar-SA"/>
              </w:rPr>
              <w:t xml:space="preserve">he FCC </w:t>
            </w:r>
            <w:r w:rsidRPr="00D315F4" w:rsidR="00E418B5">
              <w:rPr>
                <w:sz w:val="22"/>
                <w:szCs w:val="22"/>
                <w:lang w:val="en-US" w:eastAsia="en-US" w:bidi="ar-SA"/>
              </w:rPr>
              <w:t xml:space="preserve">scheduled </w:t>
            </w:r>
            <w:r w:rsidRPr="00D315F4">
              <w:rPr>
                <w:sz w:val="22"/>
                <w:szCs w:val="22"/>
                <w:lang w:val="en-US" w:eastAsia="en-US" w:bidi="ar-SA"/>
              </w:rPr>
              <w:t xml:space="preserve">the </w:t>
            </w:r>
            <w:r w:rsidRPr="00D315F4" w:rsidR="00AF5E9E">
              <w:rPr>
                <w:sz w:val="22"/>
                <w:szCs w:val="22"/>
                <w:lang w:val="en-US" w:eastAsia="en-US" w:bidi="ar-SA"/>
              </w:rPr>
              <w:t>auction</w:t>
            </w:r>
            <w:r w:rsidRPr="00D315F4" w:rsidR="00E418B5">
              <w:rPr>
                <w:sz w:val="22"/>
                <w:szCs w:val="22"/>
                <w:lang w:val="en-US" w:eastAsia="en-US" w:bidi="ar-SA"/>
              </w:rPr>
              <w:t xml:space="preserve"> </w:t>
            </w:r>
            <w:r w:rsidRPr="00D315F4">
              <w:rPr>
                <w:sz w:val="22"/>
                <w:szCs w:val="22"/>
                <w:lang w:val="en-US" w:eastAsia="en-US" w:bidi="ar-SA"/>
              </w:rPr>
              <w:t xml:space="preserve">to begin </w:t>
            </w:r>
            <w:r w:rsidRPr="00D315F4" w:rsidR="009626F1">
              <w:rPr>
                <w:sz w:val="22"/>
                <w:szCs w:val="22"/>
                <w:lang w:val="en-US" w:eastAsia="en-US" w:bidi="ar-SA"/>
              </w:rPr>
              <w:t>on July</w:t>
            </w:r>
            <w:r w:rsidRPr="00D315F4" w:rsidR="00E418B5">
              <w:rPr>
                <w:sz w:val="22"/>
                <w:szCs w:val="22"/>
                <w:lang w:val="en-US" w:eastAsia="en-US" w:bidi="ar-SA"/>
              </w:rPr>
              <w:t xml:space="preserve"> 24</w:t>
            </w:r>
            <w:r w:rsidRPr="00D315F4" w:rsidR="00AF5E9E">
              <w:rPr>
                <w:sz w:val="22"/>
                <w:szCs w:val="22"/>
                <w:lang w:val="en-US" w:eastAsia="en-US" w:bidi="ar-SA"/>
              </w:rPr>
              <w:t>,</w:t>
            </w:r>
            <w:r w:rsidRPr="00D315F4">
              <w:rPr>
                <w:sz w:val="22"/>
                <w:szCs w:val="22"/>
                <w:lang w:val="en-US" w:eastAsia="en-US" w:bidi="ar-SA"/>
              </w:rPr>
              <w:t xml:space="preserve"> set a March 30 deadline for application</w:t>
            </w:r>
            <w:r w:rsidRPr="00D315F4" w:rsidR="00BB00D8">
              <w:rPr>
                <w:sz w:val="22"/>
                <w:szCs w:val="22"/>
                <w:lang w:val="en-US" w:eastAsia="en-US" w:bidi="ar-SA"/>
              </w:rPr>
              <w:t xml:space="preserve">s to participate, and set out detailed procedures for the auction.  The </w:t>
            </w:r>
            <w:r w:rsidRPr="00D315F4">
              <w:rPr>
                <w:sz w:val="22"/>
                <w:szCs w:val="22"/>
                <w:lang w:val="en-US" w:eastAsia="en-US" w:bidi="ar-SA"/>
              </w:rPr>
              <w:t xml:space="preserve">FCC also adopted an Order on Reconsideration resolving all pending challenges to earlier FCC auction </w:t>
            </w:r>
            <w:r w:rsidRPr="00D315F4" w:rsidR="00D94CDE">
              <w:rPr>
                <w:sz w:val="22"/>
                <w:szCs w:val="22"/>
                <w:lang w:val="en-US" w:eastAsia="en-US" w:bidi="ar-SA"/>
              </w:rPr>
              <w:t>impleme</w:t>
            </w:r>
            <w:r w:rsidRPr="00D315F4">
              <w:rPr>
                <w:sz w:val="22"/>
                <w:szCs w:val="22"/>
                <w:lang w:val="en-US" w:eastAsia="en-US" w:bidi="ar-SA"/>
              </w:rPr>
              <w:t xml:space="preserve">ntation </w:t>
            </w:r>
            <w:r w:rsidR="00341E2C">
              <w:rPr>
                <w:sz w:val="22"/>
                <w:szCs w:val="22"/>
                <w:lang w:val="en-US" w:eastAsia="en-US" w:bidi="ar-SA"/>
              </w:rPr>
              <w:t>decisions</w:t>
            </w:r>
            <w:r w:rsidRPr="00D315F4">
              <w:rPr>
                <w:sz w:val="22"/>
                <w:szCs w:val="22"/>
                <w:lang w:val="en-US" w:eastAsia="en-US" w:bidi="ar-SA"/>
              </w:rPr>
              <w:t>.</w:t>
            </w:r>
          </w:p>
          <w:p w:rsidR="008B4E6F" w:rsidRPr="00D315F4" w:rsidP="00040127" w14:paraId="0EF11C98" w14:textId="77777777">
            <w:pPr>
              <w:tabs>
                <w:tab w:val="left" w:pos="8640"/>
              </w:tabs>
              <w:rPr>
                <w:rStyle w:val="DefaultParagraphFont"/>
                <w:sz w:val="22"/>
                <w:szCs w:val="22"/>
                <w:lang w:val="en-US" w:eastAsia="en-US" w:bidi="ar-SA"/>
              </w:rPr>
            </w:pPr>
          </w:p>
          <w:p w:rsidR="008B4E6F" w:rsidRPr="00D315F4" w:rsidP="008B4E6F" w14:paraId="52E2B827" w14:textId="4FECE1A6">
            <w:pPr>
              <w:tabs>
                <w:tab w:val="left" w:pos="8640"/>
              </w:tabs>
              <w:rPr>
                <w:rStyle w:val="DefaultParagraphFont"/>
                <w:sz w:val="22"/>
                <w:szCs w:val="22"/>
                <w:lang w:val="en-US" w:eastAsia="en-US" w:bidi="ar-SA"/>
              </w:rPr>
            </w:pPr>
            <w:r w:rsidRPr="00D315F4">
              <w:rPr>
                <w:sz w:val="22"/>
                <w:szCs w:val="22"/>
                <w:lang w:val="en-US" w:eastAsia="en-US" w:bidi="ar-SA"/>
              </w:rPr>
              <w:t xml:space="preserve">Nearly 1 million homes and businesses nationwide </w:t>
            </w:r>
            <w:r w:rsidRPr="00D315F4" w:rsidR="001D4C8D">
              <w:rPr>
                <w:sz w:val="22"/>
                <w:szCs w:val="22"/>
                <w:lang w:val="en-US" w:eastAsia="en-US" w:bidi="ar-SA"/>
              </w:rPr>
              <w:t>are in</w:t>
            </w:r>
            <w:r w:rsidRPr="00D315F4">
              <w:rPr>
                <w:sz w:val="22"/>
                <w:szCs w:val="22"/>
                <w:lang w:val="en-US" w:eastAsia="en-US" w:bidi="ar-SA"/>
              </w:rPr>
              <w:t xml:space="preserve"> </w:t>
            </w:r>
            <w:r w:rsidRPr="00D315F4" w:rsidR="00D94CDE">
              <w:rPr>
                <w:sz w:val="22"/>
                <w:szCs w:val="22"/>
                <w:lang w:val="en-US" w:eastAsia="en-US" w:bidi="ar-SA"/>
              </w:rPr>
              <w:t xml:space="preserve">unserved </w:t>
            </w:r>
            <w:r w:rsidRPr="00D315F4">
              <w:rPr>
                <w:sz w:val="22"/>
                <w:szCs w:val="22"/>
                <w:lang w:val="en-US" w:eastAsia="en-US" w:bidi="ar-SA"/>
              </w:rPr>
              <w:t xml:space="preserve">rural areas </w:t>
            </w:r>
            <w:r w:rsidRPr="00D315F4">
              <w:rPr>
                <w:sz w:val="22"/>
                <w:szCs w:val="22"/>
                <w:lang w:val="en-US" w:eastAsia="en-US" w:bidi="ar-SA"/>
              </w:rPr>
              <w:t>where providers are eligib</w:t>
            </w:r>
            <w:r w:rsidRPr="00D315F4" w:rsidR="00BB00D8">
              <w:rPr>
                <w:sz w:val="22"/>
                <w:szCs w:val="22"/>
                <w:lang w:val="en-US" w:eastAsia="en-US" w:bidi="ar-SA"/>
              </w:rPr>
              <w:t>le for support from the auction</w:t>
            </w:r>
            <w:r w:rsidRPr="00D315F4" w:rsidR="00D94CDE">
              <w:rPr>
                <w:sz w:val="22"/>
                <w:szCs w:val="22"/>
                <w:lang w:val="en-US" w:eastAsia="en-US" w:bidi="ar-SA"/>
              </w:rPr>
              <w:t>.</w:t>
            </w:r>
            <w:r w:rsidRPr="00D315F4" w:rsidR="00E556B1">
              <w:rPr>
                <w:sz w:val="22"/>
                <w:szCs w:val="22"/>
                <w:lang w:val="en-US" w:eastAsia="en-US" w:bidi="ar-SA"/>
              </w:rPr>
              <w:t xml:space="preserve">  </w:t>
            </w:r>
            <w:r w:rsidRPr="00D315F4">
              <w:rPr>
                <w:sz w:val="22"/>
                <w:szCs w:val="22"/>
                <w:lang w:val="en-US" w:eastAsia="en-US" w:bidi="ar-SA"/>
              </w:rPr>
              <w:t>Qualified providers will</w:t>
            </w:r>
            <w:r w:rsidR="00203882">
              <w:rPr>
                <w:sz w:val="22"/>
                <w:szCs w:val="22"/>
                <w:lang w:val="en-US" w:eastAsia="en-US" w:bidi="ar-SA"/>
              </w:rPr>
              <w:t xml:space="preserve"> compete for support of up to $1.98 </w:t>
            </w:r>
            <w:r w:rsidRPr="00D315F4">
              <w:rPr>
                <w:sz w:val="22"/>
                <w:szCs w:val="22"/>
                <w:lang w:val="en-US" w:eastAsia="en-US" w:bidi="ar-SA"/>
              </w:rPr>
              <w:t>billion over the next decade to offer voice and broadband service in uns</w:t>
            </w:r>
            <w:r w:rsidRPr="00D315F4" w:rsidR="00D94CDE">
              <w:rPr>
                <w:sz w:val="22"/>
                <w:szCs w:val="22"/>
                <w:lang w:val="en-US" w:eastAsia="en-US" w:bidi="ar-SA"/>
              </w:rPr>
              <w:t>erved areas where, absent subsidies, the</w:t>
            </w:r>
            <w:r w:rsidRPr="00D315F4" w:rsidR="00D063B9">
              <w:rPr>
                <w:sz w:val="22"/>
                <w:szCs w:val="22"/>
                <w:lang w:val="en-US" w:eastAsia="en-US" w:bidi="ar-SA"/>
              </w:rPr>
              <w:t xml:space="preserve">re is no business case for expanding </w:t>
            </w:r>
            <w:r w:rsidRPr="00D315F4" w:rsidR="007C4778">
              <w:rPr>
                <w:sz w:val="22"/>
                <w:szCs w:val="22"/>
                <w:lang w:val="en-US" w:eastAsia="en-US" w:bidi="ar-SA"/>
              </w:rPr>
              <w:t>or providing service.</w:t>
            </w:r>
          </w:p>
          <w:p w:rsidR="00D94CDE" w:rsidRPr="00D315F4" w:rsidP="008B4E6F" w14:paraId="5EBF8E34" w14:textId="77777777">
            <w:pPr>
              <w:tabs>
                <w:tab w:val="left" w:pos="8640"/>
              </w:tabs>
              <w:rPr>
                <w:rStyle w:val="DefaultParagraphFont"/>
                <w:sz w:val="22"/>
                <w:szCs w:val="22"/>
                <w:lang w:val="en-US" w:eastAsia="en-US" w:bidi="ar-SA"/>
              </w:rPr>
            </w:pPr>
          </w:p>
          <w:p w:rsidR="00D315F4" w:rsidRPr="00D315F4" w:rsidP="008B4E6F" w14:paraId="75BF3927" w14:textId="3119F8B9">
            <w:pPr>
              <w:tabs>
                <w:tab w:val="left" w:pos="8640"/>
              </w:tabs>
              <w:rPr>
                <w:rStyle w:val="DefaultParagraphFont"/>
                <w:sz w:val="22"/>
                <w:szCs w:val="22"/>
                <w:lang w:val="en-US" w:eastAsia="en-US" w:bidi="ar-SA"/>
              </w:rPr>
            </w:pPr>
            <w:r>
              <w:rPr>
                <w:sz w:val="22"/>
                <w:szCs w:val="22"/>
                <w:lang w:val="en-US" w:eastAsia="en-US" w:bidi="ar-SA"/>
              </w:rPr>
              <w:t xml:space="preserve">By harnessing </w:t>
            </w:r>
            <w:r w:rsidR="00B95F8A">
              <w:rPr>
                <w:sz w:val="22"/>
                <w:szCs w:val="22"/>
                <w:lang w:val="en-US" w:eastAsia="en-US" w:bidi="ar-SA"/>
              </w:rPr>
              <w:t xml:space="preserve">market forces, the </w:t>
            </w:r>
            <w:r w:rsidRPr="00D315F4" w:rsidR="00D063B9">
              <w:rPr>
                <w:sz w:val="22"/>
                <w:szCs w:val="22"/>
                <w:lang w:val="en-US" w:eastAsia="en-US" w:bidi="ar-SA"/>
              </w:rPr>
              <w:t xml:space="preserve">auction is designed to </w:t>
            </w:r>
            <w:r w:rsidRPr="00D315F4" w:rsidR="007C4778">
              <w:rPr>
                <w:sz w:val="22"/>
                <w:szCs w:val="22"/>
                <w:lang w:val="en-US" w:eastAsia="en-US" w:bidi="ar-SA"/>
              </w:rPr>
              <w:t xml:space="preserve">provide consumers </w:t>
            </w:r>
            <w:r w:rsidRPr="00D315F4">
              <w:rPr>
                <w:sz w:val="22"/>
                <w:szCs w:val="22"/>
                <w:lang w:val="en-US" w:eastAsia="en-US" w:bidi="ar-SA"/>
              </w:rPr>
              <w:t>with high</w:t>
            </w:r>
            <w:r w:rsidR="00024194">
              <w:rPr>
                <w:sz w:val="22"/>
                <w:szCs w:val="22"/>
                <w:lang w:val="en-US" w:eastAsia="en-US" w:bidi="ar-SA"/>
              </w:rPr>
              <w:t>-</w:t>
            </w:r>
            <w:r w:rsidRPr="00D315F4">
              <w:rPr>
                <w:sz w:val="22"/>
                <w:szCs w:val="22"/>
                <w:lang w:val="en-US" w:eastAsia="en-US" w:bidi="ar-SA"/>
              </w:rPr>
              <w:t>quality</w:t>
            </w:r>
            <w:r w:rsidR="00042878">
              <w:rPr>
                <w:sz w:val="22"/>
                <w:szCs w:val="22"/>
                <w:lang w:val="en-US" w:eastAsia="en-US" w:bidi="ar-SA"/>
              </w:rPr>
              <w:t xml:space="preserve">, </w:t>
            </w:r>
            <w:r w:rsidRPr="00D315F4">
              <w:rPr>
                <w:sz w:val="22"/>
                <w:szCs w:val="22"/>
                <w:lang w:val="en-US" w:eastAsia="en-US" w:bidi="ar-SA"/>
              </w:rPr>
              <w:t>broadband service</w:t>
            </w:r>
            <w:r w:rsidR="00042878">
              <w:rPr>
                <w:sz w:val="22"/>
                <w:szCs w:val="22"/>
                <w:lang w:val="en-US" w:eastAsia="en-US" w:bidi="ar-SA"/>
              </w:rPr>
              <w:t xml:space="preserve"> in an efficient, cost-effective way.</w:t>
            </w:r>
            <w:r w:rsidR="0037569F">
              <w:rPr>
                <w:sz w:val="22"/>
                <w:szCs w:val="22"/>
                <w:lang w:val="en-US" w:eastAsia="en-US" w:bidi="ar-SA"/>
              </w:rPr>
              <w:t xml:space="preserve"> </w:t>
            </w:r>
            <w:r w:rsidR="001B6A2E">
              <w:rPr>
                <w:sz w:val="22"/>
                <w:szCs w:val="22"/>
                <w:lang w:val="en-US" w:eastAsia="en-US" w:bidi="ar-SA"/>
              </w:rPr>
              <w:t>Th</w:t>
            </w:r>
            <w:r w:rsidR="0037569F">
              <w:rPr>
                <w:sz w:val="22"/>
                <w:szCs w:val="22"/>
                <w:lang w:val="en-US" w:eastAsia="en-US" w:bidi="ar-SA"/>
              </w:rPr>
              <w:t>e</w:t>
            </w:r>
            <w:r w:rsidR="001B6A2E">
              <w:rPr>
                <w:sz w:val="22"/>
                <w:szCs w:val="22"/>
                <w:lang w:val="en-US" w:eastAsia="en-US" w:bidi="ar-SA"/>
              </w:rPr>
              <w:t xml:space="preserve"> </w:t>
            </w:r>
            <w:r w:rsidR="0037569F">
              <w:rPr>
                <w:sz w:val="22"/>
                <w:szCs w:val="22"/>
                <w:lang w:val="en-US" w:eastAsia="en-US" w:bidi="ar-SA"/>
              </w:rPr>
              <w:t xml:space="preserve">auction </w:t>
            </w:r>
            <w:r>
              <w:rPr>
                <w:sz w:val="22"/>
                <w:szCs w:val="22"/>
                <w:lang w:val="en-US" w:eastAsia="en-US" w:bidi="ar-SA"/>
              </w:rPr>
              <w:t xml:space="preserve">is the first </w:t>
            </w:r>
            <w:r w:rsidR="0037569F">
              <w:rPr>
                <w:sz w:val="22"/>
                <w:szCs w:val="22"/>
                <w:lang w:val="en-US" w:eastAsia="en-US" w:bidi="ar-SA"/>
              </w:rPr>
              <w:t xml:space="preserve">reverse multiple-round auction </w:t>
            </w:r>
            <w:r>
              <w:rPr>
                <w:sz w:val="22"/>
                <w:szCs w:val="22"/>
                <w:lang w:val="en-US" w:eastAsia="en-US" w:bidi="ar-SA"/>
              </w:rPr>
              <w:t xml:space="preserve">to provide </w:t>
            </w:r>
            <w:r w:rsidRPr="00D315F4">
              <w:rPr>
                <w:sz w:val="22"/>
                <w:szCs w:val="22"/>
                <w:lang w:val="en-US" w:eastAsia="en-US" w:bidi="ar-SA"/>
              </w:rPr>
              <w:t>ongoing</w:t>
            </w:r>
            <w:r w:rsidR="009D50CC">
              <w:rPr>
                <w:sz w:val="22"/>
                <w:szCs w:val="22"/>
                <w:lang w:val="en-US" w:eastAsia="en-US" w:bidi="ar-SA"/>
              </w:rPr>
              <w:t xml:space="preserve"> Connect America Fund </w:t>
            </w:r>
            <w:r>
              <w:rPr>
                <w:sz w:val="22"/>
                <w:szCs w:val="22"/>
                <w:lang w:val="en-US" w:eastAsia="en-US" w:bidi="ar-SA"/>
              </w:rPr>
              <w:t>support f</w:t>
            </w:r>
            <w:r w:rsidRPr="00D315F4">
              <w:rPr>
                <w:sz w:val="22"/>
                <w:szCs w:val="22"/>
                <w:lang w:val="en-US" w:eastAsia="en-US" w:bidi="ar-SA"/>
              </w:rPr>
              <w:t xml:space="preserve">or </w:t>
            </w:r>
            <w:r>
              <w:rPr>
                <w:sz w:val="22"/>
                <w:szCs w:val="22"/>
                <w:lang w:val="en-US" w:eastAsia="en-US" w:bidi="ar-SA"/>
              </w:rPr>
              <w:t xml:space="preserve">fixed broadband and voice service in </w:t>
            </w:r>
            <w:r w:rsidRPr="00D315F4">
              <w:rPr>
                <w:sz w:val="22"/>
                <w:szCs w:val="22"/>
                <w:lang w:val="en-US" w:eastAsia="en-US" w:bidi="ar-SA"/>
              </w:rPr>
              <w:t>high-cost rural areas</w:t>
            </w:r>
            <w:r w:rsidR="0037569F">
              <w:rPr>
                <w:sz w:val="22"/>
                <w:szCs w:val="22"/>
                <w:lang w:val="en-US" w:eastAsia="en-US" w:bidi="ar-SA"/>
              </w:rPr>
              <w:t>.</w:t>
            </w:r>
          </w:p>
          <w:p w:rsidR="00D315F4" w:rsidRPr="00D315F4" w:rsidP="008B4E6F" w14:paraId="44008C52" w14:textId="77777777">
            <w:pPr>
              <w:tabs>
                <w:tab w:val="left" w:pos="8640"/>
              </w:tabs>
              <w:rPr>
                <w:rStyle w:val="DefaultParagraphFont"/>
                <w:sz w:val="22"/>
                <w:szCs w:val="22"/>
                <w:lang w:val="en-US" w:eastAsia="en-US" w:bidi="ar-SA"/>
              </w:rPr>
            </w:pPr>
          </w:p>
          <w:p w:rsidR="00D315F4" w:rsidRPr="00D315F4" w:rsidP="00040127" w14:paraId="64140911" w14:textId="6A439BD5">
            <w:pPr>
              <w:tabs>
                <w:tab w:val="left" w:pos="8640"/>
              </w:tabs>
              <w:rPr>
                <w:rStyle w:val="DefaultParagraphFont"/>
                <w:sz w:val="22"/>
                <w:szCs w:val="22"/>
                <w:lang w:val="en-US" w:eastAsia="en-US" w:bidi="ar-SA"/>
              </w:rPr>
            </w:pPr>
            <w:r w:rsidRPr="00D315F4">
              <w:rPr>
                <w:sz w:val="22"/>
                <w:szCs w:val="22"/>
                <w:lang w:val="en-US" w:eastAsia="en-US" w:bidi="ar-SA"/>
              </w:rPr>
              <w:t>The auction will also provide opportunities for new entrants, regardless of technology, including</w:t>
            </w:r>
            <w:r w:rsidR="0099477F">
              <w:rPr>
                <w:sz w:val="22"/>
                <w:szCs w:val="22"/>
                <w:lang w:val="en-US" w:eastAsia="en-US" w:bidi="ar-SA"/>
              </w:rPr>
              <w:t xml:space="preserve"> rural telco,</w:t>
            </w:r>
            <w:r w:rsidRPr="00D315F4">
              <w:rPr>
                <w:sz w:val="22"/>
                <w:szCs w:val="22"/>
                <w:lang w:val="en-US" w:eastAsia="en-US" w:bidi="ar-SA"/>
              </w:rPr>
              <w:t xml:space="preserve"> </w:t>
            </w:r>
            <w:r w:rsidR="00D47762">
              <w:rPr>
                <w:sz w:val="22"/>
                <w:szCs w:val="22"/>
                <w:lang w:val="en-US" w:eastAsia="en-US" w:bidi="ar-SA"/>
              </w:rPr>
              <w:t>fixed wireless</w:t>
            </w:r>
            <w:r w:rsidRPr="00D315F4">
              <w:rPr>
                <w:sz w:val="22"/>
                <w:szCs w:val="22"/>
                <w:lang w:val="en-US" w:eastAsia="en-US" w:bidi="ar-SA"/>
              </w:rPr>
              <w:t>, satellite, cable</w:t>
            </w:r>
            <w:r w:rsidR="00D47762">
              <w:rPr>
                <w:sz w:val="22"/>
                <w:szCs w:val="22"/>
                <w:lang w:val="en-US" w:eastAsia="en-US" w:bidi="ar-SA"/>
              </w:rPr>
              <w:t xml:space="preserve">, price cap, </w:t>
            </w:r>
            <w:r w:rsidRPr="00D315F4">
              <w:rPr>
                <w:sz w:val="22"/>
                <w:szCs w:val="22"/>
                <w:lang w:val="en-US" w:eastAsia="en-US" w:bidi="ar-SA"/>
              </w:rPr>
              <w:t>and electric utilit</w:t>
            </w:r>
            <w:r w:rsidR="00D47762">
              <w:rPr>
                <w:sz w:val="22"/>
                <w:szCs w:val="22"/>
                <w:lang w:val="en-US" w:eastAsia="en-US" w:bidi="ar-SA"/>
              </w:rPr>
              <w:t>y broadband providers</w:t>
            </w:r>
            <w:r w:rsidRPr="00D315F4">
              <w:rPr>
                <w:sz w:val="22"/>
                <w:szCs w:val="22"/>
                <w:lang w:val="en-US" w:eastAsia="en-US" w:bidi="ar-SA"/>
              </w:rPr>
              <w:t>.  To ensure successf</w:t>
            </w:r>
            <w:r>
              <w:rPr>
                <w:sz w:val="22"/>
                <w:szCs w:val="22"/>
                <w:lang w:val="en-US" w:eastAsia="en-US" w:bidi="ar-SA"/>
              </w:rPr>
              <w:t>ul participation by new entrants</w:t>
            </w:r>
            <w:r w:rsidRPr="00D315F4">
              <w:rPr>
                <w:sz w:val="22"/>
                <w:szCs w:val="22"/>
                <w:lang w:val="en-US" w:eastAsia="en-US" w:bidi="ar-SA"/>
              </w:rPr>
              <w:t>, t</w:t>
            </w:r>
            <w:r w:rsidRPr="00D315F4" w:rsidR="00BB00D8">
              <w:rPr>
                <w:sz w:val="22"/>
                <w:szCs w:val="22"/>
                <w:lang w:val="en-US" w:eastAsia="en-US" w:bidi="ar-SA"/>
              </w:rPr>
              <w:t xml:space="preserve">he Public </w:t>
            </w:r>
            <w:r w:rsidRPr="00D315F4" w:rsidR="001D4C8D">
              <w:rPr>
                <w:sz w:val="22"/>
                <w:szCs w:val="22"/>
                <w:lang w:val="en-US" w:eastAsia="en-US" w:bidi="ar-SA"/>
              </w:rPr>
              <w:t>Notice details</w:t>
            </w:r>
            <w:r w:rsidRPr="00D315F4" w:rsidR="00BB00D8">
              <w:rPr>
                <w:sz w:val="22"/>
                <w:szCs w:val="22"/>
                <w:lang w:val="en-US" w:eastAsia="en-US" w:bidi="ar-SA"/>
              </w:rPr>
              <w:t xml:space="preserve"> the FCC’s outreach and education plans for potential bidders, </w:t>
            </w:r>
            <w:r w:rsidR="003C15C0">
              <w:rPr>
                <w:sz w:val="22"/>
                <w:szCs w:val="22"/>
                <w:lang w:val="en-US" w:eastAsia="en-US" w:bidi="ar-SA"/>
              </w:rPr>
              <w:t xml:space="preserve">including </w:t>
            </w:r>
            <w:r w:rsidRPr="00D315F4" w:rsidR="00BB00D8">
              <w:rPr>
                <w:sz w:val="22"/>
                <w:szCs w:val="22"/>
                <w:lang w:val="en-US" w:eastAsia="en-US" w:bidi="ar-SA"/>
              </w:rPr>
              <w:t>online tutorials, workshops</w:t>
            </w:r>
            <w:r w:rsidR="003C15C0">
              <w:rPr>
                <w:sz w:val="22"/>
                <w:szCs w:val="22"/>
                <w:lang w:val="en-US" w:eastAsia="en-US" w:bidi="ar-SA"/>
              </w:rPr>
              <w:t xml:space="preserve">, </w:t>
            </w:r>
            <w:r w:rsidRPr="00D315F4" w:rsidR="00BB00D8">
              <w:rPr>
                <w:sz w:val="22"/>
                <w:szCs w:val="22"/>
                <w:lang w:val="en-US" w:eastAsia="en-US" w:bidi="ar-SA"/>
              </w:rPr>
              <w:t>webinars, and a mock auction.</w:t>
            </w:r>
          </w:p>
          <w:p w:rsidR="00D315F4" w:rsidRPr="00D315F4" w:rsidP="00040127" w14:paraId="6FACC4DD" w14:textId="77777777">
            <w:pPr>
              <w:tabs>
                <w:tab w:val="left" w:pos="8640"/>
              </w:tabs>
              <w:rPr>
                <w:rStyle w:val="DefaultParagraphFont"/>
                <w:sz w:val="22"/>
                <w:szCs w:val="22"/>
                <w:lang w:val="en-US" w:eastAsia="en-US" w:bidi="ar-SA"/>
              </w:rPr>
            </w:pPr>
          </w:p>
          <w:p w:rsidR="00BB00D8" w:rsidRPr="00D315F4" w:rsidP="00040127" w14:paraId="52093D82" w14:textId="77777777">
            <w:pPr>
              <w:tabs>
                <w:tab w:val="left" w:pos="8640"/>
              </w:tabs>
              <w:rPr>
                <w:rStyle w:val="Hyperlink"/>
                <w:color w:val="0000FF"/>
                <w:sz w:val="22"/>
                <w:szCs w:val="22"/>
                <w:u w:val="single"/>
                <w:lang w:val="en-US" w:eastAsia="en-US" w:bidi="ar-SA"/>
              </w:rPr>
            </w:pPr>
            <w:r w:rsidRPr="00D315F4">
              <w:rPr>
                <w:sz w:val="22"/>
                <w:szCs w:val="22"/>
                <w:lang w:val="en-US" w:eastAsia="en-US" w:bidi="ar-SA"/>
              </w:rPr>
              <w:t xml:space="preserve">Tutorials and other information will be available here, once posted: </w:t>
            </w:r>
            <w:r>
              <w:fldChar w:fldCharType="begin"/>
            </w:r>
            <w:r>
              <w:rPr>
                <w:sz w:val="24"/>
                <w:szCs w:val="24"/>
                <w:lang w:val="en-US" w:eastAsia="en-US" w:bidi="ar-SA"/>
              </w:rPr>
              <w:instrText xml:space="preserve"> HYPERLINK "https://www.fcc.gov/connect-america-fund-phase-ii-auction" </w:instrText>
            </w:r>
            <w:r>
              <w:fldChar w:fldCharType="separate"/>
            </w:r>
            <w:r w:rsidRPr="00D315F4">
              <w:rPr>
                <w:rStyle w:val="Hyperlink"/>
                <w:color w:val="0000FF"/>
                <w:sz w:val="22"/>
                <w:szCs w:val="22"/>
                <w:u w:val="single"/>
                <w:lang w:val="en-US" w:eastAsia="en-US" w:bidi="ar-SA"/>
              </w:rPr>
              <w:t>https://www.fcc.gov/connect-america-fund-phase-ii-auction</w:t>
            </w:r>
            <w:r>
              <w:fldChar w:fldCharType="end"/>
            </w:r>
          </w:p>
          <w:p w:rsidR="00D315F4" w:rsidRPr="00D315F4" w:rsidP="00040127" w14:paraId="47897B5E" w14:textId="77777777">
            <w:pPr>
              <w:tabs>
                <w:tab w:val="left" w:pos="8640"/>
              </w:tabs>
              <w:rPr>
                <w:rStyle w:val="Hyperlink"/>
                <w:color w:val="0000FF"/>
                <w:sz w:val="22"/>
                <w:szCs w:val="22"/>
                <w:u w:val="single"/>
                <w:lang w:val="en-US" w:eastAsia="en-US" w:bidi="ar-SA"/>
              </w:rPr>
            </w:pPr>
          </w:p>
          <w:p w:rsidR="00605ABF" w:rsidP="00177AB6" w14:paraId="329DA5F7" w14:textId="3B19AEBC">
            <w:pPr>
              <w:tabs>
                <w:tab w:val="left" w:pos="8640"/>
              </w:tabs>
              <w:rPr>
                <w:rStyle w:val="Hyperlink"/>
                <w:color w:val="0000FF"/>
                <w:sz w:val="22"/>
                <w:szCs w:val="22"/>
                <w:u w:val="single"/>
                <w:lang w:val="en-US" w:eastAsia="en-US" w:bidi="ar-SA"/>
              </w:rPr>
            </w:pPr>
            <w:r w:rsidRPr="00D315F4">
              <w:rPr>
                <w:rStyle w:val="Hyperlink"/>
                <w:color w:val="auto"/>
                <w:sz w:val="22"/>
                <w:szCs w:val="22"/>
                <w:u w:val="none"/>
                <w:lang w:val="en-US" w:eastAsia="en-US" w:bidi="ar-SA"/>
              </w:rPr>
              <w:t>Link to map of eligible areas</w:t>
            </w:r>
            <w:r w:rsidRPr="008168E3">
              <w:rPr>
                <w:rStyle w:val="Hyperlink"/>
                <w:color w:val="auto"/>
                <w:sz w:val="22"/>
                <w:szCs w:val="22"/>
                <w:u w:val="none"/>
                <w:lang w:val="en-US" w:eastAsia="en-US" w:bidi="ar-SA"/>
              </w:rPr>
              <w:t xml:space="preserve">: </w:t>
            </w:r>
            <w:r>
              <w:fldChar w:fldCharType="begin"/>
            </w:r>
            <w:r>
              <w:rPr>
                <w:sz w:val="24"/>
                <w:szCs w:val="24"/>
                <w:lang w:val="en-US" w:eastAsia="en-US" w:bidi="ar-SA"/>
              </w:rPr>
              <w:instrText xml:space="preserve"> HYPERLINK "https://www.fcc.gov/reports-research/maps/caf2-auction-final-areas/" </w:instrText>
            </w:r>
            <w:r>
              <w:fldChar w:fldCharType="separate"/>
            </w:r>
            <w:r w:rsidRPr="00C94303">
              <w:rPr>
                <w:rStyle w:val="Hyperlink"/>
                <w:color w:val="0000FF"/>
                <w:sz w:val="22"/>
                <w:szCs w:val="22"/>
                <w:u w:val="single"/>
                <w:lang w:val="en-US" w:eastAsia="en-US" w:bidi="ar-SA"/>
              </w:rPr>
              <w:t>https://www.fcc.gov/reports-research/maps/caf2-auction-final-areas/</w:t>
            </w:r>
            <w:r>
              <w:fldChar w:fldCharType="end"/>
            </w:r>
          </w:p>
          <w:p w:rsidR="00582477" w:rsidRPr="00582477" w:rsidP="00177AB6" w14:paraId="4952EA7B" w14:textId="50A87348">
            <w:pPr>
              <w:tabs>
                <w:tab w:val="left" w:pos="8640"/>
              </w:tabs>
              <w:rPr>
                <w:rStyle w:val="DefaultParagraphFont"/>
                <w:color w:val="0000FF"/>
                <w:sz w:val="22"/>
                <w:szCs w:val="22"/>
                <w:u w:val="single"/>
                <w:lang w:val="en-US" w:eastAsia="en-US" w:bidi="ar-SA"/>
              </w:rPr>
            </w:pPr>
          </w:p>
          <w:p w:rsidR="00582477" w:rsidRPr="00582477" w:rsidP="00582477" w14:paraId="7249E8FC" w14:textId="77777777">
            <w:pPr>
              <w:rPr>
                <w:rStyle w:val="DefaultParagraphFont"/>
                <w:sz w:val="22"/>
                <w:szCs w:val="22"/>
                <w:lang w:val="en-US" w:eastAsia="en-US" w:bidi="ar-SA"/>
              </w:rPr>
            </w:pPr>
            <w:r w:rsidRPr="00582477">
              <w:rPr>
                <w:sz w:val="22"/>
                <w:szCs w:val="22"/>
                <w:lang w:val="en-US" w:eastAsia="en-US" w:bidi="ar-SA"/>
              </w:rPr>
              <w:t>Action by the Commission January 30, 2018 by Order on Reconsideration (FCC 18-5). Chairman Pai, Commissioners Clyburn, Carr and Rosenworcel approving.  Commissioner O’Rielly approving in part and concurring in part.  Chairman Pai, Commissioners Clyburn, O’Rielly, Carr and Rosenworcel issuing separate statements.</w:t>
            </w:r>
          </w:p>
          <w:p w:rsidR="00582477" w:rsidRPr="00582477" w:rsidP="00582477" w14:paraId="187BF74C" w14:textId="77777777">
            <w:pPr>
              <w:rPr>
                <w:rStyle w:val="DefaultParagraphFont"/>
                <w:sz w:val="22"/>
                <w:szCs w:val="22"/>
                <w:lang w:val="en-US" w:eastAsia="en-US" w:bidi="ar-SA"/>
              </w:rPr>
            </w:pPr>
          </w:p>
          <w:p w:rsidR="00582477" w:rsidRPr="00582477" w:rsidP="00582477" w14:paraId="66CAD9E0" w14:textId="77777777">
            <w:pPr>
              <w:rPr>
                <w:rStyle w:val="DefaultParagraphFont"/>
                <w:sz w:val="22"/>
                <w:szCs w:val="22"/>
                <w:lang w:val="en-US" w:eastAsia="en-US" w:bidi="ar-SA"/>
              </w:rPr>
            </w:pPr>
            <w:r w:rsidRPr="00582477">
              <w:rPr>
                <w:sz w:val="22"/>
                <w:szCs w:val="22"/>
                <w:lang w:val="en-US" w:eastAsia="en-US" w:bidi="ar-SA"/>
              </w:rPr>
              <w:t>WC Docket No. 10-90; WC Docket No. 14-58; WC Docket No. 14-259; AU Docket No. 17-182</w:t>
            </w:r>
          </w:p>
          <w:p w:rsidR="00582477" w:rsidRPr="00582477" w:rsidP="00582477" w14:paraId="0F155A38" w14:textId="77777777">
            <w:pPr>
              <w:rPr>
                <w:rStyle w:val="DefaultParagraphFont"/>
                <w:sz w:val="22"/>
                <w:szCs w:val="22"/>
                <w:lang w:val="en-US" w:eastAsia="en-US" w:bidi="ar-SA"/>
              </w:rPr>
            </w:pPr>
          </w:p>
          <w:p w:rsidR="00582477" w:rsidRPr="00582477" w:rsidP="00582477" w14:paraId="4132C2C7" w14:textId="77777777">
            <w:pPr>
              <w:rPr>
                <w:rStyle w:val="DefaultParagraphFont"/>
                <w:sz w:val="22"/>
                <w:szCs w:val="22"/>
                <w:lang w:val="en-US" w:eastAsia="en-US" w:bidi="ar-SA"/>
              </w:rPr>
            </w:pPr>
            <w:r w:rsidRPr="00582477">
              <w:rPr>
                <w:sz w:val="22"/>
                <w:szCs w:val="22"/>
                <w:lang w:val="en-US" w:eastAsia="en-US" w:bidi="ar-SA"/>
              </w:rPr>
              <w:t>Action by the Commission January 30, 2018 by Public Notice (FCC 18-6). Chairman Pai, Commissioners O’Rielly, Carr and Rosenworcel approving.  Commissioner Clyburn approving in part and concurring in part.  Chairman Pai, Commissioners Clyburn, O’Rielly, Carr and Rosenworcel issuing separate statements.</w:t>
            </w:r>
          </w:p>
          <w:p w:rsidR="00582477" w:rsidRPr="00582477" w:rsidP="00582477" w14:paraId="53671B1E" w14:textId="77777777">
            <w:pPr>
              <w:rPr>
                <w:rStyle w:val="DefaultParagraphFont"/>
                <w:sz w:val="22"/>
                <w:szCs w:val="22"/>
                <w:lang w:val="en-US" w:eastAsia="en-US" w:bidi="ar-SA"/>
              </w:rPr>
            </w:pPr>
          </w:p>
          <w:p w:rsidR="00582477" w:rsidRPr="00582477" w:rsidP="00582477" w14:paraId="35882B09" w14:textId="77777777">
            <w:pPr>
              <w:rPr>
                <w:rStyle w:val="DefaultParagraphFont"/>
                <w:sz w:val="22"/>
                <w:szCs w:val="22"/>
                <w:lang w:val="en-US" w:eastAsia="en-US" w:bidi="ar-SA"/>
              </w:rPr>
            </w:pPr>
            <w:r w:rsidRPr="00582477">
              <w:rPr>
                <w:sz w:val="22"/>
                <w:szCs w:val="22"/>
                <w:lang w:val="en-US" w:eastAsia="en-US" w:bidi="ar-SA"/>
              </w:rPr>
              <w:t>AU Docket No. 17-182; WC Docket No. 10-90</w:t>
            </w:r>
          </w:p>
          <w:p w:rsidR="00605ABF" w:rsidRPr="00B46383" w:rsidP="00B46383" w14:paraId="1F54E0D3" w14:textId="77777777">
            <w:pPr>
              <w:rPr>
                <w:rStyle w:val="DefaultParagraphFont"/>
                <w:sz w:val="24"/>
                <w:szCs w:val="24"/>
                <w:lang w:val="en-US" w:eastAsia="en-US" w:bidi="ar-SA"/>
              </w:rPr>
            </w:pPr>
          </w:p>
          <w:p w:rsidR="004F0F1F" w:rsidRPr="004A729A" w:rsidP="00850E26" w14:paraId="63A1B2A2" w14:textId="77777777">
            <w:pPr>
              <w:ind w:right="72"/>
              <w:jc w:val="center"/>
              <w:rPr>
                <w:rStyle w:val="DefaultParagraphFont"/>
                <w:sz w:val="22"/>
                <w:szCs w:val="22"/>
                <w:lang w:val="en-US" w:eastAsia="en-US" w:bidi="ar-SA"/>
              </w:rPr>
            </w:pPr>
            <w:r w:rsidRPr="00A225A9">
              <w:rPr>
                <w:sz w:val="22"/>
                <w:szCs w:val="22"/>
                <w:lang w:val="en-US" w:eastAsia="en-US" w:bidi="ar-SA"/>
              </w:rPr>
              <w:t>###</w:t>
            </w:r>
          </w:p>
          <w:p w:rsidR="00E644FE" w:rsidP="00850E26" w14:paraId="4D4ED6AE" w14:textId="77777777">
            <w:pPr>
              <w:ind w:right="72"/>
              <w:jc w:val="center"/>
              <w:rPr>
                <w:rStyle w:val="DefaultParagraphFont"/>
                <w:b/>
                <w:bCs/>
                <w:sz w:val="18"/>
                <w:szCs w:val="18"/>
                <w:lang w:val="en-US" w:eastAsia="en-US" w:bidi="ar-SA"/>
              </w:rPr>
            </w:pPr>
            <w:r w:rsidRPr="004A729A">
              <w:rPr>
                <w:b/>
                <w:bCs/>
                <w:sz w:val="22"/>
                <w:szCs w:val="22"/>
                <w:lang w:val="en-US" w:eastAsia="en-US" w:bidi="ar-SA"/>
              </w:rPr>
              <w:br/>
            </w:r>
            <w:r w:rsidRPr="006B0A70">
              <w:rPr>
                <w:b/>
                <w:bCs/>
                <w:sz w:val="18"/>
                <w:szCs w:val="18"/>
                <w:lang w:val="en-US" w:eastAsia="en-US" w:bidi="ar-SA"/>
              </w:rPr>
              <w:t>Off</w:t>
            </w:r>
            <w:r w:rsidR="00AD0D19">
              <w:rPr>
                <w:b/>
                <w:bCs/>
                <w:sz w:val="18"/>
                <w:szCs w:val="18"/>
                <w:lang w:val="en-US" w:eastAsia="en-US" w:bidi="ar-SA"/>
              </w:rPr>
              <w:t xml:space="preserve">ice of Media Relations: </w:t>
            </w:r>
            <w:r w:rsidR="00AC0A38">
              <w:rPr>
                <w:b/>
                <w:bCs/>
                <w:sz w:val="18"/>
                <w:szCs w:val="18"/>
                <w:lang w:val="en-US" w:eastAsia="en-US" w:bidi="ar-SA"/>
              </w:rPr>
              <w:t xml:space="preserve">(202) </w:t>
            </w:r>
            <w:r w:rsidR="00AD0D19">
              <w:rPr>
                <w:b/>
                <w:bCs/>
                <w:sz w:val="18"/>
                <w:szCs w:val="18"/>
                <w:lang w:val="en-US" w:eastAsia="en-US" w:bidi="ar-SA"/>
              </w:rPr>
              <w:t>418-</w:t>
            </w:r>
            <w:r w:rsidRPr="006B0A70">
              <w:rPr>
                <w:b/>
                <w:bCs/>
                <w:sz w:val="18"/>
                <w:szCs w:val="18"/>
                <w:lang w:val="en-US" w:eastAsia="en-US" w:bidi="ar-SA"/>
              </w:rPr>
              <w:t>0500</w:t>
            </w:r>
          </w:p>
          <w:p w:rsidR="00850E26" w:rsidRPr="006B0A70" w:rsidP="00850E26" w14:paraId="648EA547" w14:textId="77777777">
            <w:pPr>
              <w:ind w:right="72"/>
              <w:jc w:val="center"/>
              <w:rPr>
                <w:rStyle w:val="DefaultParagraphFont"/>
                <w:b/>
                <w:bCs/>
                <w:sz w:val="18"/>
                <w:szCs w:val="18"/>
                <w:lang w:val="en-US" w:eastAsia="en-US" w:bidi="ar-SA"/>
              </w:rPr>
            </w:pPr>
            <w:r>
              <w:rPr>
                <w:b/>
                <w:bCs/>
                <w:sz w:val="18"/>
                <w:szCs w:val="18"/>
                <w:lang w:val="en-US" w:eastAsia="en-US" w:bidi="ar-SA"/>
              </w:rPr>
              <w:t xml:space="preserve">ASL </w:t>
            </w:r>
            <w:r w:rsidR="00A81700">
              <w:rPr>
                <w:b/>
                <w:bCs/>
                <w:sz w:val="18"/>
                <w:szCs w:val="18"/>
                <w:lang w:val="en-US" w:eastAsia="en-US" w:bidi="ar-SA"/>
              </w:rPr>
              <w:t xml:space="preserve">Videophone: (844) </w:t>
            </w:r>
            <w:r w:rsidRPr="00850E26">
              <w:rPr>
                <w:b/>
                <w:bCs/>
                <w:sz w:val="18"/>
                <w:szCs w:val="18"/>
                <w:lang w:val="en-US" w:eastAsia="en-US" w:bidi="ar-SA"/>
              </w:rPr>
              <w:t>432-2275</w:t>
            </w:r>
          </w:p>
          <w:p w:rsidR="00E644FE" w:rsidRPr="006B0A70" w:rsidP="00850E26" w14:paraId="4F678D5A" w14:textId="77777777">
            <w:pPr>
              <w:ind w:right="72"/>
              <w:jc w:val="center"/>
              <w:rPr>
                <w:rStyle w:val="DefaultParagraphFont"/>
                <w:b/>
                <w:bCs/>
                <w:sz w:val="18"/>
                <w:szCs w:val="18"/>
                <w:lang w:val="en-US" w:eastAsia="en-US" w:bidi="ar-SA"/>
              </w:rPr>
            </w:pPr>
            <w:r w:rsidRPr="006B0A70">
              <w:rPr>
                <w:b/>
                <w:bCs/>
                <w:sz w:val="18"/>
                <w:szCs w:val="18"/>
                <w:lang w:val="en-US" w:eastAsia="en-US" w:bidi="ar-SA"/>
              </w:rPr>
              <w:t xml:space="preserve">TTY: </w:t>
            </w:r>
            <w:r w:rsidR="00AC0A38">
              <w:rPr>
                <w:b/>
                <w:bCs/>
                <w:sz w:val="18"/>
                <w:szCs w:val="18"/>
                <w:lang w:val="en-US" w:eastAsia="en-US" w:bidi="ar-SA"/>
              </w:rPr>
              <w:t xml:space="preserve">(888) </w:t>
            </w:r>
            <w:r w:rsidRPr="006E4A76" w:rsidR="006E4A76">
              <w:rPr>
                <w:b/>
                <w:bCs/>
                <w:sz w:val="18"/>
                <w:szCs w:val="18"/>
                <w:lang w:val="en-US" w:eastAsia="en-US" w:bidi="ar-SA"/>
              </w:rPr>
              <w:t>835-5322</w:t>
            </w:r>
          </w:p>
          <w:p w:rsidR="00CC5E08" w:rsidRPr="006B0A70" w:rsidP="00850E26" w14:paraId="52A69980" w14:textId="77777777">
            <w:pPr>
              <w:ind w:right="72"/>
              <w:jc w:val="center"/>
              <w:rPr>
                <w:rStyle w:val="DefaultParagraphFont"/>
                <w:b/>
                <w:bCs/>
                <w:sz w:val="18"/>
                <w:szCs w:val="18"/>
                <w:lang w:val="en-US" w:eastAsia="en-US" w:bidi="ar-SA"/>
              </w:rPr>
            </w:pPr>
            <w:r>
              <w:rPr>
                <w:b/>
                <w:bCs/>
                <w:sz w:val="18"/>
                <w:szCs w:val="18"/>
                <w:lang w:val="en-US" w:eastAsia="en-US" w:bidi="ar-SA"/>
              </w:rPr>
              <w:t>Twitter: @FCC</w:t>
            </w:r>
          </w:p>
          <w:p w:rsidR="00CC5E08" w:rsidP="00850E26" w14:paraId="5C5B9B3D" w14:textId="77777777">
            <w:pPr>
              <w:ind w:right="72"/>
              <w:jc w:val="center"/>
              <w:rPr>
                <w:rStyle w:val="Hyperlink"/>
                <w:b/>
                <w:bCs/>
                <w:color w:val="auto"/>
                <w:sz w:val="18"/>
                <w:szCs w:val="18"/>
                <w:u w:val="single"/>
                <w:lang w:val="en-US" w:eastAsia="en-US" w:bidi="ar-SA"/>
              </w:rPr>
            </w:pPr>
            <w:r w:rsidRPr="00850E26">
              <w:rPr>
                <w:b/>
                <w:bCs/>
                <w:sz w:val="18"/>
                <w:szCs w:val="18"/>
                <w:lang w:val="en-US" w:eastAsia="en-US" w:bidi="ar-SA"/>
              </w:rPr>
              <w:t>www.fcc.gov/office-media-relations</w:t>
            </w:r>
          </w:p>
          <w:p w:rsidR="0069420F" w:rsidRPr="00EE0E90" w:rsidP="00850E26" w14:paraId="415F67E6" w14:textId="77777777">
            <w:pPr>
              <w:ind w:right="72"/>
              <w:jc w:val="center"/>
              <w:rPr>
                <w:rStyle w:val="DefaultParagraphFont"/>
                <w:b/>
                <w:bCs/>
                <w:sz w:val="18"/>
                <w:szCs w:val="18"/>
                <w:lang w:val="en-US" w:eastAsia="en-US" w:bidi="ar-SA"/>
              </w:rPr>
            </w:pPr>
          </w:p>
          <w:p w:rsidR="00EE0E90" w:rsidRPr="0069420F" w:rsidP="00850E26" w14:paraId="0421BC3F" w14:textId="77777777">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14:paraId="28363565" w14:textId="77777777">
      <w:pPr>
        <w:rPr>
          <w:b/>
          <w:bCs/>
          <w:sz w:val="2"/>
          <w:szCs w:val="2"/>
        </w:rPr>
      </w:pPr>
    </w:p>
    <w:sectPr w:rsidSect="004A729A">
      <w:headerReference w:type="even" r:id="rId6"/>
      <w:headerReference w:type="default" r:id="rId7"/>
      <w:footerReference w:type="even" r:id="rId8"/>
      <w:footerReference w:type="default" r:id="rId9"/>
      <w:headerReference w:type="first" r:id="rId10"/>
      <w:footerReference w:type="first" r:id="rId1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444C" w14:paraId="48B70B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444C" w14:paraId="5439617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444C" w14:paraId="1069D75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444C" w14:paraId="3E415C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444C" w14:paraId="3DA98D1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444C" w14:paraId="4D3596E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48634AC4"/>
    <w:multiLevelType w:val="hybridMultilevel"/>
    <w:tmpl w:val="6EAEA43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53F224E8"/>
    <w:multiLevelType w:val="hybridMultilevel"/>
    <w:tmpl w:val="31B8B2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3"/>
  </w:num>
  <w:num w:numId="3">
    <w:abstractNumId w:val="1"/>
  </w:num>
  <w:num w:numId="4">
    <w:abstractNumId w:val="3"/>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88"/>
    <w:rsid w:val="00024194"/>
    <w:rsid w:val="0002500C"/>
    <w:rsid w:val="000311FC"/>
    <w:rsid w:val="00037CDF"/>
    <w:rsid w:val="00040127"/>
    <w:rsid w:val="00042878"/>
    <w:rsid w:val="00065E2D"/>
    <w:rsid w:val="00077CB5"/>
    <w:rsid w:val="00081232"/>
    <w:rsid w:val="00091E65"/>
    <w:rsid w:val="00096D4A"/>
    <w:rsid w:val="000A38EA"/>
    <w:rsid w:val="000C1E47"/>
    <w:rsid w:val="000C26F3"/>
    <w:rsid w:val="000E049E"/>
    <w:rsid w:val="0010799B"/>
    <w:rsid w:val="00117DB2"/>
    <w:rsid w:val="00123ED2"/>
    <w:rsid w:val="00125BE0"/>
    <w:rsid w:val="00142C13"/>
    <w:rsid w:val="001516C4"/>
    <w:rsid w:val="00152776"/>
    <w:rsid w:val="00153222"/>
    <w:rsid w:val="001577D3"/>
    <w:rsid w:val="00165DE7"/>
    <w:rsid w:val="001733A6"/>
    <w:rsid w:val="00177AB6"/>
    <w:rsid w:val="001865A9"/>
    <w:rsid w:val="00187DB2"/>
    <w:rsid w:val="001947B3"/>
    <w:rsid w:val="001B20BB"/>
    <w:rsid w:val="001B6A2E"/>
    <w:rsid w:val="001C4370"/>
    <w:rsid w:val="001D3779"/>
    <w:rsid w:val="001D4C8D"/>
    <w:rsid w:val="001F0469"/>
    <w:rsid w:val="00203882"/>
    <w:rsid w:val="00203A98"/>
    <w:rsid w:val="00206EDD"/>
    <w:rsid w:val="0021247E"/>
    <w:rsid w:val="002146F6"/>
    <w:rsid w:val="00217B6C"/>
    <w:rsid w:val="00225E21"/>
    <w:rsid w:val="00231C32"/>
    <w:rsid w:val="00240345"/>
    <w:rsid w:val="002421F0"/>
    <w:rsid w:val="00247274"/>
    <w:rsid w:val="00265550"/>
    <w:rsid w:val="00266966"/>
    <w:rsid w:val="002923D8"/>
    <w:rsid w:val="00293F6D"/>
    <w:rsid w:val="00294C0C"/>
    <w:rsid w:val="002A0934"/>
    <w:rsid w:val="002B1013"/>
    <w:rsid w:val="002B1B6C"/>
    <w:rsid w:val="002D03E5"/>
    <w:rsid w:val="002E3F1D"/>
    <w:rsid w:val="002F31D0"/>
    <w:rsid w:val="00300359"/>
    <w:rsid w:val="0031773E"/>
    <w:rsid w:val="00333871"/>
    <w:rsid w:val="00341E2C"/>
    <w:rsid w:val="00347716"/>
    <w:rsid w:val="003506E1"/>
    <w:rsid w:val="003727E3"/>
    <w:rsid w:val="0037569F"/>
    <w:rsid w:val="00380433"/>
    <w:rsid w:val="00385A93"/>
    <w:rsid w:val="003910F1"/>
    <w:rsid w:val="003C15C0"/>
    <w:rsid w:val="003E42FC"/>
    <w:rsid w:val="003E5991"/>
    <w:rsid w:val="003F344A"/>
    <w:rsid w:val="00403FF0"/>
    <w:rsid w:val="00404526"/>
    <w:rsid w:val="004138B9"/>
    <w:rsid w:val="00413AC7"/>
    <w:rsid w:val="004142F5"/>
    <w:rsid w:val="0042046D"/>
    <w:rsid w:val="0042116E"/>
    <w:rsid w:val="00423DBC"/>
    <w:rsid w:val="00425AEF"/>
    <w:rsid w:val="00426518"/>
    <w:rsid w:val="00427B06"/>
    <w:rsid w:val="00441F59"/>
    <w:rsid w:val="00444E07"/>
    <w:rsid w:val="00444FA9"/>
    <w:rsid w:val="0046503E"/>
    <w:rsid w:val="00473E9C"/>
    <w:rsid w:val="00480099"/>
    <w:rsid w:val="00486C91"/>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073F"/>
    <w:rsid w:val="00582477"/>
    <w:rsid w:val="0058673C"/>
    <w:rsid w:val="005A7972"/>
    <w:rsid w:val="005B17E7"/>
    <w:rsid w:val="005B2643"/>
    <w:rsid w:val="005D17FD"/>
    <w:rsid w:val="005F0D55"/>
    <w:rsid w:val="005F183E"/>
    <w:rsid w:val="005F42D1"/>
    <w:rsid w:val="00600DDA"/>
    <w:rsid w:val="00604211"/>
    <w:rsid w:val="00605ABF"/>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29"/>
    <w:rsid w:val="006D5D22"/>
    <w:rsid w:val="006E0324"/>
    <w:rsid w:val="006E1647"/>
    <w:rsid w:val="006E4A76"/>
    <w:rsid w:val="006F1DBD"/>
    <w:rsid w:val="00700556"/>
    <w:rsid w:val="0070589A"/>
    <w:rsid w:val="007167DD"/>
    <w:rsid w:val="0072478B"/>
    <w:rsid w:val="0073414D"/>
    <w:rsid w:val="0075235E"/>
    <w:rsid w:val="007528A5"/>
    <w:rsid w:val="00756BFA"/>
    <w:rsid w:val="007732CC"/>
    <w:rsid w:val="00774079"/>
    <w:rsid w:val="0077752B"/>
    <w:rsid w:val="00793D6F"/>
    <w:rsid w:val="00794090"/>
    <w:rsid w:val="007A44F8"/>
    <w:rsid w:val="007C4778"/>
    <w:rsid w:val="007D21BF"/>
    <w:rsid w:val="007F3C12"/>
    <w:rsid w:val="007F5205"/>
    <w:rsid w:val="00800B04"/>
    <w:rsid w:val="00812C2D"/>
    <w:rsid w:val="008168E3"/>
    <w:rsid w:val="008215E7"/>
    <w:rsid w:val="00830FC6"/>
    <w:rsid w:val="0083444C"/>
    <w:rsid w:val="00834D64"/>
    <w:rsid w:val="00850E26"/>
    <w:rsid w:val="00865EAA"/>
    <w:rsid w:val="00866F06"/>
    <w:rsid w:val="008728F5"/>
    <w:rsid w:val="008824C2"/>
    <w:rsid w:val="00887E15"/>
    <w:rsid w:val="00890A6A"/>
    <w:rsid w:val="008960E4"/>
    <w:rsid w:val="008A3940"/>
    <w:rsid w:val="008B13C9"/>
    <w:rsid w:val="008B4E6F"/>
    <w:rsid w:val="008C248C"/>
    <w:rsid w:val="008C5432"/>
    <w:rsid w:val="008C7BF1"/>
    <w:rsid w:val="008D00D6"/>
    <w:rsid w:val="008D4D00"/>
    <w:rsid w:val="008D4E5E"/>
    <w:rsid w:val="008D7ABD"/>
    <w:rsid w:val="008E55A2"/>
    <w:rsid w:val="008F1609"/>
    <w:rsid w:val="008F78D8"/>
    <w:rsid w:val="009013F0"/>
    <w:rsid w:val="00931B43"/>
    <w:rsid w:val="0093373C"/>
    <w:rsid w:val="00961620"/>
    <w:rsid w:val="009626F1"/>
    <w:rsid w:val="00970020"/>
    <w:rsid w:val="009734B6"/>
    <w:rsid w:val="0098096F"/>
    <w:rsid w:val="0098437A"/>
    <w:rsid w:val="00986C92"/>
    <w:rsid w:val="00993C47"/>
    <w:rsid w:val="0099477F"/>
    <w:rsid w:val="009972BC"/>
    <w:rsid w:val="009B4B16"/>
    <w:rsid w:val="009C0706"/>
    <w:rsid w:val="009C6737"/>
    <w:rsid w:val="009D50CC"/>
    <w:rsid w:val="009E54A1"/>
    <w:rsid w:val="009F4E25"/>
    <w:rsid w:val="009F5B1F"/>
    <w:rsid w:val="00A15BAB"/>
    <w:rsid w:val="00A225A9"/>
    <w:rsid w:val="00A35DFD"/>
    <w:rsid w:val="00A41233"/>
    <w:rsid w:val="00A54808"/>
    <w:rsid w:val="00A702DF"/>
    <w:rsid w:val="00A775A3"/>
    <w:rsid w:val="00A81700"/>
    <w:rsid w:val="00A81B5B"/>
    <w:rsid w:val="00A82FAD"/>
    <w:rsid w:val="00A9673A"/>
    <w:rsid w:val="00A96EF2"/>
    <w:rsid w:val="00AA5C35"/>
    <w:rsid w:val="00AA5ED9"/>
    <w:rsid w:val="00AC0A38"/>
    <w:rsid w:val="00AC4E0E"/>
    <w:rsid w:val="00AC517B"/>
    <w:rsid w:val="00AD0D19"/>
    <w:rsid w:val="00AE05EC"/>
    <w:rsid w:val="00AF051B"/>
    <w:rsid w:val="00AF1A9B"/>
    <w:rsid w:val="00AF5E9E"/>
    <w:rsid w:val="00B037A2"/>
    <w:rsid w:val="00B31870"/>
    <w:rsid w:val="00B320B8"/>
    <w:rsid w:val="00B35EE2"/>
    <w:rsid w:val="00B36DEF"/>
    <w:rsid w:val="00B46383"/>
    <w:rsid w:val="00B57131"/>
    <w:rsid w:val="00B62F2C"/>
    <w:rsid w:val="00B727C9"/>
    <w:rsid w:val="00B735C8"/>
    <w:rsid w:val="00B756C0"/>
    <w:rsid w:val="00B76A63"/>
    <w:rsid w:val="00B85EA1"/>
    <w:rsid w:val="00B95F8A"/>
    <w:rsid w:val="00BA6350"/>
    <w:rsid w:val="00BB00D8"/>
    <w:rsid w:val="00BB4E29"/>
    <w:rsid w:val="00BB74C9"/>
    <w:rsid w:val="00BC3AB6"/>
    <w:rsid w:val="00BD19E8"/>
    <w:rsid w:val="00BD4273"/>
    <w:rsid w:val="00BF6349"/>
    <w:rsid w:val="00C04A97"/>
    <w:rsid w:val="00C13B22"/>
    <w:rsid w:val="00C432E4"/>
    <w:rsid w:val="00C70C26"/>
    <w:rsid w:val="00C72001"/>
    <w:rsid w:val="00C76C18"/>
    <w:rsid w:val="00C772B7"/>
    <w:rsid w:val="00C80347"/>
    <w:rsid w:val="00C94303"/>
    <w:rsid w:val="00CB7C1A"/>
    <w:rsid w:val="00CC5E08"/>
    <w:rsid w:val="00CE14FD"/>
    <w:rsid w:val="00CF6860"/>
    <w:rsid w:val="00D02AC6"/>
    <w:rsid w:val="00D03F0C"/>
    <w:rsid w:val="00D04312"/>
    <w:rsid w:val="00D063B9"/>
    <w:rsid w:val="00D16A7F"/>
    <w:rsid w:val="00D16AD2"/>
    <w:rsid w:val="00D22596"/>
    <w:rsid w:val="00D22691"/>
    <w:rsid w:val="00D24C3D"/>
    <w:rsid w:val="00D315F4"/>
    <w:rsid w:val="00D46CB1"/>
    <w:rsid w:val="00D47762"/>
    <w:rsid w:val="00D723F0"/>
    <w:rsid w:val="00D7689B"/>
    <w:rsid w:val="00D8133F"/>
    <w:rsid w:val="00D861EE"/>
    <w:rsid w:val="00D94CDE"/>
    <w:rsid w:val="00D95B05"/>
    <w:rsid w:val="00D97E2D"/>
    <w:rsid w:val="00DA103D"/>
    <w:rsid w:val="00DA45D3"/>
    <w:rsid w:val="00DA4772"/>
    <w:rsid w:val="00DA7B44"/>
    <w:rsid w:val="00DB2667"/>
    <w:rsid w:val="00DB67B7"/>
    <w:rsid w:val="00DC15A9"/>
    <w:rsid w:val="00DC40AA"/>
    <w:rsid w:val="00DC7641"/>
    <w:rsid w:val="00DD1750"/>
    <w:rsid w:val="00E11291"/>
    <w:rsid w:val="00E20AA2"/>
    <w:rsid w:val="00E333D2"/>
    <w:rsid w:val="00E349AA"/>
    <w:rsid w:val="00E41390"/>
    <w:rsid w:val="00E418B5"/>
    <w:rsid w:val="00E41CA0"/>
    <w:rsid w:val="00E4366B"/>
    <w:rsid w:val="00E50A4A"/>
    <w:rsid w:val="00E556B1"/>
    <w:rsid w:val="00E606DE"/>
    <w:rsid w:val="00E644FE"/>
    <w:rsid w:val="00E72733"/>
    <w:rsid w:val="00E742FA"/>
    <w:rsid w:val="00E76816"/>
    <w:rsid w:val="00E83DBF"/>
    <w:rsid w:val="00E87C13"/>
    <w:rsid w:val="00E94CD9"/>
    <w:rsid w:val="00EA1A76"/>
    <w:rsid w:val="00EA290B"/>
    <w:rsid w:val="00ED40C3"/>
    <w:rsid w:val="00EE0E90"/>
    <w:rsid w:val="00EE5C3F"/>
    <w:rsid w:val="00EF3BCA"/>
    <w:rsid w:val="00EF4285"/>
    <w:rsid w:val="00F01B0D"/>
    <w:rsid w:val="00F1238F"/>
    <w:rsid w:val="00F16485"/>
    <w:rsid w:val="00F228ED"/>
    <w:rsid w:val="00F26E31"/>
    <w:rsid w:val="00F27C6C"/>
    <w:rsid w:val="00F34A8D"/>
    <w:rsid w:val="00F50D25"/>
    <w:rsid w:val="00F535D8"/>
    <w:rsid w:val="00F61155"/>
    <w:rsid w:val="00F708E3"/>
    <w:rsid w:val="00F76561"/>
    <w:rsid w:val="00F84736"/>
    <w:rsid w:val="00FB2688"/>
    <w:rsid w:val="00FC6C29"/>
    <w:rsid w:val="00FD58E0"/>
    <w:rsid w:val="00FD71AE"/>
    <w:rsid w:val="00FE0198"/>
    <w:rsid w:val="00FE3A7C"/>
    <w:rsid w:val="00FF1C0B"/>
    <w:rsid w:val="00FF232D"/>
    <w:rsid w:val="00FF6409"/>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customStyle="1" w:styleId="ParaNum">
    <w:name w:val="ParaNum"/>
    <w:basedOn w:val="Normal"/>
    <w:link w:val="ParaNumCharChar1"/>
    <w:rsid w:val="00FB2688"/>
    <w:pPr>
      <w:widowControl w:val="0"/>
      <w:numPr>
        <w:numId w:val="2"/>
      </w:numPr>
      <w:tabs>
        <w:tab w:val="clear" w:pos="1080"/>
        <w:tab w:val="num" w:pos="1440"/>
      </w:tabs>
      <w:spacing w:after="120"/>
    </w:pPr>
    <w:rPr>
      <w:snapToGrid w:val="0"/>
      <w:kern w:val="28"/>
      <w:sz w:val="22"/>
      <w:szCs w:val="20"/>
    </w:rPr>
  </w:style>
  <w:style w:type="character" w:customStyle="1" w:styleId="ParaNumCharChar1">
    <w:name w:val="ParaNum Char Char1"/>
    <w:link w:val="ParaNum"/>
    <w:locked/>
    <w:rsid w:val="00FB2688"/>
    <w:rPr>
      <w:snapToGrid w:val="0"/>
      <w:kern w:val="28"/>
      <w:sz w:val="22"/>
    </w:rPr>
  </w:style>
  <w:style w:type="paragraph" w:styleId="ListParagraph">
    <w:name w:val="List Paragraph"/>
    <w:basedOn w:val="Normal"/>
    <w:uiPriority w:val="34"/>
    <w:qFormat/>
    <w:rsid w:val="00E333D2"/>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rsid w:val="005F42D1"/>
    <w:pPr>
      <w:spacing w:after="120"/>
    </w:pPr>
  </w:style>
  <w:style w:type="character" w:customStyle="1" w:styleId="FootnoteTextChar">
    <w:name w:val="Footnote Text Char"/>
    <w:aliases w:val="ALTS FOOTNOTE Char Char,ALTS FOOTNOTE Char1,Footnote Text Char2 Char Char,Footnote Text Char2 Char1 Char1 Char Char,Footnote Text Char3 Char1 Char Char,Footnote Text Char3 Char1 Char Char Char Char,fn Char Char,fn Char1 Char,fn Char2"/>
    <w:basedOn w:val="DefaultParagraphFont"/>
    <w:link w:val="FootnoteText"/>
    <w:rsid w:val="005F42D1"/>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5F42D1"/>
    <w:rPr>
      <w:rFonts w:ascii="Times New Roman" w:hAnsi="Times New Roman"/>
      <w:dstrike w:val="0"/>
      <w:color w:val="auto"/>
      <w:sz w:val="20"/>
      <w:vertAlign w:val="superscript"/>
    </w:rPr>
  </w:style>
  <w:style w:type="paragraph" w:styleId="BalloonText">
    <w:name w:val="Balloon Text"/>
    <w:basedOn w:val="Normal"/>
    <w:link w:val="BalloonTextChar"/>
    <w:semiHidden/>
    <w:unhideWhenUsed/>
    <w:rsid w:val="005F42D1"/>
    <w:rPr>
      <w:rFonts w:ascii="Segoe UI" w:hAnsi="Segoe UI" w:cs="Segoe UI"/>
      <w:sz w:val="18"/>
      <w:szCs w:val="18"/>
    </w:rPr>
  </w:style>
  <w:style w:type="character" w:customStyle="1" w:styleId="BalloonTextChar">
    <w:name w:val="Balloon Text Char"/>
    <w:basedOn w:val="DefaultParagraphFont"/>
    <w:link w:val="BalloonText"/>
    <w:semiHidden/>
    <w:rsid w:val="005F42D1"/>
    <w:rPr>
      <w:rFonts w:ascii="Segoe UI" w:hAnsi="Segoe UI" w:cs="Segoe UI"/>
      <w:sz w:val="18"/>
      <w:szCs w:val="18"/>
    </w:rPr>
  </w:style>
  <w:style w:type="character" w:customStyle="1" w:styleId="FootnoteTextChar2">
    <w:name w:val="Footnote Text Char2"/>
    <w:aliases w:val="Footnote Text Char Char Char,Footnote Text Char Char Char Char Char,Footnote Text Char1 Char,Footnote Text Char2 Char Char2 Char2 Char Char Char,Footnote Text Char4 Char Char1 Char Char Char,Footnote Text Char5 Char Char Char"/>
    <w:rsid w:val="006E1647"/>
  </w:style>
  <w:style w:type="character" w:styleId="CommentReference">
    <w:name w:val="annotation reference"/>
    <w:uiPriority w:val="99"/>
    <w:rsid w:val="006E1647"/>
    <w:rPr>
      <w:sz w:val="16"/>
      <w:szCs w:val="16"/>
    </w:rPr>
  </w:style>
  <w:style w:type="paragraph" w:styleId="CommentText">
    <w:name w:val="annotation text"/>
    <w:basedOn w:val="Normal"/>
    <w:link w:val="CommentTextChar"/>
    <w:uiPriority w:val="99"/>
    <w:rsid w:val="006E1647"/>
    <w:pPr>
      <w:widowControl w:val="0"/>
    </w:pPr>
    <w:rPr>
      <w:snapToGrid w:val="0"/>
      <w:kern w:val="28"/>
      <w:sz w:val="20"/>
      <w:szCs w:val="20"/>
    </w:rPr>
  </w:style>
  <w:style w:type="character" w:customStyle="1" w:styleId="CommentTextChar">
    <w:name w:val="Comment Text Char"/>
    <w:basedOn w:val="DefaultParagraphFont"/>
    <w:link w:val="CommentText"/>
    <w:uiPriority w:val="99"/>
    <w:rsid w:val="006E1647"/>
    <w:rPr>
      <w:snapToGrid w:val="0"/>
      <w:kern w:val="28"/>
    </w:rPr>
  </w:style>
  <w:style w:type="paragraph" w:styleId="CommentSubject">
    <w:name w:val="annotation subject"/>
    <w:basedOn w:val="CommentText"/>
    <w:next w:val="CommentText"/>
    <w:link w:val="CommentSubjectChar"/>
    <w:semiHidden/>
    <w:unhideWhenUsed/>
    <w:rsid w:val="001B6A2E"/>
    <w:pPr>
      <w:widowControl/>
    </w:pPr>
    <w:rPr>
      <w:b/>
      <w:bCs/>
      <w:snapToGrid/>
      <w:kern w:val="0"/>
    </w:rPr>
  </w:style>
  <w:style w:type="character" w:customStyle="1" w:styleId="CommentSubjectChar">
    <w:name w:val="Comment Subject Char"/>
    <w:basedOn w:val="CommentTextChar"/>
    <w:link w:val="CommentSubject"/>
    <w:semiHidden/>
    <w:rsid w:val="001B6A2E"/>
    <w:rPr>
      <w:b/>
      <w:bCs/>
      <w:snapToGrid/>
      <w:kern w:val="28"/>
    </w:rPr>
  </w:style>
  <w:style w:type="character" w:customStyle="1" w:styleId="UnresolvedMention">
    <w:name w:val="Unresolved Mention"/>
    <w:basedOn w:val="DefaultParagraphFont"/>
    <w:uiPriority w:val="99"/>
    <w:semiHidden/>
    <w:unhideWhenUsed/>
    <w:rsid w:val="00605ABF"/>
    <w:rPr>
      <w:color w:val="808080"/>
      <w:shd w:val="clear" w:color="auto" w:fill="E6E6E6"/>
    </w:rPr>
  </w:style>
  <w:style w:type="paragraph" w:styleId="Header">
    <w:name w:val="header"/>
    <w:basedOn w:val="Normal"/>
    <w:link w:val="HeaderChar"/>
    <w:unhideWhenUsed/>
    <w:rsid w:val="0083444C"/>
    <w:pPr>
      <w:tabs>
        <w:tab w:val="center" w:pos="4680"/>
        <w:tab w:val="right" w:pos="9360"/>
      </w:tabs>
    </w:pPr>
  </w:style>
  <w:style w:type="character" w:customStyle="1" w:styleId="HeaderChar">
    <w:name w:val="Header Char"/>
    <w:basedOn w:val="DefaultParagraphFont"/>
    <w:link w:val="Header"/>
    <w:rsid w:val="0083444C"/>
    <w:rPr>
      <w:sz w:val="24"/>
      <w:szCs w:val="24"/>
    </w:rPr>
  </w:style>
  <w:style w:type="paragraph" w:styleId="Footer">
    <w:name w:val="footer"/>
    <w:basedOn w:val="Normal"/>
    <w:link w:val="FooterChar"/>
    <w:unhideWhenUsed/>
    <w:rsid w:val="0083444C"/>
    <w:pPr>
      <w:tabs>
        <w:tab w:val="center" w:pos="4680"/>
        <w:tab w:val="right" w:pos="9360"/>
      </w:tabs>
    </w:pPr>
  </w:style>
  <w:style w:type="character" w:customStyle="1" w:styleId="FooterChar">
    <w:name w:val="Footer Char"/>
    <w:basedOn w:val="DefaultParagraphFont"/>
    <w:link w:val="Footer"/>
    <w:rsid w:val="008344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9DD96-5294-4868-9D5B-A9DE68D7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2018-01-30T19:49:53Z</dcterms:created>
  <dcterms:modified xsi:type="dcterms:W3CDTF">2018-01-30T19:49:53Z</dcterms:modified>
</cp:coreProperties>
</file>