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C21EE" w:rsidRPr="00DA57F4" w:rsidP="008C21EE" w14:paraId="20AD9E27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Hlk496624142"/>
      <w:bookmarkStart w:id="1" w:name="_GoBack"/>
      <w:bookmarkEnd w:id="1"/>
      <w:r w:rsidRPr="00DA57F4">
        <w:rPr>
          <w:rFonts w:ascii="Times New Roman" w:hAnsi="Times New Roman" w:cs="Times New Roman"/>
          <w:b/>
          <w:color w:val="000000" w:themeColor="text1"/>
        </w:rPr>
        <w:t>Remarks of Commissioner Mignon L. Clyburn (as prepared)</w:t>
      </w:r>
    </w:p>
    <w:p w:rsidR="00F157C3" w:rsidRPr="00DA57F4" w:rsidP="008C21EE" w14:paraId="3F99135D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7F4">
        <w:rPr>
          <w:rFonts w:ascii="Times New Roman" w:hAnsi="Times New Roman" w:cs="Times New Roman"/>
        </w:rPr>
        <w:t>Regional Smart Cities Forum</w:t>
      </w:r>
    </w:p>
    <w:p w:rsidR="008C21EE" w:rsidRPr="00DA57F4" w:rsidP="008C21EE" w14:paraId="6E889E6A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7F4">
        <w:rPr>
          <w:rFonts w:ascii="Times New Roman" w:hAnsi="Times New Roman" w:cs="Times New Roman"/>
        </w:rPr>
        <w:t>W</w:t>
      </w:r>
      <w:r w:rsidRPr="00DA57F4" w:rsidR="00C405B6">
        <w:rPr>
          <w:rFonts w:ascii="Times New Roman" w:hAnsi="Times New Roman" w:cs="Times New Roman"/>
        </w:rPr>
        <w:t xml:space="preserve">ashington, DC </w:t>
      </w:r>
    </w:p>
    <w:p w:rsidR="00572834" w:rsidP="00DA57F4" w14:paraId="4416D725" w14:textId="205DBB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7F4">
        <w:rPr>
          <w:rFonts w:ascii="Times New Roman" w:hAnsi="Times New Roman" w:cs="Times New Roman"/>
        </w:rPr>
        <w:t>February 15, 2018</w:t>
      </w:r>
    </w:p>
    <w:p w:rsidR="00DA57F4" w:rsidRPr="00DA57F4" w:rsidP="00DA57F4" w14:paraId="46DFD014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FDC" w:rsidRPr="00DA57F4" w:rsidP="00DA57F4" w14:paraId="3B486D53" w14:textId="3FF6448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A57F4">
        <w:rPr>
          <w:rFonts w:ascii="Times New Roman" w:hAnsi="Times New Roman" w:cs="Times New Roman"/>
        </w:rPr>
        <w:t>Thank you</w:t>
      </w:r>
      <w:r w:rsidRPr="00DA57F4" w:rsidR="002A5ED3">
        <w:rPr>
          <w:rFonts w:ascii="Times New Roman" w:hAnsi="Times New Roman" w:cs="Times New Roman"/>
        </w:rPr>
        <w:t>,</w:t>
      </w:r>
      <w:r w:rsidRPr="00DA57F4" w:rsidR="00105320">
        <w:rPr>
          <w:rFonts w:ascii="Times New Roman" w:hAnsi="Times New Roman" w:cs="Times New Roman"/>
        </w:rPr>
        <w:t xml:space="preserve"> </w:t>
      </w:r>
      <w:r w:rsidRPr="00DA57F4" w:rsidR="00F157C3">
        <w:rPr>
          <w:rFonts w:ascii="Times New Roman" w:hAnsi="Times New Roman" w:cs="Times New Roman"/>
        </w:rPr>
        <w:t>Rhonda</w:t>
      </w:r>
      <w:r w:rsidRPr="00DA57F4" w:rsidR="00105320">
        <w:rPr>
          <w:rFonts w:ascii="Times New Roman" w:hAnsi="Times New Roman" w:cs="Times New Roman"/>
        </w:rPr>
        <w:t>.</w:t>
      </w:r>
      <w:r w:rsidRPr="00DA57F4" w:rsidR="008C21EE">
        <w:rPr>
          <w:rFonts w:ascii="Times New Roman" w:hAnsi="Times New Roman" w:cs="Times New Roman"/>
        </w:rPr>
        <w:t xml:space="preserve"> </w:t>
      </w:r>
      <w:r w:rsidRPr="00DA57F4" w:rsidR="001A6E6D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 xml:space="preserve">As </w:t>
      </w:r>
      <w:r w:rsidRPr="00DA57F4" w:rsidR="00901967">
        <w:rPr>
          <w:rFonts w:ascii="Times New Roman" w:hAnsi="Times New Roman" w:cs="Times New Roman"/>
        </w:rPr>
        <w:t xml:space="preserve">this audience </w:t>
      </w:r>
      <w:r w:rsidRPr="00DA57F4">
        <w:rPr>
          <w:rFonts w:ascii="Times New Roman" w:hAnsi="Times New Roman" w:cs="Times New Roman"/>
        </w:rPr>
        <w:t>know</w:t>
      </w:r>
      <w:r w:rsidRPr="00DA57F4" w:rsidR="00901967">
        <w:rPr>
          <w:rFonts w:ascii="Times New Roman" w:hAnsi="Times New Roman" w:cs="Times New Roman"/>
        </w:rPr>
        <w:t>s</w:t>
      </w:r>
      <w:r w:rsidRPr="00DA57F4" w:rsidR="00442407">
        <w:rPr>
          <w:rFonts w:ascii="Times New Roman" w:hAnsi="Times New Roman" w:cs="Times New Roman"/>
        </w:rPr>
        <w:t xml:space="preserve"> well</w:t>
      </w:r>
      <w:r w:rsidRPr="00DA57F4">
        <w:rPr>
          <w:rFonts w:ascii="Times New Roman" w:hAnsi="Times New Roman" w:cs="Times New Roman"/>
        </w:rPr>
        <w:t xml:space="preserve">, cities and regions </w:t>
      </w:r>
      <w:r w:rsidRPr="00DA57F4" w:rsidR="004143ED">
        <w:rPr>
          <w:rFonts w:ascii="Times New Roman" w:hAnsi="Times New Roman" w:cs="Times New Roman"/>
        </w:rPr>
        <w:t xml:space="preserve">that </w:t>
      </w:r>
      <w:r w:rsidRPr="00DA57F4">
        <w:rPr>
          <w:rFonts w:ascii="Times New Roman" w:hAnsi="Times New Roman" w:cs="Times New Roman"/>
        </w:rPr>
        <w:t xml:space="preserve">make the most out of intelligent transportation systems, the Internet-of-Things, and big data analytics, </w:t>
      </w:r>
      <w:r w:rsidRPr="00DA57F4" w:rsidR="005B76E2">
        <w:rPr>
          <w:rFonts w:ascii="Times New Roman" w:hAnsi="Times New Roman" w:cs="Times New Roman"/>
        </w:rPr>
        <w:t>can r</w:t>
      </w:r>
      <w:r w:rsidRPr="00DA57F4" w:rsidR="003B6353">
        <w:rPr>
          <w:rFonts w:ascii="Times New Roman" w:hAnsi="Times New Roman" w:cs="Times New Roman"/>
        </w:rPr>
        <w:t xml:space="preserve">eplace </w:t>
      </w:r>
      <w:r w:rsidRPr="00DA57F4">
        <w:rPr>
          <w:rFonts w:ascii="Times New Roman" w:hAnsi="Times New Roman" w:cs="Times New Roman"/>
        </w:rPr>
        <w:t xml:space="preserve">failing infrastructure, cut costs, </w:t>
      </w:r>
      <w:r w:rsidRPr="00DA57F4" w:rsidR="004143ED">
        <w:rPr>
          <w:rFonts w:ascii="Times New Roman" w:hAnsi="Times New Roman" w:cs="Times New Roman"/>
        </w:rPr>
        <w:t xml:space="preserve">and </w:t>
      </w:r>
      <w:r w:rsidRPr="00DA57F4">
        <w:rPr>
          <w:rFonts w:ascii="Times New Roman" w:hAnsi="Times New Roman" w:cs="Times New Roman"/>
        </w:rPr>
        <w:t xml:space="preserve">generate new revenue, </w:t>
      </w:r>
      <w:r w:rsidRPr="00DA57F4" w:rsidR="004143ED">
        <w:rPr>
          <w:rFonts w:ascii="Times New Roman" w:hAnsi="Times New Roman" w:cs="Times New Roman"/>
        </w:rPr>
        <w:t>while</w:t>
      </w:r>
      <w:r w:rsidRPr="00DA57F4">
        <w:rPr>
          <w:rFonts w:ascii="Times New Roman" w:hAnsi="Times New Roman" w:cs="Times New Roman"/>
        </w:rPr>
        <w:t xml:space="preserve"> </w:t>
      </w:r>
      <w:r w:rsidRPr="00DA57F4" w:rsidR="003B6353">
        <w:rPr>
          <w:rFonts w:ascii="Times New Roman" w:hAnsi="Times New Roman" w:cs="Times New Roman"/>
        </w:rPr>
        <w:t xml:space="preserve">dramatically </w:t>
      </w:r>
      <w:r w:rsidRPr="00DA57F4">
        <w:rPr>
          <w:rFonts w:ascii="Times New Roman" w:hAnsi="Times New Roman" w:cs="Times New Roman"/>
        </w:rPr>
        <w:t>improv</w:t>
      </w:r>
      <w:r w:rsidRPr="00DA57F4" w:rsidR="004143ED">
        <w:rPr>
          <w:rFonts w:ascii="Times New Roman" w:hAnsi="Times New Roman" w:cs="Times New Roman"/>
        </w:rPr>
        <w:t>ing</w:t>
      </w:r>
      <w:r w:rsidRPr="00DA57F4">
        <w:rPr>
          <w:rFonts w:ascii="Times New Roman" w:hAnsi="Times New Roman" w:cs="Times New Roman"/>
        </w:rPr>
        <w:t xml:space="preserve"> the lives of their residents.  </w:t>
      </w:r>
    </w:p>
    <w:p w:rsidR="00442407" w:rsidRPr="00DA57F4" w:rsidP="00DA57F4" w14:paraId="6496DC8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10E46" w:rsidRPr="00DA57F4" w:rsidP="00DA57F4" w14:paraId="0A97C712" w14:textId="2C51F59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A57F4">
        <w:rPr>
          <w:rFonts w:ascii="Times New Roman" w:hAnsi="Times New Roman" w:cs="Times New Roman"/>
        </w:rPr>
        <w:t>O</w:t>
      </w:r>
      <w:r w:rsidRPr="00DA57F4" w:rsidR="00F25E24">
        <w:rPr>
          <w:rFonts w:ascii="Times New Roman" w:hAnsi="Times New Roman" w:cs="Times New Roman"/>
        </w:rPr>
        <w:t xml:space="preserve">ne of </w:t>
      </w:r>
      <w:r w:rsidRPr="00DA57F4" w:rsidR="00442407">
        <w:rPr>
          <w:rFonts w:ascii="Times New Roman" w:hAnsi="Times New Roman" w:cs="Times New Roman"/>
        </w:rPr>
        <w:t xml:space="preserve">my </w:t>
      </w:r>
      <w:r w:rsidRPr="00DA57F4" w:rsidR="00F25E24">
        <w:rPr>
          <w:rFonts w:ascii="Times New Roman" w:hAnsi="Times New Roman" w:cs="Times New Roman"/>
        </w:rPr>
        <w:t>top priorities</w:t>
      </w:r>
      <w:r w:rsidRPr="00DA57F4">
        <w:rPr>
          <w:rFonts w:ascii="Times New Roman" w:hAnsi="Times New Roman" w:cs="Times New Roman"/>
        </w:rPr>
        <w:t>, as an FCC Commissioner,</w:t>
      </w:r>
      <w:r w:rsidRPr="00DA57F4" w:rsidR="00F25E24">
        <w:rPr>
          <w:rFonts w:ascii="Times New Roman" w:hAnsi="Times New Roman" w:cs="Times New Roman"/>
        </w:rPr>
        <w:t xml:space="preserve"> is promoting the deployment and adoption of broadband</w:t>
      </w:r>
      <w:r w:rsidRPr="00DA57F4">
        <w:rPr>
          <w:rFonts w:ascii="Times New Roman" w:hAnsi="Times New Roman" w:cs="Times New Roman"/>
        </w:rPr>
        <w:t xml:space="preserve"> </w:t>
      </w:r>
      <w:r w:rsidRPr="00DA57F4" w:rsidR="005B76E2">
        <w:rPr>
          <w:rFonts w:ascii="Times New Roman" w:hAnsi="Times New Roman" w:cs="Times New Roman"/>
        </w:rPr>
        <w:t>–</w:t>
      </w:r>
      <w:r w:rsidRPr="00DA57F4">
        <w:rPr>
          <w:rFonts w:ascii="Times New Roman" w:hAnsi="Times New Roman" w:cs="Times New Roman"/>
        </w:rPr>
        <w:t xml:space="preserve"> </w:t>
      </w:r>
      <w:r w:rsidRPr="00DA57F4" w:rsidR="00442407">
        <w:rPr>
          <w:rFonts w:ascii="Times New Roman" w:hAnsi="Times New Roman" w:cs="Times New Roman"/>
        </w:rPr>
        <w:t>essential tool</w:t>
      </w:r>
      <w:r w:rsidRPr="00DA57F4">
        <w:rPr>
          <w:rFonts w:ascii="Times New Roman" w:hAnsi="Times New Roman" w:cs="Times New Roman"/>
        </w:rPr>
        <w:t>s</w:t>
      </w:r>
      <w:r w:rsidRPr="00DA57F4" w:rsidR="00442407">
        <w:rPr>
          <w:rFonts w:ascii="Times New Roman" w:hAnsi="Times New Roman" w:cs="Times New Roman"/>
        </w:rPr>
        <w:t xml:space="preserve"> in </w:t>
      </w:r>
      <w:r w:rsidRPr="00DA57F4" w:rsidR="00566859">
        <w:rPr>
          <w:rFonts w:ascii="Times New Roman" w:hAnsi="Times New Roman" w:cs="Times New Roman"/>
        </w:rPr>
        <w:t>the</w:t>
      </w:r>
      <w:r w:rsidRPr="00DA57F4" w:rsidR="00442407">
        <w:rPr>
          <w:rFonts w:ascii="Times New Roman" w:hAnsi="Times New Roman" w:cs="Times New Roman"/>
        </w:rPr>
        <w:t xml:space="preserve"> 21</w:t>
      </w:r>
      <w:r w:rsidRPr="00DA57F4" w:rsidR="00442407">
        <w:rPr>
          <w:rFonts w:ascii="Times New Roman" w:hAnsi="Times New Roman" w:cs="Times New Roman"/>
          <w:vertAlign w:val="superscript"/>
        </w:rPr>
        <w:t>st</w:t>
      </w:r>
      <w:r w:rsidRPr="00DA57F4" w:rsidR="00566859">
        <w:rPr>
          <w:rFonts w:ascii="Times New Roman" w:hAnsi="Times New Roman" w:cs="Times New Roman"/>
        </w:rPr>
        <w:t xml:space="preserve"> century</w:t>
      </w:r>
      <w:r w:rsidRPr="00DA57F4" w:rsidR="00442407">
        <w:rPr>
          <w:rFonts w:ascii="Times New Roman" w:hAnsi="Times New Roman" w:cs="Times New Roman"/>
        </w:rPr>
        <w:t>.</w:t>
      </w:r>
      <w:r w:rsidRPr="00DA57F4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>T</w:t>
      </w:r>
      <w:r w:rsidRPr="00DA57F4" w:rsidR="00442407">
        <w:rPr>
          <w:rFonts w:ascii="Times New Roman" w:hAnsi="Times New Roman" w:cs="Times New Roman"/>
        </w:rPr>
        <w:t xml:space="preserve">he benefits of broadband-enabled technologies are </w:t>
      </w:r>
      <w:r w:rsidRPr="00DA57F4">
        <w:rPr>
          <w:rFonts w:ascii="Times New Roman" w:hAnsi="Times New Roman" w:cs="Times New Roman"/>
        </w:rPr>
        <w:t>vast</w:t>
      </w:r>
      <w:r w:rsidRPr="00DA57F4" w:rsidR="00901967">
        <w:rPr>
          <w:rFonts w:ascii="Times New Roman" w:hAnsi="Times New Roman" w:cs="Times New Roman"/>
        </w:rPr>
        <w:t>,</w:t>
      </w:r>
      <w:r w:rsidRPr="00DA57F4" w:rsidR="00A56FA3">
        <w:rPr>
          <w:rFonts w:ascii="Times New Roman" w:hAnsi="Times New Roman" w:cs="Times New Roman"/>
        </w:rPr>
        <w:t xml:space="preserve"> but</w:t>
      </w:r>
      <w:r w:rsidRPr="00DA57F4" w:rsidR="00426FDC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>the</w:t>
      </w:r>
      <w:r w:rsidRPr="00DA57F4" w:rsidR="00426FDC">
        <w:rPr>
          <w:rFonts w:ascii="Times New Roman" w:hAnsi="Times New Roman" w:cs="Times New Roman"/>
        </w:rPr>
        <w:t xml:space="preserve"> challenges</w:t>
      </w:r>
      <w:r w:rsidRPr="00DA57F4" w:rsidR="00442407">
        <w:rPr>
          <w:rFonts w:ascii="Times New Roman" w:hAnsi="Times New Roman" w:cs="Times New Roman"/>
        </w:rPr>
        <w:t xml:space="preserve">, particularly for </w:t>
      </w:r>
      <w:r w:rsidRPr="00DA57F4" w:rsidR="00BC04C3">
        <w:rPr>
          <w:rFonts w:ascii="Times New Roman" w:hAnsi="Times New Roman" w:cs="Times New Roman"/>
        </w:rPr>
        <w:t xml:space="preserve">the </w:t>
      </w:r>
      <w:r w:rsidRPr="00DA57F4" w:rsidR="00442407">
        <w:rPr>
          <w:rFonts w:ascii="Times New Roman" w:hAnsi="Times New Roman" w:cs="Times New Roman"/>
        </w:rPr>
        <w:t>economically-disadvantaged</w:t>
      </w:r>
      <w:r w:rsidRPr="00DA57F4" w:rsidR="00BC04C3">
        <w:rPr>
          <w:rFonts w:ascii="Times New Roman" w:hAnsi="Times New Roman" w:cs="Times New Roman"/>
        </w:rPr>
        <w:t xml:space="preserve">, </w:t>
      </w:r>
      <w:r w:rsidRPr="00DA57F4">
        <w:rPr>
          <w:rFonts w:ascii="Times New Roman" w:hAnsi="Times New Roman" w:cs="Times New Roman"/>
        </w:rPr>
        <w:t>are many</w:t>
      </w:r>
      <w:r w:rsidRPr="00DA57F4" w:rsidR="003B6353">
        <w:rPr>
          <w:rFonts w:ascii="Times New Roman" w:hAnsi="Times New Roman" w:cs="Times New Roman"/>
        </w:rPr>
        <w:t xml:space="preserve">.  </w:t>
      </w:r>
      <w:bookmarkStart w:id="2" w:name="_Hlk496784688"/>
      <w:r w:rsidRPr="00DA57F4">
        <w:rPr>
          <w:rFonts w:ascii="Times New Roman" w:hAnsi="Times New Roman" w:cs="Times New Roman"/>
        </w:rPr>
        <w:t>Those un</w:t>
      </w:r>
      <w:r w:rsidRPr="00DA57F4" w:rsidR="00A014F2">
        <w:rPr>
          <w:rFonts w:ascii="Times New Roman" w:hAnsi="Times New Roman" w:cs="Times New Roman"/>
        </w:rPr>
        <w:t>able to benefit</w:t>
      </w:r>
      <w:r w:rsidRPr="00DA57F4" w:rsidR="00A56FA3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>and are</w:t>
      </w:r>
      <w:r w:rsidRPr="00DA57F4" w:rsidR="00A014F2">
        <w:rPr>
          <w:rFonts w:ascii="Times New Roman" w:hAnsi="Times New Roman" w:cs="Times New Roman"/>
        </w:rPr>
        <w:t xml:space="preserve"> left behind</w:t>
      </w:r>
      <w:r w:rsidRPr="00DA57F4">
        <w:rPr>
          <w:rFonts w:ascii="Times New Roman" w:hAnsi="Times New Roman" w:cs="Times New Roman"/>
        </w:rPr>
        <w:t>,</w:t>
      </w:r>
      <w:r w:rsidRPr="00DA57F4" w:rsidR="00A014F2">
        <w:rPr>
          <w:rFonts w:ascii="Times New Roman" w:hAnsi="Times New Roman" w:cs="Times New Roman"/>
        </w:rPr>
        <w:t xml:space="preserve"> </w:t>
      </w:r>
      <w:r w:rsidRPr="00DA57F4" w:rsidR="00A56FA3">
        <w:rPr>
          <w:rFonts w:ascii="Times New Roman" w:hAnsi="Times New Roman" w:cs="Times New Roman"/>
        </w:rPr>
        <w:t>may</w:t>
      </w:r>
      <w:r w:rsidRPr="00DA57F4">
        <w:rPr>
          <w:rFonts w:ascii="Times New Roman" w:hAnsi="Times New Roman" w:cs="Times New Roman"/>
        </w:rPr>
        <w:t xml:space="preserve"> never be able to</w:t>
      </w:r>
      <w:r w:rsidRPr="00DA57F4" w:rsidR="00A014F2">
        <w:rPr>
          <w:rFonts w:ascii="Times New Roman" w:hAnsi="Times New Roman" w:cs="Times New Roman"/>
        </w:rPr>
        <w:t xml:space="preserve"> catch up</w:t>
      </w:r>
      <w:bookmarkEnd w:id="2"/>
      <w:r w:rsidRPr="00DA57F4" w:rsidR="00194AE6">
        <w:rPr>
          <w:rFonts w:ascii="Times New Roman" w:hAnsi="Times New Roman" w:cs="Times New Roman"/>
        </w:rPr>
        <w:t>.  B</w:t>
      </w:r>
      <w:r w:rsidRPr="00DA57F4">
        <w:rPr>
          <w:rFonts w:ascii="Times New Roman" w:hAnsi="Times New Roman" w:cs="Times New Roman"/>
        </w:rPr>
        <w:t xml:space="preserve">ut </w:t>
      </w:r>
      <w:r w:rsidRPr="00DA57F4" w:rsidR="00377420">
        <w:rPr>
          <w:rFonts w:ascii="Times New Roman" w:hAnsi="Times New Roman" w:cs="Times New Roman"/>
        </w:rPr>
        <w:t>I believe</w:t>
      </w:r>
      <w:r w:rsidRPr="00DA57F4" w:rsidR="00A56FA3">
        <w:rPr>
          <w:rFonts w:ascii="Times New Roman" w:hAnsi="Times New Roman" w:cs="Times New Roman"/>
        </w:rPr>
        <w:t>,</w:t>
      </w:r>
      <w:r w:rsidRPr="00DA57F4" w:rsidR="00377420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 xml:space="preserve">that </w:t>
      </w:r>
      <w:r w:rsidRPr="00DA57F4" w:rsidR="00377420">
        <w:rPr>
          <w:rFonts w:ascii="Times New Roman" w:hAnsi="Times New Roman" w:cs="Times New Roman"/>
        </w:rPr>
        <w:t xml:space="preserve">with </w:t>
      </w:r>
      <w:r w:rsidRPr="00DA57F4" w:rsidR="00EB3CD6">
        <w:rPr>
          <w:rFonts w:ascii="Times New Roman" w:hAnsi="Times New Roman" w:cs="Times New Roman"/>
        </w:rPr>
        <w:t xml:space="preserve">the right balance of </w:t>
      </w:r>
      <w:r w:rsidRPr="00DA57F4">
        <w:rPr>
          <w:rFonts w:ascii="Times New Roman" w:hAnsi="Times New Roman" w:cs="Times New Roman"/>
        </w:rPr>
        <w:t xml:space="preserve">smart, targeted </w:t>
      </w:r>
      <w:r w:rsidRPr="00DA57F4">
        <w:rPr>
          <w:rFonts w:ascii="Times New Roman" w:hAnsi="Times New Roman" w:cs="Times New Roman"/>
        </w:rPr>
        <w:t>FCC policies</w:t>
      </w:r>
      <w:r w:rsidRPr="00DA57F4" w:rsidR="003E0E2A">
        <w:rPr>
          <w:rFonts w:ascii="Times New Roman" w:hAnsi="Times New Roman" w:cs="Times New Roman"/>
        </w:rPr>
        <w:t>, public-public, public-private and private-private</w:t>
      </w:r>
      <w:r w:rsidRPr="00DA57F4">
        <w:rPr>
          <w:rFonts w:ascii="Times New Roman" w:hAnsi="Times New Roman" w:cs="Times New Roman"/>
        </w:rPr>
        <w:t xml:space="preserve"> </w:t>
      </w:r>
      <w:r w:rsidRPr="00DA57F4" w:rsidR="003E0E2A">
        <w:rPr>
          <w:rFonts w:ascii="Times New Roman" w:hAnsi="Times New Roman" w:cs="Times New Roman"/>
        </w:rPr>
        <w:t xml:space="preserve">partnerships, </w:t>
      </w:r>
      <w:r w:rsidRPr="00DA57F4">
        <w:rPr>
          <w:rFonts w:ascii="Times New Roman" w:hAnsi="Times New Roman" w:cs="Times New Roman"/>
        </w:rPr>
        <w:t xml:space="preserve">communities </w:t>
      </w:r>
      <w:r w:rsidRPr="00DA57F4" w:rsidR="002D14CF">
        <w:rPr>
          <w:rFonts w:ascii="Times New Roman" w:hAnsi="Times New Roman" w:cs="Times New Roman"/>
        </w:rPr>
        <w:t xml:space="preserve">currently </w:t>
      </w:r>
      <w:r w:rsidRPr="00DA57F4">
        <w:rPr>
          <w:rFonts w:ascii="Times New Roman" w:hAnsi="Times New Roman" w:cs="Times New Roman"/>
        </w:rPr>
        <w:t xml:space="preserve">on the wrong </w:t>
      </w:r>
      <w:r w:rsidRPr="00DA57F4" w:rsidR="00AC5EA2">
        <w:rPr>
          <w:rFonts w:ascii="Times New Roman" w:hAnsi="Times New Roman" w:cs="Times New Roman"/>
        </w:rPr>
        <w:t>side</w:t>
      </w:r>
      <w:r w:rsidRPr="00DA57F4">
        <w:rPr>
          <w:rFonts w:ascii="Times New Roman" w:hAnsi="Times New Roman" w:cs="Times New Roman"/>
        </w:rPr>
        <w:t xml:space="preserve"> of the digital </w:t>
      </w:r>
      <w:r w:rsidRPr="00DA57F4" w:rsidR="00EB3CD6">
        <w:rPr>
          <w:rFonts w:ascii="Times New Roman" w:hAnsi="Times New Roman" w:cs="Times New Roman"/>
        </w:rPr>
        <w:t xml:space="preserve">and opportunities </w:t>
      </w:r>
      <w:r w:rsidRPr="00DA57F4">
        <w:rPr>
          <w:rFonts w:ascii="Times New Roman" w:hAnsi="Times New Roman" w:cs="Times New Roman"/>
        </w:rPr>
        <w:t>divide</w:t>
      </w:r>
      <w:r w:rsidRPr="00DA57F4" w:rsidR="00AC5EA2">
        <w:rPr>
          <w:rFonts w:ascii="Times New Roman" w:hAnsi="Times New Roman" w:cs="Times New Roman"/>
        </w:rPr>
        <w:t>,</w:t>
      </w:r>
      <w:r w:rsidRPr="00DA57F4" w:rsidR="003E0E2A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 xml:space="preserve">can be positioned for </w:t>
      </w:r>
      <w:r w:rsidRPr="00DA57F4" w:rsidR="00AC4211">
        <w:rPr>
          <w:rFonts w:ascii="Times New Roman" w:hAnsi="Times New Roman" w:cs="Times New Roman"/>
        </w:rPr>
        <w:t>success.</w:t>
      </w:r>
    </w:p>
    <w:p w:rsidR="00442407" w:rsidRPr="00DA57F4" w:rsidP="00DA57F4" w14:paraId="7BBCB9B4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105DA" w:rsidRPr="00DA57F4" w:rsidP="00DA57F4" w14:paraId="122D2920" w14:textId="62B69AC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A57F4">
        <w:rPr>
          <w:rFonts w:ascii="Times New Roman" w:hAnsi="Times New Roman" w:cs="Times New Roman"/>
        </w:rPr>
        <w:t>Th</w:t>
      </w:r>
      <w:r w:rsidRPr="00DA57F4" w:rsidR="004143ED">
        <w:rPr>
          <w:rFonts w:ascii="Times New Roman" w:hAnsi="Times New Roman" w:cs="Times New Roman"/>
        </w:rPr>
        <w:t>is will not happen</w:t>
      </w:r>
      <w:r w:rsidRPr="00DA57F4" w:rsidR="00566859">
        <w:rPr>
          <w:rFonts w:ascii="Times New Roman" w:hAnsi="Times New Roman" w:cs="Times New Roman"/>
        </w:rPr>
        <w:t>,</w:t>
      </w:r>
      <w:r w:rsidRPr="00DA57F4" w:rsidR="004143ED">
        <w:rPr>
          <w:rFonts w:ascii="Times New Roman" w:hAnsi="Times New Roman" w:cs="Times New Roman"/>
        </w:rPr>
        <w:t xml:space="preserve"> </w:t>
      </w:r>
      <w:r w:rsidRPr="00DA57F4" w:rsidR="00AC5EA2">
        <w:rPr>
          <w:rFonts w:ascii="Times New Roman" w:hAnsi="Times New Roman" w:cs="Times New Roman"/>
        </w:rPr>
        <w:t>by being</w:t>
      </w:r>
      <w:r w:rsidRPr="00DA57F4" w:rsidR="004143ED">
        <w:rPr>
          <w:rFonts w:ascii="Times New Roman" w:hAnsi="Times New Roman" w:cs="Times New Roman"/>
        </w:rPr>
        <w:t xml:space="preserve"> narrowly fixated on infrastructure </w:t>
      </w:r>
      <w:r w:rsidRPr="00DA57F4" w:rsidR="00566859">
        <w:rPr>
          <w:rFonts w:ascii="Times New Roman" w:hAnsi="Times New Roman" w:cs="Times New Roman"/>
        </w:rPr>
        <w:t xml:space="preserve">builds. </w:t>
      </w:r>
      <w:r w:rsidRPr="00DA57F4" w:rsidR="00BC04C3">
        <w:rPr>
          <w:rFonts w:ascii="Times New Roman" w:hAnsi="Times New Roman" w:cs="Times New Roman"/>
        </w:rPr>
        <w:t xml:space="preserve"> It </w:t>
      </w:r>
      <w:r w:rsidRPr="00DA57F4" w:rsidR="004143ED">
        <w:rPr>
          <w:rFonts w:ascii="Times New Roman" w:hAnsi="Times New Roman" w:cs="Times New Roman"/>
        </w:rPr>
        <w:t xml:space="preserve">must </w:t>
      </w:r>
      <w:r w:rsidRPr="00DA57F4" w:rsidR="00BC04C3">
        <w:rPr>
          <w:rFonts w:ascii="Times New Roman" w:hAnsi="Times New Roman" w:cs="Times New Roman"/>
        </w:rPr>
        <w:t>i</w:t>
      </w:r>
      <w:r w:rsidRPr="00DA57F4" w:rsidR="00AC5EA2">
        <w:rPr>
          <w:rFonts w:ascii="Times New Roman" w:hAnsi="Times New Roman" w:cs="Times New Roman"/>
        </w:rPr>
        <w:t xml:space="preserve">nclude a mix of </w:t>
      </w:r>
      <w:r w:rsidRPr="00DA57F4" w:rsidR="007E5E8E">
        <w:rPr>
          <w:rFonts w:ascii="Times New Roman" w:hAnsi="Times New Roman" w:cs="Times New Roman"/>
        </w:rPr>
        <w:t>broadband</w:t>
      </w:r>
      <w:r w:rsidRPr="00DA57F4" w:rsidR="00AC5EA2">
        <w:rPr>
          <w:rFonts w:ascii="Times New Roman" w:hAnsi="Times New Roman" w:cs="Times New Roman"/>
        </w:rPr>
        <w:t xml:space="preserve"> access</w:t>
      </w:r>
      <w:r w:rsidRPr="00DA57F4" w:rsidR="004143ED">
        <w:rPr>
          <w:rFonts w:ascii="Times New Roman" w:hAnsi="Times New Roman" w:cs="Times New Roman"/>
        </w:rPr>
        <w:t xml:space="preserve">, </w:t>
      </w:r>
      <w:r w:rsidRPr="00DA57F4" w:rsidR="00D5719D">
        <w:rPr>
          <w:rFonts w:ascii="Times New Roman" w:hAnsi="Times New Roman" w:cs="Times New Roman"/>
        </w:rPr>
        <w:t>digital literacy and affordability</w:t>
      </w:r>
      <w:r w:rsidRPr="00DA57F4" w:rsidR="007E5E8E">
        <w:rPr>
          <w:rFonts w:ascii="Times New Roman" w:hAnsi="Times New Roman" w:cs="Times New Roman"/>
        </w:rPr>
        <w:t xml:space="preserve"> programs.  </w:t>
      </w:r>
      <w:r w:rsidRPr="00DA57F4" w:rsidR="005451B7">
        <w:rPr>
          <w:rFonts w:ascii="Times New Roman" w:hAnsi="Times New Roman" w:cs="Times New Roman"/>
        </w:rPr>
        <w:t>The FCC</w:t>
      </w:r>
      <w:r w:rsidRPr="00DA57F4" w:rsidR="004143ED">
        <w:rPr>
          <w:rFonts w:ascii="Times New Roman" w:hAnsi="Times New Roman" w:cs="Times New Roman"/>
        </w:rPr>
        <w:t xml:space="preserve"> currently</w:t>
      </w:r>
      <w:r w:rsidRPr="00DA57F4" w:rsidR="005451B7">
        <w:rPr>
          <w:rFonts w:ascii="Times New Roman" w:hAnsi="Times New Roman" w:cs="Times New Roman"/>
        </w:rPr>
        <w:t xml:space="preserve"> defines broadband </w:t>
      </w:r>
      <w:r w:rsidRPr="00DA57F4" w:rsidR="004143ED">
        <w:rPr>
          <w:rFonts w:ascii="Times New Roman" w:hAnsi="Times New Roman" w:cs="Times New Roman"/>
        </w:rPr>
        <w:t>as</w:t>
      </w:r>
      <w:r w:rsidRPr="00DA57F4" w:rsidR="005451B7">
        <w:rPr>
          <w:rFonts w:ascii="Times New Roman" w:hAnsi="Times New Roman" w:cs="Times New Roman"/>
        </w:rPr>
        <w:t xml:space="preserve"> 25 megabits per second download and 3 megabits per second upload</w:t>
      </w:r>
      <w:r w:rsidRPr="00DA57F4" w:rsidR="00BC04C3">
        <w:rPr>
          <w:rFonts w:ascii="Times New Roman" w:hAnsi="Times New Roman" w:cs="Times New Roman"/>
        </w:rPr>
        <w:t xml:space="preserve">.  But </w:t>
      </w:r>
      <w:r w:rsidRPr="00DA57F4" w:rsidR="00A56FA3">
        <w:rPr>
          <w:rFonts w:ascii="Times New Roman" w:hAnsi="Times New Roman" w:cs="Times New Roman"/>
        </w:rPr>
        <w:t xml:space="preserve">there are </w:t>
      </w:r>
      <w:r w:rsidRPr="00DA57F4" w:rsidR="002D14CF">
        <w:rPr>
          <w:rFonts w:ascii="Times New Roman" w:hAnsi="Times New Roman" w:cs="Times New Roman"/>
        </w:rPr>
        <w:t>34 million Americans</w:t>
      </w:r>
      <w:r w:rsidRPr="00DA57F4" w:rsidR="00AC5EA2">
        <w:rPr>
          <w:rFonts w:ascii="Times New Roman" w:hAnsi="Times New Roman" w:cs="Times New Roman"/>
        </w:rPr>
        <w:t>,</w:t>
      </w:r>
      <w:r w:rsidRPr="00DA57F4" w:rsidR="002D14CF">
        <w:rPr>
          <w:rFonts w:ascii="Times New Roman" w:hAnsi="Times New Roman" w:cs="Times New Roman"/>
        </w:rPr>
        <w:t xml:space="preserve"> </w:t>
      </w:r>
      <w:r w:rsidRPr="00DA57F4" w:rsidR="00A56FA3">
        <w:rPr>
          <w:rFonts w:ascii="Times New Roman" w:hAnsi="Times New Roman" w:cs="Times New Roman"/>
        </w:rPr>
        <w:t>without</w:t>
      </w:r>
      <w:r w:rsidRPr="00DA57F4" w:rsidR="002D14CF">
        <w:rPr>
          <w:rFonts w:ascii="Times New Roman" w:hAnsi="Times New Roman" w:cs="Times New Roman"/>
        </w:rPr>
        <w:t xml:space="preserve"> access to </w:t>
      </w:r>
      <w:r w:rsidRPr="00DA57F4" w:rsidR="00A56FA3">
        <w:rPr>
          <w:rFonts w:ascii="Times New Roman" w:hAnsi="Times New Roman" w:cs="Times New Roman"/>
        </w:rPr>
        <w:t>these</w:t>
      </w:r>
      <w:r w:rsidRPr="00DA57F4" w:rsidR="00AD73B2">
        <w:rPr>
          <w:rFonts w:ascii="Times New Roman" w:hAnsi="Times New Roman" w:cs="Times New Roman"/>
        </w:rPr>
        <w:t xml:space="preserve"> speeds</w:t>
      </w:r>
      <w:r w:rsidRPr="00DA57F4" w:rsidR="002D14CF">
        <w:rPr>
          <w:rFonts w:ascii="Times New Roman" w:hAnsi="Times New Roman" w:cs="Times New Roman"/>
        </w:rPr>
        <w:t xml:space="preserve">.  </w:t>
      </w:r>
    </w:p>
    <w:p w:rsidR="003105DA" w:rsidRPr="00DA57F4" w:rsidP="00DA57F4" w14:paraId="698F787B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56FA3" w:rsidRPr="00DA57F4" w:rsidP="00AD74EE" w14:paraId="7087D98C" w14:textId="1542C14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A57F4">
        <w:rPr>
          <w:rFonts w:ascii="Times New Roman" w:hAnsi="Times New Roman" w:cs="Times New Roman"/>
        </w:rPr>
        <w:t xml:space="preserve">That is </w:t>
      </w:r>
      <w:r w:rsidRPr="00DA57F4">
        <w:rPr>
          <w:rFonts w:ascii="Times New Roman" w:hAnsi="Times New Roman" w:cs="Times New Roman"/>
        </w:rPr>
        <w:t>why we worked</w:t>
      </w:r>
      <w:r w:rsidRPr="00DA57F4" w:rsidR="00D42528">
        <w:rPr>
          <w:rFonts w:ascii="Times New Roman" w:hAnsi="Times New Roman" w:cs="Times New Roman"/>
        </w:rPr>
        <w:t xml:space="preserve"> hard at</w:t>
      </w:r>
      <w:r w:rsidRPr="00DA57F4" w:rsidR="002F4209">
        <w:rPr>
          <w:rFonts w:ascii="Times New Roman" w:hAnsi="Times New Roman" w:cs="Times New Roman"/>
        </w:rPr>
        <w:t xml:space="preserve"> </w:t>
      </w:r>
      <w:r w:rsidRPr="00DA57F4" w:rsidR="00D42528">
        <w:rPr>
          <w:rFonts w:ascii="Times New Roman" w:hAnsi="Times New Roman" w:cs="Times New Roman"/>
        </w:rPr>
        <w:t>reforming our universal service programs</w:t>
      </w:r>
      <w:r w:rsidRPr="00DA57F4" w:rsidR="00AC5EA2">
        <w:rPr>
          <w:rFonts w:ascii="Times New Roman" w:hAnsi="Times New Roman" w:cs="Times New Roman"/>
        </w:rPr>
        <w:t>,</w:t>
      </w:r>
      <w:r w:rsidRPr="00DA57F4" w:rsidR="00D34AC5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>so</w:t>
      </w:r>
      <w:r w:rsidRPr="00DA57F4" w:rsidR="00D34AC5">
        <w:rPr>
          <w:rFonts w:ascii="Times New Roman" w:hAnsi="Times New Roman" w:cs="Times New Roman"/>
        </w:rPr>
        <w:t xml:space="preserve"> all Americans </w:t>
      </w:r>
      <w:r w:rsidRPr="00DA57F4">
        <w:rPr>
          <w:rFonts w:ascii="Times New Roman" w:hAnsi="Times New Roman" w:cs="Times New Roman"/>
        </w:rPr>
        <w:t xml:space="preserve">will one day </w:t>
      </w:r>
      <w:r w:rsidRPr="00DA57F4" w:rsidR="00D34AC5">
        <w:rPr>
          <w:rFonts w:ascii="Times New Roman" w:hAnsi="Times New Roman" w:cs="Times New Roman"/>
        </w:rPr>
        <w:t xml:space="preserve">have access to advanced </w:t>
      </w:r>
      <w:r w:rsidRPr="00DA57F4" w:rsidR="002F4209">
        <w:rPr>
          <w:rFonts w:ascii="Times New Roman" w:hAnsi="Times New Roman" w:cs="Times New Roman"/>
        </w:rPr>
        <w:t xml:space="preserve">broadband </w:t>
      </w:r>
      <w:r w:rsidRPr="00DA57F4" w:rsidR="00D34AC5">
        <w:rPr>
          <w:rFonts w:ascii="Times New Roman" w:hAnsi="Times New Roman" w:cs="Times New Roman"/>
        </w:rPr>
        <w:t>services</w:t>
      </w:r>
      <w:r w:rsidRPr="00DA57F4" w:rsidR="00D42528">
        <w:rPr>
          <w:rFonts w:ascii="Times New Roman" w:hAnsi="Times New Roman" w:cs="Times New Roman"/>
        </w:rPr>
        <w:t xml:space="preserve">.  </w:t>
      </w:r>
      <w:r w:rsidRPr="00DA57F4" w:rsidR="00566859">
        <w:rPr>
          <w:rFonts w:ascii="Times New Roman" w:hAnsi="Times New Roman" w:cs="Times New Roman"/>
        </w:rPr>
        <w:t>That is why o</w:t>
      </w:r>
      <w:r w:rsidRPr="00DA57F4" w:rsidR="00D42528">
        <w:rPr>
          <w:rFonts w:ascii="Times New Roman" w:hAnsi="Times New Roman" w:cs="Times New Roman"/>
        </w:rPr>
        <w:t>ver the past seven years</w:t>
      </w:r>
      <w:r w:rsidRPr="00DA57F4" w:rsidR="00AD73B2">
        <w:rPr>
          <w:rFonts w:ascii="Times New Roman" w:hAnsi="Times New Roman" w:cs="Times New Roman"/>
        </w:rPr>
        <w:t>,</w:t>
      </w:r>
      <w:r w:rsidRPr="00DA57F4" w:rsidR="00D42528">
        <w:rPr>
          <w:rFonts w:ascii="Times New Roman" w:hAnsi="Times New Roman" w:cs="Times New Roman"/>
        </w:rPr>
        <w:t xml:space="preserve"> we have overhaul</w:t>
      </w:r>
      <w:r w:rsidRPr="00DA57F4" w:rsidR="00377420">
        <w:rPr>
          <w:rFonts w:ascii="Times New Roman" w:hAnsi="Times New Roman" w:cs="Times New Roman"/>
        </w:rPr>
        <w:t>ed</w:t>
      </w:r>
      <w:r w:rsidRPr="00DA57F4" w:rsidR="00D42528">
        <w:rPr>
          <w:rFonts w:ascii="Times New Roman" w:hAnsi="Times New Roman" w:cs="Times New Roman"/>
        </w:rPr>
        <w:t xml:space="preserve"> our</w:t>
      </w:r>
      <w:r w:rsidRPr="00DA57F4" w:rsidR="00377420">
        <w:rPr>
          <w:rFonts w:ascii="Times New Roman" w:hAnsi="Times New Roman" w:cs="Times New Roman"/>
        </w:rPr>
        <w:t xml:space="preserve"> high cost</w:t>
      </w:r>
      <w:r w:rsidRPr="00DA57F4" w:rsidR="00643AC7">
        <w:rPr>
          <w:rFonts w:ascii="Times New Roman" w:hAnsi="Times New Roman" w:cs="Times New Roman"/>
        </w:rPr>
        <w:t xml:space="preserve"> program that subsidiz</w:t>
      </w:r>
      <w:r w:rsidRPr="00DA57F4">
        <w:rPr>
          <w:rFonts w:ascii="Times New Roman" w:hAnsi="Times New Roman" w:cs="Times New Roman"/>
        </w:rPr>
        <w:t>es</w:t>
      </w:r>
      <w:r w:rsidRPr="00DA57F4" w:rsidR="00643AC7">
        <w:rPr>
          <w:rFonts w:ascii="Times New Roman" w:hAnsi="Times New Roman" w:cs="Times New Roman"/>
        </w:rPr>
        <w:t xml:space="preserve"> broadband deployment in hard to serve rural areas</w:t>
      </w:r>
      <w:r w:rsidRPr="00DA57F4" w:rsidR="00194AE6">
        <w:rPr>
          <w:rFonts w:ascii="Times New Roman" w:hAnsi="Times New Roman" w:cs="Times New Roman"/>
        </w:rPr>
        <w:t>.  And</w:t>
      </w:r>
      <w:r w:rsidRPr="00DA57F4" w:rsidR="00AC5EA2">
        <w:rPr>
          <w:rFonts w:ascii="Times New Roman" w:hAnsi="Times New Roman" w:cs="Times New Roman"/>
        </w:rPr>
        <w:t xml:space="preserve"> that </w:t>
      </w:r>
      <w:r w:rsidRPr="00DA57F4" w:rsidR="00D34AC5">
        <w:rPr>
          <w:rFonts w:ascii="Times New Roman" w:hAnsi="Times New Roman" w:cs="Times New Roman"/>
        </w:rPr>
        <w:t>universal service principle</w:t>
      </w:r>
      <w:r w:rsidRPr="00DA57F4">
        <w:rPr>
          <w:rFonts w:ascii="Times New Roman" w:hAnsi="Times New Roman" w:cs="Times New Roman"/>
        </w:rPr>
        <w:t>,</w:t>
      </w:r>
      <w:r w:rsidRPr="00DA57F4" w:rsidR="00D34AC5">
        <w:rPr>
          <w:rFonts w:ascii="Times New Roman" w:hAnsi="Times New Roman" w:cs="Times New Roman"/>
        </w:rPr>
        <w:t xml:space="preserve"> </w:t>
      </w:r>
      <w:r w:rsidRPr="00DA57F4" w:rsidR="0012142A">
        <w:rPr>
          <w:rFonts w:ascii="Times New Roman" w:hAnsi="Times New Roman" w:cs="Times New Roman"/>
        </w:rPr>
        <w:t>is exactly the policy</w:t>
      </w:r>
      <w:r w:rsidRPr="00DA57F4" w:rsidR="00D34AC5">
        <w:rPr>
          <w:rFonts w:ascii="Times New Roman" w:hAnsi="Times New Roman" w:cs="Times New Roman"/>
        </w:rPr>
        <w:t xml:space="preserve"> this audience is </w:t>
      </w:r>
      <w:r w:rsidRPr="00DA57F4" w:rsidR="002F4209">
        <w:rPr>
          <w:rFonts w:ascii="Times New Roman" w:hAnsi="Times New Roman" w:cs="Times New Roman"/>
        </w:rPr>
        <w:t xml:space="preserve">seeking </w:t>
      </w:r>
      <w:r w:rsidRPr="00DA57F4" w:rsidR="00D34AC5">
        <w:rPr>
          <w:rFonts w:ascii="Times New Roman" w:hAnsi="Times New Roman" w:cs="Times New Roman"/>
        </w:rPr>
        <w:t>to promote</w:t>
      </w:r>
      <w:r w:rsidRPr="00DA57F4" w:rsidR="00AF2C1A">
        <w:rPr>
          <w:rFonts w:ascii="Times New Roman" w:hAnsi="Times New Roman" w:cs="Times New Roman"/>
        </w:rPr>
        <w:t xml:space="preserve">.  </w:t>
      </w:r>
      <w:r w:rsidRPr="00DA57F4">
        <w:rPr>
          <w:rFonts w:ascii="Times New Roman" w:hAnsi="Times New Roman" w:cs="Times New Roman"/>
        </w:rPr>
        <w:t>For instance, w</w:t>
      </w:r>
      <w:r w:rsidRPr="00DA57F4" w:rsidR="00AF2C1A">
        <w:rPr>
          <w:rFonts w:ascii="Times New Roman" w:hAnsi="Times New Roman" w:cs="Times New Roman"/>
        </w:rPr>
        <w:t xml:space="preserve">hen it comes to </w:t>
      </w:r>
      <w:r w:rsidRPr="00DA57F4" w:rsidR="00D34AC5">
        <w:rPr>
          <w:rFonts w:ascii="Times New Roman" w:hAnsi="Times New Roman" w:cs="Times New Roman"/>
        </w:rPr>
        <w:t>intelligent transportation systems</w:t>
      </w:r>
      <w:r w:rsidRPr="00DA57F4" w:rsidR="00AF2C1A">
        <w:rPr>
          <w:rFonts w:ascii="Times New Roman" w:hAnsi="Times New Roman" w:cs="Times New Roman"/>
        </w:rPr>
        <w:t xml:space="preserve">, </w:t>
      </w:r>
      <w:r w:rsidRPr="00DA57F4">
        <w:rPr>
          <w:rFonts w:ascii="Times New Roman" w:hAnsi="Times New Roman" w:cs="Times New Roman"/>
        </w:rPr>
        <w:t xml:space="preserve">if </w:t>
      </w:r>
      <w:r w:rsidRPr="00DA57F4" w:rsidR="00AF2C1A">
        <w:rPr>
          <w:rFonts w:ascii="Times New Roman" w:hAnsi="Times New Roman" w:cs="Times New Roman"/>
        </w:rPr>
        <w:t>cities deploy spectrum and assets</w:t>
      </w:r>
      <w:r w:rsidRPr="00DA57F4">
        <w:rPr>
          <w:rFonts w:ascii="Times New Roman" w:hAnsi="Times New Roman" w:cs="Times New Roman"/>
        </w:rPr>
        <w:t xml:space="preserve"> to support these systems, they c</w:t>
      </w:r>
      <w:r w:rsidRPr="00DA57F4" w:rsidR="00AF2C1A">
        <w:rPr>
          <w:rFonts w:ascii="Times New Roman" w:hAnsi="Times New Roman" w:cs="Times New Roman"/>
        </w:rPr>
        <w:t xml:space="preserve">ould </w:t>
      </w:r>
      <w:r w:rsidRPr="00DA57F4">
        <w:rPr>
          <w:rFonts w:ascii="Times New Roman" w:hAnsi="Times New Roman" w:cs="Times New Roman"/>
        </w:rPr>
        <w:t xml:space="preserve">at the same time, </w:t>
      </w:r>
      <w:r w:rsidRPr="00DA57F4" w:rsidR="00AC5EA2">
        <w:rPr>
          <w:rFonts w:ascii="Times New Roman" w:hAnsi="Times New Roman" w:cs="Times New Roman"/>
        </w:rPr>
        <w:t>supply</w:t>
      </w:r>
      <w:r w:rsidRPr="00DA57F4" w:rsidR="00AF2C1A">
        <w:rPr>
          <w:rFonts w:ascii="Times New Roman" w:hAnsi="Times New Roman" w:cs="Times New Roman"/>
        </w:rPr>
        <w:t xml:space="preserve"> </w:t>
      </w:r>
      <w:r w:rsidRPr="00DA57F4" w:rsidR="002F4209">
        <w:rPr>
          <w:rFonts w:ascii="Times New Roman" w:hAnsi="Times New Roman" w:cs="Times New Roman"/>
        </w:rPr>
        <w:t xml:space="preserve">those </w:t>
      </w:r>
      <w:r w:rsidRPr="00DA57F4" w:rsidR="00AF2C1A">
        <w:rPr>
          <w:rFonts w:ascii="Times New Roman" w:hAnsi="Times New Roman" w:cs="Times New Roman"/>
        </w:rPr>
        <w:t>communities with high rates of diabetes and obesity, and low rates of access to broadband</w:t>
      </w:r>
      <w:r w:rsidRPr="00DA57F4" w:rsidR="004F70DD">
        <w:rPr>
          <w:rFonts w:ascii="Times New Roman" w:hAnsi="Times New Roman" w:cs="Times New Roman"/>
        </w:rPr>
        <w:t>,</w:t>
      </w:r>
      <w:r w:rsidRPr="00DA57F4" w:rsidR="00AF2C1A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>with a cost</w:t>
      </w:r>
      <w:r w:rsidRPr="00DA57F4" w:rsidR="00AC5EA2">
        <w:rPr>
          <w:rFonts w:ascii="Times New Roman" w:hAnsi="Times New Roman" w:cs="Times New Roman"/>
        </w:rPr>
        <w:t>-</w:t>
      </w:r>
      <w:r w:rsidRPr="00DA57F4">
        <w:rPr>
          <w:rFonts w:ascii="Times New Roman" w:hAnsi="Times New Roman" w:cs="Times New Roman"/>
        </w:rPr>
        <w:t xml:space="preserve">effective </w:t>
      </w:r>
      <w:r w:rsidRPr="00DA57F4" w:rsidR="00AC5EA2">
        <w:rPr>
          <w:rFonts w:ascii="Times New Roman" w:hAnsi="Times New Roman" w:cs="Times New Roman"/>
        </w:rPr>
        <w:t>transportation infrastructure</w:t>
      </w:r>
      <w:r w:rsidRPr="00DA57F4" w:rsidR="00566859">
        <w:rPr>
          <w:rFonts w:ascii="Times New Roman" w:hAnsi="Times New Roman" w:cs="Times New Roman"/>
        </w:rPr>
        <w:t>,</w:t>
      </w:r>
      <w:r w:rsidRPr="00DA57F4" w:rsidR="00AC5EA2">
        <w:rPr>
          <w:rFonts w:ascii="Times New Roman" w:hAnsi="Times New Roman" w:cs="Times New Roman"/>
        </w:rPr>
        <w:t xml:space="preserve"> which enables patients</w:t>
      </w:r>
      <w:r w:rsidRPr="00DA57F4">
        <w:rPr>
          <w:rFonts w:ascii="Times New Roman" w:hAnsi="Times New Roman" w:cs="Times New Roman"/>
        </w:rPr>
        <w:t xml:space="preserve"> to get back and forth to</w:t>
      </w:r>
      <w:r w:rsidRPr="00DA57F4" w:rsidR="00AF2C1A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 xml:space="preserve">medical facilities </w:t>
      </w:r>
      <w:r w:rsidRPr="00DA57F4" w:rsidR="00AC5EA2">
        <w:rPr>
          <w:rFonts w:ascii="Times New Roman" w:hAnsi="Times New Roman" w:cs="Times New Roman"/>
        </w:rPr>
        <w:t>for</w:t>
      </w:r>
      <w:r w:rsidRPr="00DA57F4">
        <w:rPr>
          <w:rFonts w:ascii="Times New Roman" w:hAnsi="Times New Roman" w:cs="Times New Roman"/>
        </w:rPr>
        <w:t xml:space="preserve"> care</w:t>
      </w:r>
      <w:r w:rsidRPr="00DA57F4" w:rsidR="00AF2C1A">
        <w:rPr>
          <w:rFonts w:ascii="Times New Roman" w:hAnsi="Times New Roman" w:cs="Times New Roman"/>
        </w:rPr>
        <w:t>.</w:t>
      </w:r>
    </w:p>
    <w:p w:rsidR="00BB20F9" w:rsidRPr="00DA57F4" w:rsidP="00DA57F4" w14:paraId="0C295789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22585" w:rsidRPr="00DA57F4" w:rsidP="00DA57F4" w14:paraId="26B1B743" w14:textId="1110A01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A57F4">
        <w:rPr>
          <w:rFonts w:ascii="Times New Roman" w:hAnsi="Times New Roman" w:cs="Times New Roman"/>
        </w:rPr>
        <w:t xml:space="preserve">But </w:t>
      </w:r>
      <w:r w:rsidRPr="00DA57F4" w:rsidR="00AC5EA2">
        <w:rPr>
          <w:rFonts w:ascii="Times New Roman" w:hAnsi="Times New Roman" w:cs="Times New Roman"/>
        </w:rPr>
        <w:t>while the high cost fund is closing the digital gap in rural communities, too many</w:t>
      </w:r>
      <w:r w:rsidRPr="00DA57F4" w:rsidR="004978ED">
        <w:rPr>
          <w:rFonts w:ascii="Times New Roman" w:hAnsi="Times New Roman" w:cs="Times New Roman"/>
        </w:rPr>
        <w:t xml:space="preserve"> urban c</w:t>
      </w:r>
      <w:r w:rsidRPr="00DA57F4" w:rsidR="00194AE6">
        <w:rPr>
          <w:rFonts w:ascii="Times New Roman" w:hAnsi="Times New Roman" w:cs="Times New Roman"/>
        </w:rPr>
        <w:t>ommunities</w:t>
      </w:r>
      <w:r w:rsidRPr="00DA57F4" w:rsidR="004978ED">
        <w:rPr>
          <w:rFonts w:ascii="Times New Roman" w:hAnsi="Times New Roman" w:cs="Times New Roman"/>
        </w:rPr>
        <w:t xml:space="preserve"> lack access.  </w:t>
      </w:r>
      <w:r w:rsidRPr="00DA57F4" w:rsidR="00BC04C3">
        <w:rPr>
          <w:rFonts w:ascii="Times New Roman" w:hAnsi="Times New Roman" w:cs="Times New Roman"/>
        </w:rPr>
        <w:t>That is why t</w:t>
      </w:r>
      <w:r w:rsidRPr="00DA57F4" w:rsidR="00AC5EA2">
        <w:rPr>
          <w:rFonts w:ascii="Times New Roman" w:hAnsi="Times New Roman" w:cs="Times New Roman"/>
        </w:rPr>
        <w:t>he FCC</w:t>
      </w:r>
      <w:r w:rsidRPr="00DA57F4" w:rsidR="004978ED">
        <w:rPr>
          <w:rFonts w:ascii="Times New Roman" w:hAnsi="Times New Roman" w:cs="Times New Roman"/>
        </w:rPr>
        <w:t xml:space="preserve"> should </w:t>
      </w:r>
      <w:bookmarkStart w:id="3" w:name="_Hlk496785113"/>
      <w:r w:rsidRPr="00DA57F4" w:rsidR="004978ED">
        <w:rPr>
          <w:rFonts w:ascii="Times New Roman" w:hAnsi="Times New Roman" w:cs="Times New Roman"/>
        </w:rPr>
        <w:t>c</w:t>
      </w:r>
      <w:r w:rsidRPr="00DA57F4" w:rsidR="00A014F2">
        <w:rPr>
          <w:rFonts w:ascii="Times New Roman" w:hAnsi="Times New Roman" w:cs="Times New Roman"/>
        </w:rPr>
        <w:t>reat</w:t>
      </w:r>
      <w:r w:rsidRPr="00DA57F4" w:rsidR="004978ED">
        <w:rPr>
          <w:rFonts w:ascii="Times New Roman" w:hAnsi="Times New Roman" w:cs="Times New Roman"/>
        </w:rPr>
        <w:t>e</w:t>
      </w:r>
      <w:r w:rsidRPr="00DA57F4" w:rsidR="00A014F2">
        <w:rPr>
          <w:rFonts w:ascii="Times New Roman" w:hAnsi="Times New Roman" w:cs="Times New Roman"/>
        </w:rPr>
        <w:t xml:space="preserve"> </w:t>
      </w:r>
      <w:r w:rsidRPr="00DA57F4" w:rsidR="00AC5EA2">
        <w:rPr>
          <w:rFonts w:ascii="Times New Roman" w:hAnsi="Times New Roman" w:cs="Times New Roman"/>
        </w:rPr>
        <w:t xml:space="preserve">more </w:t>
      </w:r>
      <w:r w:rsidRPr="00DA57F4" w:rsidR="00A014F2">
        <w:rPr>
          <w:rFonts w:ascii="Times New Roman" w:hAnsi="Times New Roman" w:cs="Times New Roman"/>
        </w:rPr>
        <w:t xml:space="preserve">incentives for companies to deploy service over fixed </w:t>
      </w:r>
      <w:r w:rsidRPr="00DA57F4" w:rsidR="00B27C76">
        <w:rPr>
          <w:rFonts w:ascii="Times New Roman" w:hAnsi="Times New Roman" w:cs="Times New Roman"/>
        </w:rPr>
        <w:t xml:space="preserve">and mobile </w:t>
      </w:r>
      <w:r w:rsidRPr="00DA57F4" w:rsidR="00A014F2">
        <w:rPr>
          <w:rFonts w:ascii="Times New Roman" w:hAnsi="Times New Roman" w:cs="Times New Roman"/>
        </w:rPr>
        <w:t xml:space="preserve">wireless networks to </w:t>
      </w:r>
      <w:r w:rsidRPr="00DA57F4" w:rsidR="00AC5EA2">
        <w:rPr>
          <w:rFonts w:ascii="Times New Roman" w:hAnsi="Times New Roman" w:cs="Times New Roman"/>
        </w:rPr>
        <w:t>undercapitalized</w:t>
      </w:r>
      <w:r w:rsidRPr="00DA57F4" w:rsidR="00A014F2">
        <w:rPr>
          <w:rFonts w:ascii="Times New Roman" w:hAnsi="Times New Roman" w:cs="Times New Roman"/>
        </w:rPr>
        <w:t xml:space="preserve"> communities</w:t>
      </w:r>
      <w:bookmarkEnd w:id="3"/>
      <w:r w:rsidRPr="00DA57F4" w:rsidR="00602500">
        <w:rPr>
          <w:rFonts w:ascii="Times New Roman" w:hAnsi="Times New Roman" w:cs="Times New Roman"/>
        </w:rPr>
        <w:t xml:space="preserve">. </w:t>
      </w:r>
      <w:r w:rsidRPr="00DA57F4">
        <w:rPr>
          <w:rFonts w:ascii="Times New Roman" w:hAnsi="Times New Roman" w:cs="Times New Roman"/>
        </w:rPr>
        <w:t xml:space="preserve"> </w:t>
      </w:r>
      <w:r w:rsidRPr="00DA57F4" w:rsidR="007E5E8E">
        <w:rPr>
          <w:rFonts w:ascii="Times New Roman" w:hAnsi="Times New Roman" w:cs="Times New Roman"/>
        </w:rPr>
        <w:t xml:space="preserve">One way </w:t>
      </w:r>
      <w:r w:rsidRPr="00DA57F4" w:rsidR="00AC5EA2">
        <w:rPr>
          <w:rFonts w:ascii="Times New Roman" w:hAnsi="Times New Roman" w:cs="Times New Roman"/>
        </w:rPr>
        <w:t>we</w:t>
      </w:r>
      <w:r w:rsidRPr="00DA57F4" w:rsidR="00B27C76">
        <w:rPr>
          <w:rFonts w:ascii="Times New Roman" w:hAnsi="Times New Roman" w:cs="Times New Roman"/>
        </w:rPr>
        <w:t xml:space="preserve"> </w:t>
      </w:r>
      <w:r w:rsidRPr="00DA57F4" w:rsidR="004978ED">
        <w:rPr>
          <w:rFonts w:ascii="Times New Roman" w:hAnsi="Times New Roman" w:cs="Times New Roman"/>
        </w:rPr>
        <w:t xml:space="preserve">can </w:t>
      </w:r>
      <w:r w:rsidRPr="00DA57F4" w:rsidR="00B27C76">
        <w:rPr>
          <w:rFonts w:ascii="Times New Roman" w:hAnsi="Times New Roman" w:cs="Times New Roman"/>
        </w:rPr>
        <w:t>do this</w:t>
      </w:r>
      <w:r w:rsidRPr="00DA57F4" w:rsidR="00AC5EA2">
        <w:rPr>
          <w:rFonts w:ascii="Times New Roman" w:hAnsi="Times New Roman" w:cs="Times New Roman"/>
        </w:rPr>
        <w:t>,</w:t>
      </w:r>
      <w:r w:rsidRPr="00DA57F4" w:rsidR="00B27C76">
        <w:rPr>
          <w:rFonts w:ascii="Times New Roman" w:hAnsi="Times New Roman" w:cs="Times New Roman"/>
        </w:rPr>
        <w:t xml:space="preserve"> </w:t>
      </w:r>
      <w:r w:rsidRPr="00DA57F4" w:rsidR="007E5E8E">
        <w:rPr>
          <w:rFonts w:ascii="Times New Roman" w:hAnsi="Times New Roman" w:cs="Times New Roman"/>
        </w:rPr>
        <w:t xml:space="preserve">is </w:t>
      </w:r>
      <w:r w:rsidRPr="00DA57F4" w:rsidR="00B27C76">
        <w:rPr>
          <w:rFonts w:ascii="Times New Roman" w:hAnsi="Times New Roman" w:cs="Times New Roman"/>
        </w:rPr>
        <w:t xml:space="preserve">by making wireless spectrum available through auctions.  </w:t>
      </w:r>
      <w:r w:rsidRPr="00DA57F4" w:rsidR="007E5E8E">
        <w:rPr>
          <w:rFonts w:ascii="Times New Roman" w:hAnsi="Times New Roman" w:cs="Times New Roman"/>
        </w:rPr>
        <w:t>I</w:t>
      </w:r>
      <w:r w:rsidRPr="00DA57F4" w:rsidR="00B27C76">
        <w:rPr>
          <w:rFonts w:ascii="Times New Roman" w:hAnsi="Times New Roman" w:cs="Times New Roman"/>
        </w:rPr>
        <w:t xml:space="preserve">t can cost </w:t>
      </w:r>
      <w:r w:rsidRPr="00DA57F4">
        <w:rPr>
          <w:rFonts w:ascii="Times New Roman" w:hAnsi="Times New Roman" w:cs="Times New Roman"/>
        </w:rPr>
        <w:t xml:space="preserve">tens of millions of dollars to acquire one license to serve an area the size of </w:t>
      </w:r>
      <w:r w:rsidRPr="00DA57F4" w:rsidR="00B27C76">
        <w:rPr>
          <w:rFonts w:ascii="Times New Roman" w:hAnsi="Times New Roman" w:cs="Times New Roman"/>
        </w:rPr>
        <w:t xml:space="preserve">Cincinnati, Denver, or </w:t>
      </w:r>
      <w:r w:rsidRPr="00DA57F4">
        <w:rPr>
          <w:rFonts w:ascii="Times New Roman" w:hAnsi="Times New Roman" w:cs="Times New Roman"/>
        </w:rPr>
        <w:t>New York City.  But the FCC does not require wireless companies to serve 100 percent of th</w:t>
      </w:r>
      <w:r w:rsidRPr="00DA57F4" w:rsidR="00BC04C3">
        <w:rPr>
          <w:rFonts w:ascii="Times New Roman" w:hAnsi="Times New Roman" w:cs="Times New Roman"/>
        </w:rPr>
        <w:t>ose</w:t>
      </w:r>
      <w:r w:rsidRPr="00DA57F4">
        <w:rPr>
          <w:rFonts w:ascii="Times New Roman" w:hAnsi="Times New Roman" w:cs="Times New Roman"/>
        </w:rPr>
        <w:t xml:space="preserve"> license area</w:t>
      </w:r>
      <w:r w:rsidRPr="00DA57F4" w:rsidR="00BC04C3">
        <w:rPr>
          <w:rFonts w:ascii="Times New Roman" w:hAnsi="Times New Roman" w:cs="Times New Roman"/>
        </w:rPr>
        <w:t>s</w:t>
      </w:r>
      <w:r w:rsidRPr="00DA57F4" w:rsidR="007E5E8E">
        <w:rPr>
          <w:rFonts w:ascii="Times New Roman" w:hAnsi="Times New Roman" w:cs="Times New Roman"/>
        </w:rPr>
        <w:t xml:space="preserve">.  This </w:t>
      </w:r>
      <w:r w:rsidRPr="00DA57F4" w:rsidR="007D18E9">
        <w:rPr>
          <w:rFonts w:ascii="Times New Roman" w:hAnsi="Times New Roman" w:cs="Times New Roman"/>
        </w:rPr>
        <w:t>ultimately results in</w:t>
      </w:r>
      <w:r w:rsidRPr="00DA57F4" w:rsidR="00F8026F">
        <w:rPr>
          <w:rFonts w:ascii="Times New Roman" w:hAnsi="Times New Roman" w:cs="Times New Roman"/>
        </w:rPr>
        <w:t>,</w:t>
      </w:r>
      <w:r w:rsidRPr="00DA57F4">
        <w:rPr>
          <w:rFonts w:ascii="Times New Roman" w:hAnsi="Times New Roman" w:cs="Times New Roman"/>
        </w:rPr>
        <w:t xml:space="preserve"> </w:t>
      </w:r>
      <w:r w:rsidRPr="00DA57F4" w:rsidR="001904FB">
        <w:rPr>
          <w:rFonts w:ascii="Times New Roman" w:hAnsi="Times New Roman" w:cs="Times New Roman"/>
        </w:rPr>
        <w:t>what I refer to as “donut holes</w:t>
      </w:r>
      <w:r w:rsidRPr="00DA57F4">
        <w:rPr>
          <w:rFonts w:ascii="Times New Roman" w:hAnsi="Times New Roman" w:cs="Times New Roman"/>
        </w:rPr>
        <w:t xml:space="preserve">” </w:t>
      </w:r>
      <w:r w:rsidRPr="00DA57F4" w:rsidR="001904FB">
        <w:rPr>
          <w:rFonts w:ascii="Times New Roman" w:hAnsi="Times New Roman" w:cs="Times New Roman"/>
        </w:rPr>
        <w:t xml:space="preserve">-- </w:t>
      </w:r>
      <w:r w:rsidRPr="00DA57F4" w:rsidR="00AD56A2">
        <w:rPr>
          <w:rFonts w:ascii="Times New Roman" w:hAnsi="Times New Roman" w:cs="Times New Roman"/>
        </w:rPr>
        <w:t>areas</w:t>
      </w:r>
      <w:r w:rsidRPr="00DA57F4" w:rsidR="007D18E9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 xml:space="preserve">where a licensed wireless company chooses not </w:t>
      </w:r>
      <w:r w:rsidRPr="00DA57F4" w:rsidR="00EA5D32">
        <w:rPr>
          <w:rFonts w:ascii="Times New Roman" w:hAnsi="Times New Roman" w:cs="Times New Roman"/>
        </w:rPr>
        <w:t>to serve</w:t>
      </w:r>
      <w:r w:rsidRPr="00DA57F4" w:rsidR="00AC5EA2">
        <w:rPr>
          <w:rFonts w:ascii="Times New Roman" w:hAnsi="Times New Roman" w:cs="Times New Roman"/>
        </w:rPr>
        <w:t>, areas</w:t>
      </w:r>
      <w:r w:rsidRPr="00DA57F4" w:rsidR="00EA24A2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 xml:space="preserve">where </w:t>
      </w:r>
      <w:r w:rsidRPr="00DA57F4" w:rsidR="003105DA">
        <w:rPr>
          <w:rFonts w:ascii="Times New Roman" w:hAnsi="Times New Roman" w:cs="Times New Roman"/>
        </w:rPr>
        <w:t xml:space="preserve">too often, </w:t>
      </w:r>
      <w:r w:rsidRPr="00DA57F4">
        <w:rPr>
          <w:rFonts w:ascii="Times New Roman" w:hAnsi="Times New Roman" w:cs="Times New Roman"/>
        </w:rPr>
        <w:t>most of the residents</w:t>
      </w:r>
      <w:r w:rsidRPr="00DA57F4" w:rsidR="00AC5EA2">
        <w:rPr>
          <w:rFonts w:ascii="Times New Roman" w:hAnsi="Times New Roman" w:cs="Times New Roman"/>
        </w:rPr>
        <w:t>,</w:t>
      </w:r>
      <w:r w:rsidRPr="00DA57F4">
        <w:rPr>
          <w:rFonts w:ascii="Times New Roman" w:hAnsi="Times New Roman" w:cs="Times New Roman"/>
        </w:rPr>
        <w:t xml:space="preserve"> live below the poverty line.   </w:t>
      </w:r>
    </w:p>
    <w:p w:rsidR="00442407" w:rsidRPr="00DA57F4" w:rsidP="00DA57F4" w14:paraId="0AD0524B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B273E" w:rsidRPr="00DA57F4" w:rsidP="00DA57F4" w14:paraId="74F1CFA0" w14:textId="140C44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A57F4">
        <w:rPr>
          <w:rFonts w:ascii="Times New Roman" w:hAnsi="Times New Roman" w:cs="Times New Roman"/>
        </w:rPr>
        <w:t>But t</w:t>
      </w:r>
      <w:r w:rsidRPr="00DA57F4" w:rsidR="00FF5532">
        <w:rPr>
          <w:rFonts w:ascii="Times New Roman" w:hAnsi="Times New Roman" w:cs="Times New Roman"/>
        </w:rPr>
        <w:t>he FCC has an opportunity</w:t>
      </w:r>
      <w:r w:rsidRPr="00DA57F4">
        <w:rPr>
          <w:rFonts w:ascii="Times New Roman" w:hAnsi="Times New Roman" w:cs="Times New Roman"/>
        </w:rPr>
        <w:t xml:space="preserve">, in </w:t>
      </w:r>
      <w:r w:rsidRPr="00DA57F4" w:rsidR="00F507DC">
        <w:rPr>
          <w:rFonts w:ascii="Times New Roman" w:hAnsi="Times New Roman" w:cs="Times New Roman"/>
        </w:rPr>
        <w:t>a pending proceeding</w:t>
      </w:r>
      <w:r w:rsidRPr="00DA57F4" w:rsidR="00AC5EA2">
        <w:rPr>
          <w:rFonts w:ascii="Times New Roman" w:hAnsi="Times New Roman" w:cs="Times New Roman"/>
        </w:rPr>
        <w:t>,</w:t>
      </w:r>
      <w:r w:rsidRPr="00DA57F4" w:rsidR="00F507DC">
        <w:rPr>
          <w:rFonts w:ascii="Times New Roman" w:hAnsi="Times New Roman" w:cs="Times New Roman"/>
        </w:rPr>
        <w:t xml:space="preserve"> to allocate spectrum in the </w:t>
      </w:r>
      <w:r w:rsidRPr="00DA57F4">
        <w:rPr>
          <w:rFonts w:ascii="Times New Roman" w:hAnsi="Times New Roman" w:cs="Times New Roman"/>
        </w:rPr>
        <w:t xml:space="preserve">3.5 GHz </w:t>
      </w:r>
      <w:r w:rsidRPr="00DA57F4" w:rsidR="00F507DC">
        <w:rPr>
          <w:rFonts w:ascii="Times New Roman" w:hAnsi="Times New Roman" w:cs="Times New Roman"/>
        </w:rPr>
        <w:t>band</w:t>
      </w:r>
      <w:r w:rsidRPr="00DA57F4">
        <w:rPr>
          <w:rFonts w:ascii="Times New Roman" w:hAnsi="Times New Roman" w:cs="Times New Roman"/>
        </w:rPr>
        <w:t>,</w:t>
      </w:r>
      <w:r w:rsidRPr="00DA57F4" w:rsidR="00FF5532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 xml:space="preserve">that </w:t>
      </w:r>
      <w:r w:rsidRPr="00DA57F4" w:rsidR="00F507DC">
        <w:rPr>
          <w:rFonts w:ascii="Times New Roman" w:hAnsi="Times New Roman" w:cs="Times New Roman"/>
        </w:rPr>
        <w:t xml:space="preserve">could </w:t>
      </w:r>
      <w:r w:rsidRPr="00DA57F4" w:rsidR="00722585">
        <w:rPr>
          <w:rFonts w:ascii="Times New Roman" w:hAnsi="Times New Roman" w:cs="Times New Roman"/>
        </w:rPr>
        <w:t xml:space="preserve">encourage companies to deploy </w:t>
      </w:r>
      <w:r w:rsidRPr="00DA57F4" w:rsidR="00194AE6">
        <w:rPr>
          <w:rFonts w:ascii="Times New Roman" w:hAnsi="Times New Roman" w:cs="Times New Roman"/>
        </w:rPr>
        <w:t xml:space="preserve">fixed wireless and mobile </w:t>
      </w:r>
      <w:r w:rsidRPr="00DA57F4" w:rsidR="00722585">
        <w:rPr>
          <w:rFonts w:ascii="Times New Roman" w:hAnsi="Times New Roman" w:cs="Times New Roman"/>
        </w:rPr>
        <w:t>networks to serve those donut holes</w:t>
      </w:r>
      <w:r w:rsidRPr="00DA57F4" w:rsidR="00F8026F">
        <w:rPr>
          <w:rFonts w:ascii="Times New Roman" w:hAnsi="Times New Roman" w:cs="Times New Roman"/>
        </w:rPr>
        <w:t>.</w:t>
      </w:r>
      <w:r w:rsidRPr="00DA57F4" w:rsidR="00FF5532">
        <w:rPr>
          <w:rFonts w:ascii="Times New Roman" w:hAnsi="Times New Roman" w:cs="Times New Roman"/>
        </w:rPr>
        <w:t xml:space="preserve">  </w:t>
      </w:r>
      <w:r w:rsidRPr="00DA57F4" w:rsidR="00722585">
        <w:rPr>
          <w:rFonts w:ascii="Times New Roman" w:hAnsi="Times New Roman" w:cs="Times New Roman"/>
        </w:rPr>
        <w:t xml:space="preserve">In 2015, </w:t>
      </w:r>
      <w:r w:rsidRPr="00DA57F4" w:rsidR="003105DA">
        <w:rPr>
          <w:rFonts w:ascii="Times New Roman" w:hAnsi="Times New Roman" w:cs="Times New Roman"/>
        </w:rPr>
        <w:t>the</w:t>
      </w:r>
      <w:r w:rsidRPr="00DA57F4" w:rsidR="00AC3A37">
        <w:rPr>
          <w:rFonts w:ascii="Times New Roman" w:hAnsi="Times New Roman" w:cs="Times New Roman"/>
        </w:rPr>
        <w:t xml:space="preserve"> </w:t>
      </w:r>
      <w:r w:rsidRPr="00DA57F4" w:rsidR="001B3080">
        <w:rPr>
          <w:rFonts w:ascii="Times New Roman" w:hAnsi="Times New Roman" w:cs="Times New Roman"/>
        </w:rPr>
        <w:t xml:space="preserve">FCC </w:t>
      </w:r>
      <w:r w:rsidRPr="00DA57F4" w:rsidR="00377420">
        <w:rPr>
          <w:rFonts w:ascii="Times New Roman" w:hAnsi="Times New Roman" w:cs="Times New Roman"/>
        </w:rPr>
        <w:t xml:space="preserve">designed </w:t>
      </w:r>
      <w:r w:rsidRPr="00DA57F4" w:rsidR="00F507DC">
        <w:rPr>
          <w:rFonts w:ascii="Times New Roman" w:hAnsi="Times New Roman" w:cs="Times New Roman"/>
        </w:rPr>
        <w:t>licenses that are smaller in geographic size</w:t>
      </w:r>
      <w:r w:rsidRPr="00DA57F4" w:rsidR="003105DA">
        <w:rPr>
          <w:rFonts w:ascii="Times New Roman" w:hAnsi="Times New Roman" w:cs="Times New Roman"/>
        </w:rPr>
        <w:t>,</w:t>
      </w:r>
      <w:r w:rsidRPr="00DA57F4" w:rsidR="00F507DC">
        <w:rPr>
          <w:rFonts w:ascii="Times New Roman" w:hAnsi="Times New Roman" w:cs="Times New Roman"/>
        </w:rPr>
        <w:t xml:space="preserve"> and should be less expensive than traditional wireless licenses.  They are ca</w:t>
      </w:r>
      <w:r w:rsidRPr="00DA57F4" w:rsidR="00722585">
        <w:rPr>
          <w:rFonts w:ascii="Times New Roman" w:hAnsi="Times New Roman" w:cs="Times New Roman"/>
        </w:rPr>
        <w:t>lled Priority Access License</w:t>
      </w:r>
      <w:r w:rsidRPr="00DA57F4" w:rsidR="00F507DC">
        <w:rPr>
          <w:rFonts w:ascii="Times New Roman" w:hAnsi="Times New Roman" w:cs="Times New Roman"/>
        </w:rPr>
        <w:t>s</w:t>
      </w:r>
      <w:r w:rsidRPr="00DA57F4" w:rsidR="00722585">
        <w:rPr>
          <w:rFonts w:ascii="Times New Roman" w:hAnsi="Times New Roman" w:cs="Times New Roman"/>
        </w:rPr>
        <w:t>, or PAL</w:t>
      </w:r>
      <w:r w:rsidRPr="00DA57F4" w:rsidR="00F507DC">
        <w:rPr>
          <w:rFonts w:ascii="Times New Roman" w:hAnsi="Times New Roman" w:cs="Times New Roman"/>
        </w:rPr>
        <w:t>s</w:t>
      </w:r>
      <w:r w:rsidRPr="00DA57F4" w:rsidR="00722585">
        <w:rPr>
          <w:rFonts w:ascii="Times New Roman" w:hAnsi="Times New Roman" w:cs="Times New Roman"/>
        </w:rPr>
        <w:t>,</w:t>
      </w:r>
      <w:r w:rsidRPr="00DA57F4" w:rsidR="00F507DC">
        <w:rPr>
          <w:rFonts w:ascii="Times New Roman" w:hAnsi="Times New Roman" w:cs="Times New Roman"/>
        </w:rPr>
        <w:t xml:space="preserve"> designed</w:t>
      </w:r>
      <w:r w:rsidRPr="00DA57F4" w:rsidR="00722585">
        <w:rPr>
          <w:rFonts w:ascii="Times New Roman" w:hAnsi="Times New Roman" w:cs="Times New Roman"/>
        </w:rPr>
        <w:t xml:space="preserve"> to serve an area that is the size of a census tract.  </w:t>
      </w:r>
    </w:p>
    <w:p w:rsidR="00442407" w:rsidRPr="00DA57F4" w:rsidP="00DA57F4" w14:paraId="7BB718CB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42407" w:rsidRPr="00DA57F4" w:rsidP="00DA57F4" w14:paraId="3A3F24B3" w14:textId="3CCDE06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A57F4">
        <w:rPr>
          <w:rFonts w:ascii="Times New Roman" w:hAnsi="Times New Roman" w:cs="Times New Roman"/>
        </w:rPr>
        <w:t>S</w:t>
      </w:r>
      <w:r w:rsidRPr="00DA57F4" w:rsidR="00037B15">
        <w:rPr>
          <w:rFonts w:ascii="Times New Roman" w:hAnsi="Times New Roman" w:cs="Times New Roman"/>
        </w:rPr>
        <w:t xml:space="preserve">maller </w:t>
      </w:r>
      <w:r w:rsidRPr="00DA57F4" w:rsidR="00722585">
        <w:rPr>
          <w:rFonts w:ascii="Times New Roman" w:hAnsi="Times New Roman" w:cs="Times New Roman"/>
        </w:rPr>
        <w:t>size</w:t>
      </w:r>
      <w:r w:rsidRPr="00DA57F4" w:rsidR="00F9078D">
        <w:rPr>
          <w:rFonts w:ascii="Times New Roman" w:hAnsi="Times New Roman" w:cs="Times New Roman"/>
        </w:rPr>
        <w:t>s of</w:t>
      </w:r>
      <w:r w:rsidRPr="00DA57F4" w:rsidR="00722585">
        <w:rPr>
          <w:rFonts w:ascii="Times New Roman" w:hAnsi="Times New Roman" w:cs="Times New Roman"/>
        </w:rPr>
        <w:t xml:space="preserve"> PALs</w:t>
      </w:r>
      <w:r w:rsidRPr="00DA57F4" w:rsidR="003105DA">
        <w:rPr>
          <w:rFonts w:ascii="Times New Roman" w:hAnsi="Times New Roman" w:cs="Times New Roman"/>
        </w:rPr>
        <w:t>,</w:t>
      </w:r>
      <w:r w:rsidRPr="00DA57F4" w:rsidR="00722585">
        <w:rPr>
          <w:rFonts w:ascii="Times New Roman" w:hAnsi="Times New Roman" w:cs="Times New Roman"/>
        </w:rPr>
        <w:t xml:space="preserve"> improve</w:t>
      </w:r>
      <w:r w:rsidRPr="00DA57F4" w:rsidR="0071412C">
        <w:rPr>
          <w:rFonts w:ascii="Times New Roman" w:hAnsi="Times New Roman" w:cs="Times New Roman"/>
        </w:rPr>
        <w:t xml:space="preserve"> the possibility that </w:t>
      </w:r>
      <w:r w:rsidRPr="00DA57F4" w:rsidR="001B3080">
        <w:rPr>
          <w:rFonts w:ascii="Times New Roman" w:hAnsi="Times New Roman" w:cs="Times New Roman"/>
        </w:rPr>
        <w:t xml:space="preserve">companies </w:t>
      </w:r>
      <w:r w:rsidRPr="00DA57F4" w:rsidR="00BC04C3">
        <w:rPr>
          <w:rFonts w:ascii="Times New Roman" w:hAnsi="Times New Roman" w:cs="Times New Roman"/>
        </w:rPr>
        <w:t xml:space="preserve">of any size </w:t>
      </w:r>
      <w:r w:rsidRPr="00DA57F4" w:rsidR="001B3080">
        <w:rPr>
          <w:rFonts w:ascii="Times New Roman" w:hAnsi="Times New Roman" w:cs="Times New Roman"/>
        </w:rPr>
        <w:t xml:space="preserve">can provide </w:t>
      </w:r>
      <w:r w:rsidRPr="00DA57F4" w:rsidR="00722585">
        <w:rPr>
          <w:rFonts w:ascii="Times New Roman" w:hAnsi="Times New Roman" w:cs="Times New Roman"/>
        </w:rPr>
        <w:t xml:space="preserve">wireless </w:t>
      </w:r>
      <w:r w:rsidRPr="00DA57F4" w:rsidR="001B3080">
        <w:rPr>
          <w:rFonts w:ascii="Times New Roman" w:hAnsi="Times New Roman" w:cs="Times New Roman"/>
        </w:rPr>
        <w:t xml:space="preserve">service to </w:t>
      </w:r>
      <w:r w:rsidRPr="00DA57F4" w:rsidR="00F9078D">
        <w:rPr>
          <w:rFonts w:ascii="Times New Roman" w:hAnsi="Times New Roman" w:cs="Times New Roman"/>
        </w:rPr>
        <w:t>communities</w:t>
      </w:r>
      <w:r w:rsidRPr="00DA57F4">
        <w:rPr>
          <w:rFonts w:ascii="Times New Roman" w:hAnsi="Times New Roman" w:cs="Times New Roman"/>
        </w:rPr>
        <w:t xml:space="preserve"> of need,</w:t>
      </w:r>
      <w:r w:rsidRPr="00DA57F4" w:rsidR="00F9078D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 xml:space="preserve">both </w:t>
      </w:r>
      <w:r w:rsidRPr="00DA57F4" w:rsidR="00F9078D">
        <w:rPr>
          <w:rFonts w:ascii="Times New Roman" w:hAnsi="Times New Roman" w:cs="Times New Roman"/>
        </w:rPr>
        <w:t>urban and rural</w:t>
      </w:r>
      <w:r w:rsidRPr="00DA57F4" w:rsidR="0071412C">
        <w:rPr>
          <w:rFonts w:ascii="Times New Roman" w:hAnsi="Times New Roman" w:cs="Times New Roman"/>
        </w:rPr>
        <w:t xml:space="preserve">. </w:t>
      </w:r>
      <w:r w:rsidRPr="00DA57F4" w:rsidR="001B3080">
        <w:rPr>
          <w:rFonts w:ascii="Times New Roman" w:hAnsi="Times New Roman" w:cs="Times New Roman"/>
        </w:rPr>
        <w:t xml:space="preserve"> </w:t>
      </w:r>
      <w:r w:rsidRPr="00DA57F4" w:rsidR="00FF5532">
        <w:rPr>
          <w:rFonts w:ascii="Times New Roman" w:hAnsi="Times New Roman" w:cs="Times New Roman"/>
        </w:rPr>
        <w:t>But</w:t>
      </w:r>
      <w:r w:rsidRPr="00DA57F4">
        <w:rPr>
          <w:rFonts w:ascii="Times New Roman" w:hAnsi="Times New Roman" w:cs="Times New Roman"/>
        </w:rPr>
        <w:t xml:space="preserve"> the current</w:t>
      </w:r>
      <w:r w:rsidRPr="00DA57F4" w:rsidR="00FF5532">
        <w:rPr>
          <w:rFonts w:ascii="Times New Roman" w:hAnsi="Times New Roman" w:cs="Times New Roman"/>
        </w:rPr>
        <w:t xml:space="preserve"> propos</w:t>
      </w:r>
      <w:r w:rsidRPr="00DA57F4">
        <w:rPr>
          <w:rFonts w:ascii="Times New Roman" w:hAnsi="Times New Roman" w:cs="Times New Roman"/>
        </w:rPr>
        <w:t xml:space="preserve">al, which </w:t>
      </w:r>
      <w:r w:rsidRPr="00DA57F4" w:rsidR="00FF5532">
        <w:rPr>
          <w:rFonts w:ascii="Times New Roman" w:hAnsi="Times New Roman" w:cs="Times New Roman"/>
        </w:rPr>
        <w:t>increase</w:t>
      </w:r>
      <w:r w:rsidRPr="00DA57F4">
        <w:rPr>
          <w:rFonts w:ascii="Times New Roman" w:hAnsi="Times New Roman" w:cs="Times New Roman"/>
        </w:rPr>
        <w:t>s</w:t>
      </w:r>
      <w:r w:rsidRPr="00DA57F4" w:rsidR="00FF5532">
        <w:rPr>
          <w:rFonts w:ascii="Times New Roman" w:hAnsi="Times New Roman" w:cs="Times New Roman"/>
        </w:rPr>
        <w:t xml:space="preserve"> the size of </w:t>
      </w:r>
      <w:r w:rsidRPr="00DA57F4" w:rsidR="00BC04C3">
        <w:rPr>
          <w:rFonts w:ascii="Times New Roman" w:hAnsi="Times New Roman" w:cs="Times New Roman"/>
        </w:rPr>
        <w:t>P</w:t>
      </w:r>
      <w:r w:rsidRPr="00DA57F4" w:rsidR="00FF5532">
        <w:rPr>
          <w:rFonts w:ascii="Times New Roman" w:hAnsi="Times New Roman" w:cs="Times New Roman"/>
        </w:rPr>
        <w:t>ALs</w:t>
      </w:r>
      <w:r w:rsidRPr="00DA57F4">
        <w:rPr>
          <w:rFonts w:ascii="Times New Roman" w:hAnsi="Times New Roman" w:cs="Times New Roman"/>
        </w:rPr>
        <w:t>, will</w:t>
      </w:r>
      <w:r w:rsidRPr="00DA57F4" w:rsidR="00FF5532">
        <w:rPr>
          <w:rFonts w:ascii="Times New Roman" w:hAnsi="Times New Roman" w:cs="Times New Roman"/>
        </w:rPr>
        <w:t xml:space="preserve"> </w:t>
      </w:r>
      <w:r w:rsidRPr="00DA57F4" w:rsidR="0071412C">
        <w:rPr>
          <w:rFonts w:ascii="Times New Roman" w:hAnsi="Times New Roman" w:cs="Times New Roman"/>
        </w:rPr>
        <w:t xml:space="preserve">make it more difficult to achieve that result.  I encourage you to </w:t>
      </w:r>
      <w:r w:rsidRPr="00DA57F4" w:rsidR="002A4317">
        <w:rPr>
          <w:rFonts w:ascii="Times New Roman" w:hAnsi="Times New Roman" w:cs="Times New Roman"/>
        </w:rPr>
        <w:t>weigh in</w:t>
      </w:r>
      <w:r w:rsidRPr="00DA57F4" w:rsidR="003105DA">
        <w:rPr>
          <w:rFonts w:ascii="Times New Roman" w:hAnsi="Times New Roman" w:cs="Times New Roman"/>
        </w:rPr>
        <w:t>,</w:t>
      </w:r>
      <w:r w:rsidRPr="00DA57F4" w:rsidR="002A4317">
        <w:rPr>
          <w:rFonts w:ascii="Times New Roman" w:hAnsi="Times New Roman" w:cs="Times New Roman"/>
        </w:rPr>
        <w:t xml:space="preserve"> if you believe that communities large and small deserve more opportunities</w:t>
      </w:r>
      <w:r w:rsidRPr="00DA57F4" w:rsidR="002F4209">
        <w:rPr>
          <w:rFonts w:ascii="Times New Roman" w:hAnsi="Times New Roman" w:cs="Times New Roman"/>
        </w:rPr>
        <w:t xml:space="preserve"> when it comes to connectivity</w:t>
      </w:r>
      <w:r w:rsidRPr="00DA57F4" w:rsidR="002A4317">
        <w:rPr>
          <w:rFonts w:ascii="Times New Roman" w:hAnsi="Times New Roman" w:cs="Times New Roman"/>
        </w:rPr>
        <w:t>.</w:t>
      </w:r>
      <w:r w:rsidRPr="00DA57F4" w:rsidR="002F4209">
        <w:rPr>
          <w:rFonts w:ascii="Times New Roman" w:hAnsi="Times New Roman" w:cs="Times New Roman"/>
        </w:rPr>
        <w:br/>
      </w:r>
    </w:p>
    <w:p w:rsidR="00886845" w:rsidRPr="00DA57F4" w:rsidP="00DA57F4" w14:paraId="236FB1BC" w14:textId="56AB4F9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A57F4">
        <w:rPr>
          <w:rFonts w:ascii="Times New Roman" w:hAnsi="Times New Roman" w:cs="Times New Roman"/>
        </w:rPr>
        <w:t>D</w:t>
      </w:r>
      <w:r w:rsidRPr="00DA57F4" w:rsidR="00722585">
        <w:rPr>
          <w:rFonts w:ascii="Times New Roman" w:hAnsi="Times New Roman" w:cs="Times New Roman"/>
        </w:rPr>
        <w:t xml:space="preserve">eployment </w:t>
      </w:r>
      <w:r w:rsidRPr="00DA57F4" w:rsidR="00B32AFA">
        <w:rPr>
          <w:rFonts w:ascii="Times New Roman" w:hAnsi="Times New Roman" w:cs="Times New Roman"/>
        </w:rPr>
        <w:t xml:space="preserve">is just one part of the </w:t>
      </w:r>
      <w:r w:rsidRPr="00DA57F4" w:rsidR="002A4317">
        <w:rPr>
          <w:rFonts w:ascii="Times New Roman" w:hAnsi="Times New Roman" w:cs="Times New Roman"/>
        </w:rPr>
        <w:t xml:space="preserve">broadband </w:t>
      </w:r>
      <w:r w:rsidRPr="00DA57F4" w:rsidR="00B32AFA">
        <w:rPr>
          <w:rFonts w:ascii="Times New Roman" w:hAnsi="Times New Roman" w:cs="Times New Roman"/>
        </w:rPr>
        <w:t>equation</w:t>
      </w:r>
      <w:r w:rsidRPr="00DA57F4" w:rsidR="002A4317">
        <w:rPr>
          <w:rFonts w:ascii="Times New Roman" w:hAnsi="Times New Roman" w:cs="Times New Roman"/>
        </w:rPr>
        <w:t>, and f</w:t>
      </w:r>
      <w:r w:rsidRPr="00DA57F4" w:rsidR="004978ED">
        <w:rPr>
          <w:rFonts w:ascii="Times New Roman" w:hAnsi="Times New Roman" w:cs="Times New Roman"/>
        </w:rPr>
        <w:t xml:space="preserve">illing </w:t>
      </w:r>
      <w:r w:rsidRPr="00DA57F4" w:rsidR="002A4317">
        <w:rPr>
          <w:rFonts w:ascii="Times New Roman" w:hAnsi="Times New Roman" w:cs="Times New Roman"/>
        </w:rPr>
        <w:t xml:space="preserve">a </w:t>
      </w:r>
      <w:r w:rsidRPr="00DA57F4" w:rsidR="003105DA">
        <w:rPr>
          <w:rFonts w:ascii="Times New Roman" w:hAnsi="Times New Roman" w:cs="Times New Roman"/>
        </w:rPr>
        <w:t>donut hole</w:t>
      </w:r>
      <w:r w:rsidRPr="00DA57F4" w:rsidR="004978ED">
        <w:rPr>
          <w:rFonts w:ascii="Times New Roman" w:hAnsi="Times New Roman" w:cs="Times New Roman"/>
        </w:rPr>
        <w:t xml:space="preserve"> with wireless service or c</w:t>
      </w:r>
      <w:r w:rsidRPr="00DA57F4" w:rsidR="001904FB">
        <w:rPr>
          <w:rFonts w:ascii="Times New Roman" w:hAnsi="Times New Roman" w:cs="Times New Roman"/>
        </w:rPr>
        <w:t xml:space="preserve">onnecting a </w:t>
      </w:r>
      <w:r w:rsidRPr="00DA57F4" w:rsidR="00993F5B">
        <w:rPr>
          <w:rFonts w:ascii="Times New Roman" w:hAnsi="Times New Roman" w:cs="Times New Roman"/>
        </w:rPr>
        <w:t>house to fiber</w:t>
      </w:r>
      <w:r w:rsidRPr="00DA57F4" w:rsidR="002A4317">
        <w:rPr>
          <w:rFonts w:ascii="Times New Roman" w:hAnsi="Times New Roman" w:cs="Times New Roman"/>
        </w:rPr>
        <w:t>, does not automatically mean</w:t>
      </w:r>
      <w:r w:rsidRPr="00DA57F4" w:rsidR="00993F5B">
        <w:rPr>
          <w:rFonts w:ascii="Times New Roman" w:hAnsi="Times New Roman" w:cs="Times New Roman"/>
        </w:rPr>
        <w:t xml:space="preserve"> </w:t>
      </w:r>
      <w:r w:rsidRPr="00DA57F4" w:rsidR="000A2186">
        <w:rPr>
          <w:rFonts w:ascii="Times New Roman" w:hAnsi="Times New Roman" w:cs="Times New Roman"/>
        </w:rPr>
        <w:t xml:space="preserve">that service </w:t>
      </w:r>
      <w:r w:rsidRPr="00DA57F4" w:rsidR="003105DA">
        <w:rPr>
          <w:rFonts w:ascii="Times New Roman" w:hAnsi="Times New Roman" w:cs="Times New Roman"/>
        </w:rPr>
        <w:t>is</w:t>
      </w:r>
      <w:r w:rsidRPr="00DA57F4" w:rsidR="002A4317">
        <w:rPr>
          <w:rFonts w:ascii="Times New Roman" w:hAnsi="Times New Roman" w:cs="Times New Roman"/>
        </w:rPr>
        <w:t xml:space="preserve"> available</w:t>
      </w:r>
      <w:r w:rsidRPr="00DA57F4" w:rsidR="000A2186">
        <w:rPr>
          <w:rFonts w:ascii="Times New Roman" w:hAnsi="Times New Roman" w:cs="Times New Roman"/>
        </w:rPr>
        <w:t xml:space="preserve">. </w:t>
      </w:r>
      <w:r w:rsidRPr="00DA57F4" w:rsidR="008274E2">
        <w:rPr>
          <w:rFonts w:ascii="Times New Roman" w:hAnsi="Times New Roman" w:cs="Times New Roman"/>
        </w:rPr>
        <w:t xml:space="preserve"> </w:t>
      </w:r>
      <w:r w:rsidRPr="00DA57F4" w:rsidR="000A2186">
        <w:rPr>
          <w:rFonts w:ascii="Times New Roman" w:hAnsi="Times New Roman" w:cs="Times New Roman"/>
        </w:rPr>
        <w:t>What if the</w:t>
      </w:r>
      <w:r w:rsidRPr="00DA57F4" w:rsidR="00B90B5D">
        <w:rPr>
          <w:rFonts w:ascii="Times New Roman" w:hAnsi="Times New Roman" w:cs="Times New Roman"/>
        </w:rPr>
        <w:t xml:space="preserve"> </w:t>
      </w:r>
      <w:r w:rsidRPr="00DA57F4" w:rsidR="000A2186">
        <w:rPr>
          <w:rFonts w:ascii="Times New Roman" w:hAnsi="Times New Roman" w:cs="Times New Roman"/>
        </w:rPr>
        <w:t>monthly cost</w:t>
      </w:r>
      <w:r w:rsidRPr="00DA57F4" w:rsidR="002A4317">
        <w:rPr>
          <w:rFonts w:ascii="Times New Roman" w:hAnsi="Times New Roman" w:cs="Times New Roman"/>
        </w:rPr>
        <w:t xml:space="preserve"> is too high</w:t>
      </w:r>
      <w:r w:rsidRPr="00DA57F4" w:rsidR="000A2186">
        <w:rPr>
          <w:rFonts w:ascii="Times New Roman" w:hAnsi="Times New Roman" w:cs="Times New Roman"/>
        </w:rPr>
        <w:t xml:space="preserve">? </w:t>
      </w:r>
      <w:r w:rsidRPr="00DA57F4" w:rsidR="001A6E6D">
        <w:rPr>
          <w:rFonts w:ascii="Times New Roman" w:hAnsi="Times New Roman" w:cs="Times New Roman"/>
        </w:rPr>
        <w:t xml:space="preserve"> </w:t>
      </w:r>
      <w:r w:rsidRPr="00DA57F4" w:rsidR="000A2186">
        <w:rPr>
          <w:rFonts w:ascii="Times New Roman" w:hAnsi="Times New Roman" w:cs="Times New Roman"/>
        </w:rPr>
        <w:t xml:space="preserve">What if </w:t>
      </w:r>
      <w:r w:rsidRPr="00DA57F4" w:rsidR="003105DA">
        <w:rPr>
          <w:rFonts w:ascii="Times New Roman" w:hAnsi="Times New Roman" w:cs="Times New Roman"/>
        </w:rPr>
        <w:t>residents do</w:t>
      </w:r>
      <w:r w:rsidRPr="00DA57F4" w:rsidR="000A2186">
        <w:rPr>
          <w:rFonts w:ascii="Times New Roman" w:hAnsi="Times New Roman" w:cs="Times New Roman"/>
        </w:rPr>
        <w:t xml:space="preserve"> not have a computer</w:t>
      </w:r>
      <w:r w:rsidRPr="00DA57F4" w:rsidR="002F4209">
        <w:rPr>
          <w:rFonts w:ascii="Times New Roman" w:hAnsi="Times New Roman" w:cs="Times New Roman"/>
        </w:rPr>
        <w:t xml:space="preserve"> or mobile device</w:t>
      </w:r>
      <w:r w:rsidRPr="00DA57F4" w:rsidR="000A2186">
        <w:rPr>
          <w:rFonts w:ascii="Times New Roman" w:hAnsi="Times New Roman" w:cs="Times New Roman"/>
        </w:rPr>
        <w:t xml:space="preserve">? </w:t>
      </w:r>
      <w:r w:rsidRPr="00DA57F4" w:rsidR="001A6E6D">
        <w:rPr>
          <w:rFonts w:ascii="Times New Roman" w:hAnsi="Times New Roman" w:cs="Times New Roman"/>
        </w:rPr>
        <w:t xml:space="preserve"> </w:t>
      </w:r>
      <w:r w:rsidRPr="00DA57F4" w:rsidR="002A4317">
        <w:rPr>
          <w:rFonts w:ascii="Times New Roman" w:hAnsi="Times New Roman" w:cs="Times New Roman"/>
        </w:rPr>
        <w:t>W</w:t>
      </w:r>
      <w:r w:rsidRPr="00DA57F4" w:rsidR="000A2186">
        <w:rPr>
          <w:rFonts w:ascii="Times New Roman" w:hAnsi="Times New Roman" w:cs="Times New Roman"/>
        </w:rPr>
        <w:t xml:space="preserve">hat if they do not </w:t>
      </w:r>
      <w:r w:rsidRPr="00DA57F4" w:rsidR="002A4317">
        <w:rPr>
          <w:rFonts w:ascii="Times New Roman" w:hAnsi="Times New Roman" w:cs="Times New Roman"/>
        </w:rPr>
        <w:t>see t</w:t>
      </w:r>
      <w:r w:rsidRPr="00DA57F4" w:rsidR="000A2186">
        <w:rPr>
          <w:rFonts w:ascii="Times New Roman" w:hAnsi="Times New Roman" w:cs="Times New Roman"/>
        </w:rPr>
        <w:t>he relevanc</w:t>
      </w:r>
      <w:r w:rsidRPr="00DA57F4">
        <w:rPr>
          <w:rFonts w:ascii="Times New Roman" w:hAnsi="Times New Roman" w:cs="Times New Roman"/>
        </w:rPr>
        <w:t xml:space="preserve">e of </w:t>
      </w:r>
      <w:r w:rsidRPr="00DA57F4" w:rsidR="003105DA">
        <w:rPr>
          <w:rFonts w:ascii="Times New Roman" w:hAnsi="Times New Roman" w:cs="Times New Roman"/>
        </w:rPr>
        <w:t>broadband</w:t>
      </w:r>
      <w:r w:rsidRPr="00DA57F4">
        <w:rPr>
          <w:rFonts w:ascii="Times New Roman" w:hAnsi="Times New Roman" w:cs="Times New Roman"/>
        </w:rPr>
        <w:t xml:space="preserve"> </w:t>
      </w:r>
      <w:r w:rsidRPr="00DA57F4" w:rsidR="002F4209">
        <w:rPr>
          <w:rFonts w:ascii="Times New Roman" w:hAnsi="Times New Roman" w:cs="Times New Roman"/>
        </w:rPr>
        <w:t xml:space="preserve">in </w:t>
      </w:r>
      <w:r w:rsidRPr="00DA57F4">
        <w:rPr>
          <w:rFonts w:ascii="Times New Roman" w:hAnsi="Times New Roman" w:cs="Times New Roman"/>
        </w:rPr>
        <w:t>their lives?</w:t>
      </w:r>
      <w:r w:rsidRPr="00DA57F4" w:rsidR="00281F66">
        <w:rPr>
          <w:rFonts w:ascii="Times New Roman" w:hAnsi="Times New Roman" w:cs="Times New Roman"/>
        </w:rPr>
        <w:t xml:space="preserve"> </w:t>
      </w:r>
      <w:r w:rsidRPr="00DA57F4" w:rsidR="001904FB">
        <w:rPr>
          <w:rFonts w:ascii="Times New Roman" w:hAnsi="Times New Roman" w:cs="Times New Roman"/>
        </w:rPr>
        <w:t xml:space="preserve"> </w:t>
      </w:r>
      <w:r w:rsidRPr="00DA57F4" w:rsidR="00281F66">
        <w:rPr>
          <w:rFonts w:ascii="Times New Roman" w:hAnsi="Times New Roman" w:cs="Times New Roman"/>
        </w:rPr>
        <w:t>T</w:t>
      </w:r>
      <w:r w:rsidRPr="00DA57F4" w:rsidR="004978ED">
        <w:rPr>
          <w:rFonts w:ascii="Times New Roman" w:hAnsi="Times New Roman" w:cs="Times New Roman"/>
        </w:rPr>
        <w:t>he FCC</w:t>
      </w:r>
      <w:r w:rsidRPr="00DA57F4" w:rsidR="002A4317">
        <w:rPr>
          <w:rFonts w:ascii="Times New Roman" w:hAnsi="Times New Roman" w:cs="Times New Roman"/>
        </w:rPr>
        <w:t>’s</w:t>
      </w:r>
      <w:r w:rsidRPr="00DA57F4" w:rsidR="004978ED">
        <w:rPr>
          <w:rFonts w:ascii="Times New Roman" w:hAnsi="Times New Roman" w:cs="Times New Roman"/>
        </w:rPr>
        <w:t xml:space="preserve"> </w:t>
      </w:r>
      <w:r w:rsidRPr="00DA57F4" w:rsidR="001B3080">
        <w:rPr>
          <w:rFonts w:ascii="Times New Roman" w:hAnsi="Times New Roman" w:cs="Times New Roman"/>
        </w:rPr>
        <w:t>Lifeline</w:t>
      </w:r>
      <w:r w:rsidRPr="00DA57F4" w:rsidR="00005897">
        <w:rPr>
          <w:rFonts w:ascii="Times New Roman" w:hAnsi="Times New Roman" w:cs="Times New Roman"/>
        </w:rPr>
        <w:t xml:space="preserve"> </w:t>
      </w:r>
      <w:r w:rsidRPr="00DA57F4" w:rsidR="00BC04C3">
        <w:rPr>
          <w:rFonts w:ascii="Times New Roman" w:hAnsi="Times New Roman" w:cs="Times New Roman"/>
        </w:rPr>
        <w:t xml:space="preserve">program </w:t>
      </w:r>
      <w:r w:rsidRPr="00DA57F4" w:rsidR="002A4317">
        <w:rPr>
          <w:rFonts w:ascii="Times New Roman" w:hAnsi="Times New Roman" w:cs="Times New Roman"/>
        </w:rPr>
        <w:t>is an attempt to close th</w:t>
      </w:r>
      <w:r w:rsidRPr="00DA57F4" w:rsidR="003105DA">
        <w:rPr>
          <w:rFonts w:ascii="Times New Roman" w:hAnsi="Times New Roman" w:cs="Times New Roman"/>
        </w:rPr>
        <w:t>at</w:t>
      </w:r>
      <w:r w:rsidRPr="00DA57F4" w:rsidR="002A4317">
        <w:rPr>
          <w:rFonts w:ascii="Times New Roman" w:hAnsi="Times New Roman" w:cs="Times New Roman"/>
        </w:rPr>
        <w:t xml:space="preserve"> gap</w:t>
      </w:r>
      <w:r w:rsidRPr="00DA57F4" w:rsidR="001904FB">
        <w:rPr>
          <w:rFonts w:ascii="Times New Roman" w:hAnsi="Times New Roman" w:cs="Times New Roman"/>
        </w:rPr>
        <w:t xml:space="preserve">.  </w:t>
      </w:r>
      <w:r w:rsidRPr="00DA57F4" w:rsidR="002A4317">
        <w:rPr>
          <w:rFonts w:ascii="Times New Roman" w:hAnsi="Times New Roman" w:cs="Times New Roman"/>
        </w:rPr>
        <w:t xml:space="preserve">E-Rate seeks to close the gap. </w:t>
      </w:r>
      <w:r w:rsidRPr="00DA57F4" w:rsidR="00BC04C3">
        <w:rPr>
          <w:rFonts w:ascii="Times New Roman" w:hAnsi="Times New Roman" w:cs="Times New Roman"/>
        </w:rPr>
        <w:t>And those s</w:t>
      </w:r>
      <w:r w:rsidRPr="00DA57F4" w:rsidR="002A4317">
        <w:rPr>
          <w:rFonts w:ascii="Times New Roman" w:hAnsi="Times New Roman" w:cs="Times New Roman"/>
        </w:rPr>
        <w:t>c</w:t>
      </w:r>
      <w:r w:rsidRPr="00DA57F4" w:rsidR="001904FB">
        <w:rPr>
          <w:rFonts w:ascii="Times New Roman" w:hAnsi="Times New Roman" w:cs="Times New Roman"/>
        </w:rPr>
        <w:t xml:space="preserve">hools and libraries </w:t>
      </w:r>
      <w:r w:rsidRPr="00DA57F4" w:rsidR="00BC04C3">
        <w:rPr>
          <w:rFonts w:ascii="Times New Roman" w:hAnsi="Times New Roman" w:cs="Times New Roman"/>
        </w:rPr>
        <w:t xml:space="preserve">that </w:t>
      </w:r>
      <w:r w:rsidRPr="00DA57F4" w:rsidR="001904FB">
        <w:rPr>
          <w:rFonts w:ascii="Times New Roman" w:hAnsi="Times New Roman" w:cs="Times New Roman"/>
        </w:rPr>
        <w:t>offer d</w:t>
      </w:r>
      <w:r w:rsidRPr="00DA57F4" w:rsidR="001B3080">
        <w:rPr>
          <w:rFonts w:ascii="Times New Roman" w:hAnsi="Times New Roman" w:cs="Times New Roman"/>
        </w:rPr>
        <w:t>igital literacy programs</w:t>
      </w:r>
      <w:r w:rsidRPr="00DA57F4" w:rsidR="00F8026F">
        <w:rPr>
          <w:rFonts w:ascii="Times New Roman" w:hAnsi="Times New Roman" w:cs="Times New Roman"/>
        </w:rPr>
        <w:t xml:space="preserve"> at times when the community can access them</w:t>
      </w:r>
      <w:r w:rsidRPr="00DA57F4" w:rsidR="003105DA">
        <w:rPr>
          <w:rFonts w:ascii="Times New Roman" w:hAnsi="Times New Roman" w:cs="Times New Roman"/>
        </w:rPr>
        <w:t>,</w:t>
      </w:r>
      <w:r w:rsidRPr="00DA57F4" w:rsidR="002A4317">
        <w:rPr>
          <w:rFonts w:ascii="Times New Roman" w:hAnsi="Times New Roman" w:cs="Times New Roman"/>
        </w:rPr>
        <w:t xml:space="preserve"> can close the gap</w:t>
      </w:r>
      <w:r w:rsidRPr="00DA57F4" w:rsidR="00531A5B">
        <w:rPr>
          <w:rFonts w:ascii="Times New Roman" w:hAnsi="Times New Roman" w:cs="Times New Roman"/>
        </w:rPr>
        <w:t xml:space="preserve">. </w:t>
      </w:r>
      <w:r w:rsidRPr="00DA57F4" w:rsidR="002A4317">
        <w:rPr>
          <w:rFonts w:ascii="Times New Roman" w:hAnsi="Times New Roman" w:cs="Times New Roman"/>
        </w:rPr>
        <w:t xml:space="preserve">But strangling the Lifeline program as </w:t>
      </w:r>
      <w:r w:rsidRPr="00DA57F4" w:rsidR="003105DA">
        <w:rPr>
          <w:rFonts w:ascii="Times New Roman" w:hAnsi="Times New Roman" w:cs="Times New Roman"/>
        </w:rPr>
        <w:t xml:space="preserve">is </w:t>
      </w:r>
      <w:r w:rsidRPr="00DA57F4" w:rsidR="002A4317">
        <w:rPr>
          <w:rFonts w:ascii="Times New Roman" w:hAnsi="Times New Roman" w:cs="Times New Roman"/>
        </w:rPr>
        <w:t>currently proposed</w:t>
      </w:r>
      <w:r w:rsidRPr="00DA57F4" w:rsidR="00E14C27">
        <w:rPr>
          <w:rFonts w:ascii="Times New Roman" w:hAnsi="Times New Roman" w:cs="Times New Roman"/>
        </w:rPr>
        <w:t xml:space="preserve"> by the FCC majority</w:t>
      </w:r>
      <w:r w:rsidRPr="00DA57F4" w:rsidR="002A4317">
        <w:rPr>
          <w:rFonts w:ascii="Times New Roman" w:hAnsi="Times New Roman" w:cs="Times New Roman"/>
        </w:rPr>
        <w:t>, will ensure that those who cannot afford service</w:t>
      </w:r>
      <w:r w:rsidRPr="00DA57F4" w:rsidR="003105DA">
        <w:rPr>
          <w:rFonts w:ascii="Times New Roman" w:hAnsi="Times New Roman" w:cs="Times New Roman"/>
        </w:rPr>
        <w:t>,</w:t>
      </w:r>
      <w:r w:rsidRPr="00DA57F4" w:rsidR="002A4317">
        <w:rPr>
          <w:rFonts w:ascii="Times New Roman" w:hAnsi="Times New Roman" w:cs="Times New Roman"/>
        </w:rPr>
        <w:t xml:space="preserve"> will remain without.</w:t>
      </w:r>
    </w:p>
    <w:p w:rsidR="002F4209" w:rsidRPr="00DA57F4" w:rsidP="00DA57F4" w14:paraId="2C2BAA6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26C6F" w:rsidRPr="00DA57F4" w:rsidP="00DA57F4" w14:paraId="0F023073" w14:textId="0FC18B0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A57F4">
        <w:rPr>
          <w:rFonts w:ascii="Times New Roman" w:hAnsi="Times New Roman" w:cs="Times New Roman"/>
        </w:rPr>
        <w:t>So</w:t>
      </w:r>
      <w:r w:rsidRPr="00DA57F4" w:rsidR="003105DA">
        <w:rPr>
          <w:rFonts w:ascii="Times New Roman" w:hAnsi="Times New Roman" w:cs="Times New Roman"/>
        </w:rPr>
        <w:t>, I</w:t>
      </w:r>
      <w:r w:rsidRPr="00DA57F4">
        <w:rPr>
          <w:rFonts w:ascii="Times New Roman" w:hAnsi="Times New Roman" w:cs="Times New Roman"/>
        </w:rPr>
        <w:t xml:space="preserve"> </w:t>
      </w:r>
      <w:r w:rsidRPr="00DA57F4" w:rsidR="003105DA">
        <w:rPr>
          <w:rFonts w:ascii="Times New Roman" w:hAnsi="Times New Roman" w:cs="Times New Roman"/>
        </w:rPr>
        <w:t>come today</w:t>
      </w:r>
      <w:r w:rsidRPr="00DA57F4" w:rsidR="005123E5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>voic</w:t>
      </w:r>
      <w:r w:rsidRPr="00DA57F4" w:rsidR="005123E5">
        <w:rPr>
          <w:rFonts w:ascii="Times New Roman" w:hAnsi="Times New Roman" w:cs="Times New Roman"/>
        </w:rPr>
        <w:t>ing</w:t>
      </w:r>
      <w:r w:rsidRPr="00DA57F4">
        <w:rPr>
          <w:rFonts w:ascii="Times New Roman" w:hAnsi="Times New Roman" w:cs="Times New Roman"/>
        </w:rPr>
        <w:t xml:space="preserve"> </w:t>
      </w:r>
      <w:r w:rsidRPr="00DA57F4" w:rsidR="00037B15">
        <w:rPr>
          <w:rFonts w:ascii="Times New Roman" w:hAnsi="Times New Roman" w:cs="Times New Roman"/>
        </w:rPr>
        <w:t>strong</w:t>
      </w:r>
      <w:r w:rsidRPr="00DA57F4">
        <w:rPr>
          <w:rFonts w:ascii="Times New Roman" w:hAnsi="Times New Roman" w:cs="Times New Roman"/>
        </w:rPr>
        <w:t xml:space="preserve"> support</w:t>
      </w:r>
      <w:r w:rsidRPr="00DA57F4" w:rsidR="003105DA">
        <w:rPr>
          <w:rFonts w:ascii="Times New Roman" w:hAnsi="Times New Roman" w:cs="Times New Roman"/>
        </w:rPr>
        <w:t>,</w:t>
      </w:r>
      <w:r w:rsidRPr="00DA57F4">
        <w:rPr>
          <w:rFonts w:ascii="Times New Roman" w:hAnsi="Times New Roman" w:cs="Times New Roman"/>
        </w:rPr>
        <w:t xml:space="preserve"> for </w:t>
      </w:r>
      <w:r w:rsidRPr="00DA57F4" w:rsidR="00566859">
        <w:rPr>
          <w:rFonts w:ascii="Times New Roman" w:hAnsi="Times New Roman" w:cs="Times New Roman"/>
        </w:rPr>
        <w:t>smart cities,</w:t>
      </w:r>
      <w:r w:rsidRPr="00DA57F4" w:rsidR="00A85943">
        <w:rPr>
          <w:rFonts w:ascii="Times New Roman" w:hAnsi="Times New Roman" w:cs="Times New Roman"/>
        </w:rPr>
        <w:t xml:space="preserve"> </w:t>
      </w:r>
      <w:r w:rsidRPr="00DA57F4">
        <w:rPr>
          <w:rFonts w:ascii="Times New Roman" w:hAnsi="Times New Roman" w:cs="Times New Roman"/>
        </w:rPr>
        <w:t xml:space="preserve">smart </w:t>
      </w:r>
      <w:r w:rsidRPr="00DA57F4" w:rsidR="00A85943">
        <w:rPr>
          <w:rFonts w:ascii="Times New Roman" w:hAnsi="Times New Roman" w:cs="Times New Roman"/>
        </w:rPr>
        <w:t>region</w:t>
      </w:r>
      <w:r w:rsidRPr="00DA57F4">
        <w:rPr>
          <w:rFonts w:ascii="Times New Roman" w:hAnsi="Times New Roman" w:cs="Times New Roman"/>
        </w:rPr>
        <w:t xml:space="preserve">al </w:t>
      </w:r>
      <w:r w:rsidRPr="00DA57F4" w:rsidR="00D27C34">
        <w:rPr>
          <w:rFonts w:ascii="Times New Roman" w:hAnsi="Times New Roman" w:cs="Times New Roman"/>
        </w:rPr>
        <w:t>plans</w:t>
      </w:r>
      <w:r w:rsidRPr="00DA57F4">
        <w:rPr>
          <w:rFonts w:ascii="Times New Roman" w:hAnsi="Times New Roman" w:cs="Times New Roman"/>
        </w:rPr>
        <w:t>,</w:t>
      </w:r>
      <w:r w:rsidRPr="00DA57F4" w:rsidR="00D27C34">
        <w:rPr>
          <w:rFonts w:ascii="Times New Roman" w:hAnsi="Times New Roman" w:cs="Times New Roman"/>
        </w:rPr>
        <w:t xml:space="preserve"> </w:t>
      </w:r>
      <w:r w:rsidRPr="00DA57F4" w:rsidR="00566859">
        <w:rPr>
          <w:rFonts w:ascii="Times New Roman" w:hAnsi="Times New Roman" w:cs="Times New Roman"/>
        </w:rPr>
        <w:t xml:space="preserve">and smart infrastructure </w:t>
      </w:r>
      <w:r w:rsidRPr="00DA57F4">
        <w:rPr>
          <w:rFonts w:ascii="Times New Roman" w:hAnsi="Times New Roman" w:cs="Times New Roman"/>
        </w:rPr>
        <w:t>buil</w:t>
      </w:r>
      <w:r w:rsidRPr="00DA57F4" w:rsidR="00566859">
        <w:rPr>
          <w:rFonts w:ascii="Times New Roman" w:hAnsi="Times New Roman" w:cs="Times New Roman"/>
        </w:rPr>
        <w:t>d</w:t>
      </w:r>
      <w:r w:rsidRPr="00DA57F4" w:rsidR="003105DA">
        <w:rPr>
          <w:rFonts w:ascii="Times New Roman" w:hAnsi="Times New Roman" w:cs="Times New Roman"/>
        </w:rPr>
        <w:t>s</w:t>
      </w:r>
      <w:r w:rsidRPr="00DA57F4" w:rsidR="00566859">
        <w:rPr>
          <w:rFonts w:ascii="Times New Roman" w:hAnsi="Times New Roman" w:cs="Times New Roman"/>
        </w:rPr>
        <w:t xml:space="preserve">. </w:t>
      </w:r>
      <w:r w:rsidRPr="00DA57F4" w:rsidR="003105DA">
        <w:rPr>
          <w:rFonts w:ascii="Times New Roman" w:hAnsi="Times New Roman" w:cs="Times New Roman"/>
        </w:rPr>
        <w:t>But</w:t>
      </w:r>
      <w:r w:rsidRPr="00DA57F4" w:rsidR="00566859">
        <w:rPr>
          <w:rFonts w:ascii="Times New Roman" w:hAnsi="Times New Roman" w:cs="Times New Roman"/>
        </w:rPr>
        <w:t xml:space="preserve"> </w:t>
      </w:r>
      <w:r w:rsidRPr="00DA57F4" w:rsidR="003105DA">
        <w:rPr>
          <w:rFonts w:ascii="Times New Roman" w:hAnsi="Times New Roman" w:cs="Times New Roman"/>
        </w:rPr>
        <w:t>just what does success look like?</w:t>
      </w:r>
      <w:r w:rsidRPr="00DA57F4">
        <w:rPr>
          <w:rFonts w:ascii="Times New Roman" w:hAnsi="Times New Roman" w:cs="Times New Roman"/>
        </w:rPr>
        <w:t xml:space="preserve"> </w:t>
      </w:r>
      <w:r w:rsidRPr="00DA57F4" w:rsidR="00BB20F9">
        <w:rPr>
          <w:rFonts w:ascii="Times New Roman" w:hAnsi="Times New Roman" w:cs="Times New Roman"/>
        </w:rPr>
        <w:t xml:space="preserve"> </w:t>
      </w:r>
      <w:r w:rsidRPr="00DA57F4" w:rsidR="003105DA">
        <w:rPr>
          <w:rFonts w:ascii="Times New Roman" w:hAnsi="Times New Roman" w:cs="Times New Roman"/>
        </w:rPr>
        <w:t>W</w:t>
      </w:r>
      <w:r w:rsidRPr="00DA57F4" w:rsidR="00566859">
        <w:rPr>
          <w:rFonts w:ascii="Times New Roman" w:hAnsi="Times New Roman" w:cs="Times New Roman"/>
        </w:rPr>
        <w:t>hen</w:t>
      </w:r>
      <w:r w:rsidRPr="00DA57F4">
        <w:rPr>
          <w:rFonts w:ascii="Times New Roman" w:hAnsi="Times New Roman" w:cs="Times New Roman"/>
        </w:rPr>
        <w:t xml:space="preserve"> every citizen</w:t>
      </w:r>
      <w:r w:rsidRPr="00DA57F4" w:rsidR="00566859">
        <w:rPr>
          <w:rFonts w:ascii="Times New Roman" w:hAnsi="Times New Roman" w:cs="Times New Roman"/>
        </w:rPr>
        <w:t xml:space="preserve"> benefits</w:t>
      </w:r>
      <w:r w:rsidRPr="00DA57F4" w:rsidR="003105DA">
        <w:rPr>
          <w:rFonts w:ascii="Times New Roman" w:hAnsi="Times New Roman" w:cs="Times New Roman"/>
        </w:rPr>
        <w:t xml:space="preserve"> from the effort. </w:t>
      </w:r>
      <w:r w:rsidRPr="00DA57F4" w:rsidR="00BB20F9">
        <w:rPr>
          <w:rFonts w:ascii="Times New Roman" w:hAnsi="Times New Roman" w:cs="Times New Roman"/>
        </w:rPr>
        <w:t xml:space="preserve"> </w:t>
      </w:r>
      <w:r w:rsidRPr="00DA57F4" w:rsidR="003105DA">
        <w:rPr>
          <w:rFonts w:ascii="Times New Roman" w:hAnsi="Times New Roman" w:cs="Times New Roman"/>
        </w:rPr>
        <w:t xml:space="preserve">The </w:t>
      </w:r>
      <w:r w:rsidRPr="00DA57F4" w:rsidR="00566859">
        <w:rPr>
          <w:rFonts w:ascii="Times New Roman" w:hAnsi="Times New Roman" w:cs="Times New Roman"/>
        </w:rPr>
        <w:t xml:space="preserve">only </w:t>
      </w:r>
      <w:r w:rsidRPr="00DA57F4" w:rsidR="003105DA">
        <w:rPr>
          <w:rFonts w:ascii="Times New Roman" w:hAnsi="Times New Roman" w:cs="Times New Roman"/>
        </w:rPr>
        <w:t xml:space="preserve">real way for </w:t>
      </w:r>
      <w:r w:rsidRPr="00DA57F4" w:rsidR="005123E5">
        <w:rPr>
          <w:rFonts w:ascii="Times New Roman" w:hAnsi="Times New Roman" w:cs="Times New Roman"/>
        </w:rPr>
        <w:t>us to</w:t>
      </w:r>
      <w:r w:rsidRPr="00DA57F4" w:rsidR="003105DA">
        <w:rPr>
          <w:rFonts w:ascii="Times New Roman" w:hAnsi="Times New Roman" w:cs="Times New Roman"/>
        </w:rPr>
        <w:t xml:space="preserve"> realize this, is</w:t>
      </w:r>
      <w:r w:rsidRPr="00DA57F4" w:rsidR="00566859">
        <w:rPr>
          <w:rFonts w:ascii="Times New Roman" w:hAnsi="Times New Roman" w:cs="Times New Roman"/>
        </w:rPr>
        <w:t xml:space="preserve"> if the</w:t>
      </w:r>
      <w:r w:rsidRPr="00DA57F4" w:rsidR="00D27C34">
        <w:rPr>
          <w:rFonts w:ascii="Times New Roman" w:hAnsi="Times New Roman" w:cs="Times New Roman"/>
        </w:rPr>
        <w:t xml:space="preserve"> </w:t>
      </w:r>
      <w:r w:rsidRPr="00DA57F4" w:rsidR="00F25E24">
        <w:rPr>
          <w:rFonts w:ascii="Times New Roman" w:hAnsi="Times New Roman" w:cs="Times New Roman"/>
        </w:rPr>
        <w:t xml:space="preserve">FCC’s </w:t>
      </w:r>
      <w:r w:rsidRPr="00DA57F4" w:rsidR="00D27C34">
        <w:rPr>
          <w:rFonts w:ascii="Times New Roman" w:hAnsi="Times New Roman" w:cs="Times New Roman"/>
        </w:rPr>
        <w:t xml:space="preserve">policies for </w:t>
      </w:r>
      <w:r w:rsidRPr="00DA57F4" w:rsidR="00F25E24">
        <w:rPr>
          <w:rFonts w:ascii="Times New Roman" w:hAnsi="Times New Roman" w:cs="Times New Roman"/>
        </w:rPr>
        <w:t xml:space="preserve">broadband </w:t>
      </w:r>
      <w:r w:rsidRPr="00DA57F4" w:rsidR="00D27C34">
        <w:rPr>
          <w:rFonts w:ascii="Times New Roman" w:hAnsi="Times New Roman" w:cs="Times New Roman"/>
        </w:rPr>
        <w:t>deployment and adoption</w:t>
      </w:r>
      <w:r w:rsidRPr="00DA57F4" w:rsidR="003105DA">
        <w:rPr>
          <w:rFonts w:ascii="Times New Roman" w:hAnsi="Times New Roman" w:cs="Times New Roman"/>
        </w:rPr>
        <w:t>,</w:t>
      </w:r>
      <w:r w:rsidRPr="00DA57F4" w:rsidR="00D27C34">
        <w:rPr>
          <w:rFonts w:ascii="Times New Roman" w:hAnsi="Times New Roman" w:cs="Times New Roman"/>
        </w:rPr>
        <w:t xml:space="preserve"> </w:t>
      </w:r>
      <w:r w:rsidRPr="00DA57F4" w:rsidR="00F25E24">
        <w:rPr>
          <w:rFonts w:ascii="Times New Roman" w:hAnsi="Times New Roman" w:cs="Times New Roman"/>
        </w:rPr>
        <w:t>are vigilant, inclusive</w:t>
      </w:r>
      <w:r w:rsidRPr="00DA57F4" w:rsidR="00D27C34">
        <w:rPr>
          <w:rFonts w:ascii="Times New Roman" w:hAnsi="Times New Roman" w:cs="Times New Roman"/>
        </w:rPr>
        <w:t>,</w:t>
      </w:r>
      <w:r w:rsidRPr="00DA57F4" w:rsidR="003105DA">
        <w:rPr>
          <w:rFonts w:ascii="Times New Roman" w:hAnsi="Times New Roman" w:cs="Times New Roman"/>
        </w:rPr>
        <w:t xml:space="preserve"> and demanding. </w:t>
      </w:r>
      <w:r w:rsidRPr="00DA57F4" w:rsidR="00BB20F9">
        <w:rPr>
          <w:rFonts w:ascii="Times New Roman" w:hAnsi="Times New Roman" w:cs="Times New Roman"/>
        </w:rPr>
        <w:t xml:space="preserve"> </w:t>
      </w:r>
      <w:r w:rsidRPr="00DA57F4" w:rsidR="009F735D">
        <w:rPr>
          <w:rFonts w:ascii="Times New Roman" w:hAnsi="Times New Roman" w:cs="Times New Roman"/>
        </w:rPr>
        <w:t>Thank you</w:t>
      </w:r>
      <w:r w:rsidRPr="00DA57F4" w:rsidR="00CF41C0">
        <w:rPr>
          <w:rFonts w:ascii="Times New Roman" w:hAnsi="Times New Roman" w:cs="Times New Roman"/>
        </w:rPr>
        <w:t>.</w:t>
      </w:r>
      <w:bookmarkEnd w:id="0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9FE" w14:paraId="323926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21671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317" w14:paraId="6712FCD1" w14:textId="66672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317" w:rsidP="00993F5B" w14:paraId="5E79CB8B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9FE" w14:paraId="5D8462F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9FE" w14:paraId="4F08F9B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9FE" w14:paraId="701A6D1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9FE" w14:paraId="30E4B44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83"/>
    <w:rsid w:val="0000167C"/>
    <w:rsid w:val="00005897"/>
    <w:rsid w:val="00011296"/>
    <w:rsid w:val="00027A69"/>
    <w:rsid w:val="00037B15"/>
    <w:rsid w:val="00053B80"/>
    <w:rsid w:val="00063199"/>
    <w:rsid w:val="00071668"/>
    <w:rsid w:val="000A2186"/>
    <w:rsid w:val="000A7795"/>
    <w:rsid w:val="000B239F"/>
    <w:rsid w:val="000C29ED"/>
    <w:rsid w:val="000C5EEC"/>
    <w:rsid w:val="000C63AD"/>
    <w:rsid w:val="000F2F54"/>
    <w:rsid w:val="00105320"/>
    <w:rsid w:val="0012038B"/>
    <w:rsid w:val="0012142A"/>
    <w:rsid w:val="00126315"/>
    <w:rsid w:val="00136628"/>
    <w:rsid w:val="001401A4"/>
    <w:rsid w:val="00143C2A"/>
    <w:rsid w:val="001904FB"/>
    <w:rsid w:val="00194AE6"/>
    <w:rsid w:val="001A6E6D"/>
    <w:rsid w:val="001B3080"/>
    <w:rsid w:val="001C6D47"/>
    <w:rsid w:val="001D14E6"/>
    <w:rsid w:val="001E4377"/>
    <w:rsid w:val="0021203E"/>
    <w:rsid w:val="002129C7"/>
    <w:rsid w:val="00232E12"/>
    <w:rsid w:val="002369D5"/>
    <w:rsid w:val="00281F66"/>
    <w:rsid w:val="00291422"/>
    <w:rsid w:val="002A4317"/>
    <w:rsid w:val="002A5ED3"/>
    <w:rsid w:val="002D14CF"/>
    <w:rsid w:val="002E53BA"/>
    <w:rsid w:val="002F4209"/>
    <w:rsid w:val="002F6E23"/>
    <w:rsid w:val="003022D7"/>
    <w:rsid w:val="003075A1"/>
    <w:rsid w:val="003105DA"/>
    <w:rsid w:val="00310E46"/>
    <w:rsid w:val="00324D72"/>
    <w:rsid w:val="0037192D"/>
    <w:rsid w:val="00377420"/>
    <w:rsid w:val="003A2E2B"/>
    <w:rsid w:val="003B6353"/>
    <w:rsid w:val="003E0E2A"/>
    <w:rsid w:val="003E644E"/>
    <w:rsid w:val="004143ED"/>
    <w:rsid w:val="00414E51"/>
    <w:rsid w:val="00426FDC"/>
    <w:rsid w:val="004271FA"/>
    <w:rsid w:val="00437FCB"/>
    <w:rsid w:val="00442407"/>
    <w:rsid w:val="004978ED"/>
    <w:rsid w:val="004A46BC"/>
    <w:rsid w:val="004B75CD"/>
    <w:rsid w:val="004C6DA5"/>
    <w:rsid w:val="004F70DD"/>
    <w:rsid w:val="005123E5"/>
    <w:rsid w:val="005125BE"/>
    <w:rsid w:val="00522B87"/>
    <w:rsid w:val="00525181"/>
    <w:rsid w:val="005308ED"/>
    <w:rsid w:val="00531A5B"/>
    <w:rsid w:val="00532A7E"/>
    <w:rsid w:val="005376A7"/>
    <w:rsid w:val="005451B7"/>
    <w:rsid w:val="0055122A"/>
    <w:rsid w:val="00552855"/>
    <w:rsid w:val="00555EBB"/>
    <w:rsid w:val="00566859"/>
    <w:rsid w:val="00572834"/>
    <w:rsid w:val="00573727"/>
    <w:rsid w:val="0057394B"/>
    <w:rsid w:val="005A59FE"/>
    <w:rsid w:val="005B76E2"/>
    <w:rsid w:val="005D2222"/>
    <w:rsid w:val="00602500"/>
    <w:rsid w:val="00633377"/>
    <w:rsid w:val="00643AC7"/>
    <w:rsid w:val="00654F92"/>
    <w:rsid w:val="006661CB"/>
    <w:rsid w:val="00682AD4"/>
    <w:rsid w:val="00695E41"/>
    <w:rsid w:val="00696B1F"/>
    <w:rsid w:val="006B56A3"/>
    <w:rsid w:val="006D2D69"/>
    <w:rsid w:val="006E7D59"/>
    <w:rsid w:val="0070262E"/>
    <w:rsid w:val="0071412C"/>
    <w:rsid w:val="00722585"/>
    <w:rsid w:val="00726C6F"/>
    <w:rsid w:val="007923F3"/>
    <w:rsid w:val="007A7394"/>
    <w:rsid w:val="007B6D6C"/>
    <w:rsid w:val="007B6D75"/>
    <w:rsid w:val="007D18E9"/>
    <w:rsid w:val="007E10D2"/>
    <w:rsid w:val="007E5E8E"/>
    <w:rsid w:val="008105B3"/>
    <w:rsid w:val="00810780"/>
    <w:rsid w:val="008274E2"/>
    <w:rsid w:val="00871464"/>
    <w:rsid w:val="00875FBB"/>
    <w:rsid w:val="00880EFB"/>
    <w:rsid w:val="00883208"/>
    <w:rsid w:val="00886845"/>
    <w:rsid w:val="00891AFD"/>
    <w:rsid w:val="008A789E"/>
    <w:rsid w:val="008C21EE"/>
    <w:rsid w:val="008C6DF5"/>
    <w:rsid w:val="008C7EF7"/>
    <w:rsid w:val="008D5047"/>
    <w:rsid w:val="008F1AAC"/>
    <w:rsid w:val="008F283B"/>
    <w:rsid w:val="00901967"/>
    <w:rsid w:val="0092196F"/>
    <w:rsid w:val="009235ED"/>
    <w:rsid w:val="0093034E"/>
    <w:rsid w:val="00941B56"/>
    <w:rsid w:val="009436EB"/>
    <w:rsid w:val="00944712"/>
    <w:rsid w:val="00993F5B"/>
    <w:rsid w:val="00995FA0"/>
    <w:rsid w:val="009B68E3"/>
    <w:rsid w:val="009C52D4"/>
    <w:rsid w:val="009F5B49"/>
    <w:rsid w:val="009F735D"/>
    <w:rsid w:val="00A013CE"/>
    <w:rsid w:val="00A014F2"/>
    <w:rsid w:val="00A05C6A"/>
    <w:rsid w:val="00A51483"/>
    <w:rsid w:val="00A56FA3"/>
    <w:rsid w:val="00A70BA1"/>
    <w:rsid w:val="00A7144C"/>
    <w:rsid w:val="00A75B41"/>
    <w:rsid w:val="00A85943"/>
    <w:rsid w:val="00AC18B9"/>
    <w:rsid w:val="00AC3A37"/>
    <w:rsid w:val="00AC4211"/>
    <w:rsid w:val="00AC5EA2"/>
    <w:rsid w:val="00AD4C05"/>
    <w:rsid w:val="00AD56A2"/>
    <w:rsid w:val="00AD73B2"/>
    <w:rsid w:val="00AD74EE"/>
    <w:rsid w:val="00AE5A7B"/>
    <w:rsid w:val="00AF252A"/>
    <w:rsid w:val="00AF2C1A"/>
    <w:rsid w:val="00B25022"/>
    <w:rsid w:val="00B27C76"/>
    <w:rsid w:val="00B32AFA"/>
    <w:rsid w:val="00B573E3"/>
    <w:rsid w:val="00B636FA"/>
    <w:rsid w:val="00B90B5D"/>
    <w:rsid w:val="00B95461"/>
    <w:rsid w:val="00BB20F9"/>
    <w:rsid w:val="00BB273E"/>
    <w:rsid w:val="00BB71F2"/>
    <w:rsid w:val="00BC04C3"/>
    <w:rsid w:val="00BD730C"/>
    <w:rsid w:val="00C07A58"/>
    <w:rsid w:val="00C405B6"/>
    <w:rsid w:val="00C626F7"/>
    <w:rsid w:val="00C83CBE"/>
    <w:rsid w:val="00C86770"/>
    <w:rsid w:val="00CA1F10"/>
    <w:rsid w:val="00CA798D"/>
    <w:rsid w:val="00CB172C"/>
    <w:rsid w:val="00CD5320"/>
    <w:rsid w:val="00CE0715"/>
    <w:rsid w:val="00CF41C0"/>
    <w:rsid w:val="00D12185"/>
    <w:rsid w:val="00D27C34"/>
    <w:rsid w:val="00D34AC5"/>
    <w:rsid w:val="00D42528"/>
    <w:rsid w:val="00D5719D"/>
    <w:rsid w:val="00D66317"/>
    <w:rsid w:val="00D675F5"/>
    <w:rsid w:val="00D77D01"/>
    <w:rsid w:val="00DA57F4"/>
    <w:rsid w:val="00DE7BFA"/>
    <w:rsid w:val="00E10FE9"/>
    <w:rsid w:val="00E13DDC"/>
    <w:rsid w:val="00E14C27"/>
    <w:rsid w:val="00E47E1A"/>
    <w:rsid w:val="00E840FA"/>
    <w:rsid w:val="00EA24A2"/>
    <w:rsid w:val="00EA5D32"/>
    <w:rsid w:val="00EB3CD6"/>
    <w:rsid w:val="00F157C3"/>
    <w:rsid w:val="00F25E24"/>
    <w:rsid w:val="00F32ED2"/>
    <w:rsid w:val="00F507DC"/>
    <w:rsid w:val="00F567F9"/>
    <w:rsid w:val="00F67B61"/>
    <w:rsid w:val="00F72607"/>
    <w:rsid w:val="00F749F2"/>
    <w:rsid w:val="00F8026F"/>
    <w:rsid w:val="00F90393"/>
    <w:rsid w:val="00F9078D"/>
    <w:rsid w:val="00F96B97"/>
    <w:rsid w:val="00FB44F3"/>
    <w:rsid w:val="00FB4A3C"/>
    <w:rsid w:val="00FD7E21"/>
    <w:rsid w:val="00FE65E9"/>
    <w:rsid w:val="00FF55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5B"/>
  </w:style>
  <w:style w:type="paragraph" w:styleId="Footer">
    <w:name w:val="footer"/>
    <w:basedOn w:val="Normal"/>
    <w:link w:val="FooterChar"/>
    <w:uiPriority w:val="99"/>
    <w:unhideWhenUsed/>
    <w:rsid w:val="0099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F5B"/>
  </w:style>
  <w:style w:type="paragraph" w:styleId="BalloonText">
    <w:name w:val="Balloon Text"/>
    <w:basedOn w:val="Normal"/>
    <w:link w:val="BalloonTextChar"/>
    <w:uiPriority w:val="99"/>
    <w:semiHidden/>
    <w:unhideWhenUsed/>
    <w:rsid w:val="008C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820C-4E3F-483A-AEBD-3B61BB7C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2018-02-15T22:19:21Z</dcterms:created>
  <dcterms:modified xsi:type="dcterms:W3CDTF">2018-02-15T22:19:21Z</dcterms:modified>
</cp:coreProperties>
</file>