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04C9B" w:rsidP="00F04C9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21910" name="StatementBanner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9B" w:rsidP="00F04C9B">
      <w:pPr>
        <w:rPr>
          <w:b/>
          <w:bCs/>
        </w:rPr>
      </w:pPr>
    </w:p>
    <w:p w:rsidR="00F04C9B" w:rsidRPr="00221F45" w:rsidP="00F04C9B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F04C9B" w:rsidRPr="00221F45" w:rsidP="00F04C9B">
      <w:pPr>
        <w:rPr>
          <w:bCs/>
        </w:rPr>
      </w:pPr>
      <w:r w:rsidRPr="00221F45">
        <w:rPr>
          <w:bCs/>
        </w:rPr>
        <w:t>David Grossman, (202) 418-2100</w:t>
      </w:r>
    </w:p>
    <w:p w:rsidR="00F04C9B" w:rsidRPr="00221F45" w:rsidP="00F04C9B">
      <w:pPr>
        <w:rPr>
          <w:bCs/>
        </w:rPr>
      </w:pPr>
      <w:r w:rsidRPr="00221F45">
        <w:rPr>
          <w:bCs/>
        </w:rPr>
        <w:t>david.grossman@fcc.gov</w:t>
      </w:r>
    </w:p>
    <w:p w:rsidR="00F04C9B" w:rsidRPr="00221F45" w:rsidP="00F04C9B">
      <w:pPr>
        <w:rPr>
          <w:bCs/>
        </w:rPr>
      </w:pPr>
    </w:p>
    <w:p w:rsidR="00F04C9B" w:rsidRPr="009269E2" w:rsidP="00F04C9B">
      <w:pPr>
        <w:rPr>
          <w:b/>
        </w:rPr>
      </w:pPr>
      <w:r w:rsidRPr="009269E2">
        <w:rPr>
          <w:b/>
        </w:rPr>
        <w:t>For Immediate Release</w:t>
      </w:r>
    </w:p>
    <w:p w:rsidR="00F04C9B" w:rsidRPr="009269E2" w:rsidP="00F04C9B">
      <w:pPr>
        <w:jc w:val="center"/>
        <w:rPr>
          <w:b/>
          <w:bCs/>
        </w:rPr>
      </w:pPr>
    </w:p>
    <w:p w:rsidR="00F04C9B" w:rsidRPr="009269E2" w:rsidP="00F04C9B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bookmarkStart w:id="1" w:name="_Hlk505340470"/>
      <w:r w:rsidRPr="009269E2">
        <w:rPr>
          <w:b/>
          <w:bCs/>
        </w:rPr>
        <w:t xml:space="preserve">COMMISSIONER CLYBURN STATEMENT </w:t>
      </w:r>
      <w:r w:rsidRPr="009269E2">
        <w:rPr>
          <w:b/>
          <w:bCs/>
        </w:rPr>
        <w:br/>
      </w:r>
      <w:r>
        <w:rPr>
          <w:b/>
          <w:bCs/>
        </w:rPr>
        <w:t xml:space="preserve">ON PUBLICATION OF NET NEUTRALITY REPEAL ORDER </w:t>
      </w:r>
      <w:r>
        <w:rPr>
          <w:b/>
          <w:bCs/>
        </w:rPr>
        <w:br/>
      </w:r>
      <w:r w:rsidRPr="009269E2">
        <w:rPr>
          <w:b/>
          <w:bCs/>
          <w:i/>
        </w:rPr>
        <w:t xml:space="preserve">  </w:t>
      </w:r>
      <w:r w:rsidRPr="009269E2">
        <w:rPr>
          <w:b/>
          <w:bCs/>
          <w:i/>
          <w:color w:val="F2F2F2" w:themeColor="background1" w:themeShade="F2"/>
        </w:rPr>
        <w:t xml:space="preserve">-- </w:t>
      </w:r>
    </w:p>
    <w:p w:rsidR="00F04C9B" w:rsidP="00F04C9B">
      <w:pPr>
        <w:pStyle w:val="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WASHINGTON, February 22</w:t>
      </w:r>
      <w:r w:rsidRPr="000B36FD">
        <w:rPr>
          <w:rFonts w:ascii="Times New Roman" w:hAnsi="Times New Roman" w:cs="Times New Roman"/>
          <w:color w:val="000000" w:themeColor="text1"/>
          <w:sz w:val="24"/>
          <w:szCs w:val="24"/>
        </w:rPr>
        <w:t>, 2018 – The following statement can be attributed to FCC Commissioner Mignon Clyburn:</w:t>
      </w:r>
    </w:p>
    <w:p w:rsidR="00F04C9B" w:rsidRPr="00085E32" w:rsidP="00F04C9B">
      <w:pPr>
        <w:pStyle w:val="xmso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9B" w:rsidP="00F04C9B">
      <w:pPr>
        <w:tabs>
          <w:tab w:val="left" w:pos="7230"/>
        </w:tabs>
        <w:ind w:right="240"/>
      </w:pPr>
      <w:r>
        <w:t xml:space="preserve">“Today it is official: the FCC majority has taken the next step in handing the keys to the internet over to billion-dollar broadband providers by publishing the Destroying Internet Freedom Order in the Federal Register. I am both disappointed and hopeful. Disappointed that this is one more anti-consumer notch on this FCC’s belt, but hopeful that the arc of history is bent in favor of net neutrality protections. </w:t>
      </w:r>
    </w:p>
    <w:p w:rsidR="00F04C9B" w:rsidP="00F04C9B">
      <w:pPr>
        <w:tabs>
          <w:tab w:val="left" w:pos="7230"/>
        </w:tabs>
        <w:ind w:right="240"/>
      </w:pPr>
    </w:p>
    <w:p w:rsidR="00F04C9B" w:rsidP="00F04C9B">
      <w:pPr>
        <w:tabs>
          <w:tab w:val="left" w:pos="7230"/>
        </w:tabs>
        <w:ind w:right="240"/>
      </w:pPr>
      <w:r>
        <w:t>“Whether it is litigation, state action, or some other mechanism that brings it about, I am sure that robust net neutrality protections will prevail with the American public!”</w:t>
      </w:r>
    </w:p>
    <w:p w:rsidR="00F04C9B" w:rsidRPr="000B36FD" w:rsidP="00F04C9B">
      <w:pPr>
        <w:tabs>
          <w:tab w:val="left" w:pos="7230"/>
        </w:tabs>
        <w:ind w:right="240"/>
        <w:jc w:val="center"/>
        <w:rPr>
          <w:color w:val="000000" w:themeColor="text1"/>
        </w:rPr>
      </w:pPr>
      <w:r>
        <w:rPr>
          <w:color w:val="000000" w:themeColor="text1"/>
        </w:rPr>
        <w:br/>
      </w:r>
      <w:r w:rsidRPr="000B36FD">
        <w:rPr>
          <w:color w:val="000000" w:themeColor="text1"/>
        </w:rPr>
        <w:t>###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br/>
        <w:t>Office of Commissioner Mignon Clyburn: (202) 418-2100</w:t>
      </w:r>
    </w:p>
    <w:p w:rsidR="00F04C9B" w:rsidRPr="000B36FD" w:rsidP="00F04C9B">
      <w:pPr>
        <w:ind w:right="498"/>
        <w:jc w:val="center"/>
        <w:rPr>
          <w:b/>
          <w:bCs/>
        </w:rPr>
      </w:pPr>
      <w:r w:rsidRPr="000B36FD">
        <w:rPr>
          <w:b/>
          <w:bCs/>
        </w:rPr>
        <w:t>Twitter: @MClyburnFCC</w:t>
      </w:r>
    </w:p>
    <w:p w:rsidR="00A94885" w:rsidP="00F04C9B">
      <w:pPr>
        <w:ind w:right="498"/>
        <w:jc w:val="center"/>
      </w:pPr>
      <w:r w:rsidRPr="000B36FD">
        <w:rPr>
          <w:b/>
          <w:bCs/>
        </w:rPr>
        <w:t>www.fcc.gov</w:t>
      </w:r>
      <w:bookmarkEnd w:id="1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0F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2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B"/>
    <w:rsid w:val="00045083"/>
    <w:rsid w:val="00085E32"/>
    <w:rsid w:val="000B36FD"/>
    <w:rsid w:val="00221F45"/>
    <w:rsid w:val="00407E0E"/>
    <w:rsid w:val="005D0AFF"/>
    <w:rsid w:val="009269E2"/>
    <w:rsid w:val="00A94885"/>
    <w:rsid w:val="00D620FF"/>
    <w:rsid w:val="00F04C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4C9B"/>
    <w:rPr>
      <w:rFonts w:ascii="Calibri" w:hAnsi="Calibri" w:eastAsiaTheme="minorHAns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C9B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C9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C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2018-02-22T14:01:17Z</dcterms:created>
  <dcterms:modified xsi:type="dcterms:W3CDTF">2018-02-22T14:01:17Z</dcterms:modified>
</cp:coreProperties>
</file>