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7E6FB7" w:rsidP="00C30B19">
      <w:pPr>
        <w:spacing w:after="0" w:line="240" w:lineRule="auto"/>
        <w:jc w:val="center"/>
        <w:rPr>
          <w:rFonts w:ascii="Times New Roman" w:hAnsi="Times New Roman" w:cs="Times New Roman"/>
          <w:b/>
        </w:rPr>
      </w:pPr>
      <w:bookmarkStart w:id="0" w:name="_GoBack"/>
      <w:bookmarkEnd w:id="0"/>
      <w:r w:rsidRPr="007E6FB7">
        <w:rPr>
          <w:rFonts w:ascii="Times New Roman" w:hAnsi="Times New Roman" w:cs="Times New Roman"/>
          <w:b/>
        </w:rPr>
        <w:t>STATEMENT OF</w:t>
      </w:r>
      <w:r w:rsidRPr="007E6FB7">
        <w:rPr>
          <w:rFonts w:ascii="Times New Roman" w:hAnsi="Times New Roman" w:cs="Times New Roman"/>
          <w:b/>
        </w:rPr>
        <w:br/>
        <w:t>COMMISSIONER JESSICA ROSENWORCEL</w:t>
      </w:r>
    </w:p>
    <w:p w:rsidR="00C30B19" w:rsidRPr="007E6FB7" w:rsidP="00C30B19">
      <w:pPr>
        <w:spacing w:after="0" w:line="240" w:lineRule="auto"/>
        <w:jc w:val="center"/>
        <w:rPr>
          <w:rFonts w:ascii="Times New Roman" w:hAnsi="Times New Roman" w:cs="Times New Roman"/>
          <w:b/>
        </w:rPr>
      </w:pPr>
    </w:p>
    <w:p w:rsidR="007E6FB7" w:rsidRPr="007E6FB7" w:rsidP="007E6FB7">
      <w:pPr>
        <w:spacing w:after="0" w:line="240" w:lineRule="auto"/>
        <w:ind w:left="720" w:hanging="720"/>
        <w:rPr>
          <w:rFonts w:ascii="Times New Roman" w:hAnsi="Times New Roman" w:cs="Times New Roman"/>
        </w:rPr>
      </w:pPr>
      <w:r w:rsidRPr="007E6FB7">
        <w:rPr>
          <w:rFonts w:ascii="Times New Roman" w:hAnsi="Times New Roman" w:cs="Times New Roman"/>
        </w:rPr>
        <w:t>Re:</w:t>
      </w:r>
      <w:r w:rsidRPr="007E6FB7">
        <w:rPr>
          <w:rFonts w:ascii="Times New Roman" w:hAnsi="Times New Roman" w:cs="Times New Roman"/>
        </w:rPr>
        <w:tab/>
      </w:r>
      <w:r w:rsidRPr="007E6FB7">
        <w:rPr>
          <w:rFonts w:ascii="Times New Roman" w:hAnsi="Times New Roman" w:cs="Times New Roman"/>
          <w:i/>
        </w:rPr>
        <w:t>Spectrum Horizons</w:t>
      </w:r>
      <w:r w:rsidRPr="007E6FB7">
        <w:rPr>
          <w:rFonts w:ascii="Times New Roman" w:hAnsi="Times New Roman" w:cs="Times New Roman"/>
        </w:rPr>
        <w:t xml:space="preserve">, ET Docket No. 18-21 </w:t>
      </w:r>
    </w:p>
    <w:p w:rsidR="002B638F" w:rsidRPr="007E6FB7" w:rsidP="00C30B19">
      <w:pPr>
        <w:spacing w:after="0" w:line="240" w:lineRule="auto"/>
        <w:rPr>
          <w:rFonts w:ascii="Times New Roman" w:hAnsi="Times New Roman" w:cs="Times New Roman"/>
        </w:rPr>
      </w:pPr>
    </w:p>
    <w:p w:rsidR="00C45DDA" w:rsidRPr="007E6FB7" w:rsidP="00C30B19">
      <w:pPr>
        <w:spacing w:after="0" w:line="240" w:lineRule="auto"/>
        <w:rPr>
          <w:rFonts w:ascii="Times New Roman" w:hAnsi="Times New Roman" w:cs="Times New Roman"/>
        </w:rPr>
      </w:pPr>
      <w:r w:rsidRPr="007E6FB7">
        <w:rPr>
          <w:rFonts w:ascii="Times New Roman" w:hAnsi="Times New Roman" w:cs="Times New Roman"/>
        </w:rPr>
        <w:tab/>
      </w:r>
      <w:r w:rsidRPr="007E6FB7" w:rsidR="00BF46D1">
        <w:rPr>
          <w:rFonts w:ascii="Times New Roman" w:hAnsi="Times New Roman" w:cs="Times New Roman"/>
        </w:rPr>
        <w:t>Today we</w:t>
      </w:r>
      <w:r w:rsidRPr="007E6FB7">
        <w:rPr>
          <w:rFonts w:ascii="Times New Roman" w:hAnsi="Times New Roman" w:cs="Times New Roman"/>
        </w:rPr>
        <w:t xml:space="preserve"> kick off an effort to </w:t>
      </w:r>
      <w:r w:rsidRPr="007E6FB7" w:rsidR="00BF46D1">
        <w:rPr>
          <w:rFonts w:ascii="Times New Roman" w:hAnsi="Times New Roman" w:cs="Times New Roman"/>
        </w:rPr>
        <w:t xml:space="preserve">make </w:t>
      </w:r>
      <w:r w:rsidRPr="007E6FB7">
        <w:rPr>
          <w:rFonts w:ascii="Times New Roman" w:hAnsi="Times New Roman" w:cs="Times New Roman"/>
        </w:rPr>
        <w:t>spectrum above 95 GHz more accessible.</w:t>
      </w:r>
      <w:r w:rsidRPr="007E6FB7" w:rsidR="00252832">
        <w:rPr>
          <w:rFonts w:ascii="Times New Roman" w:hAnsi="Times New Roman" w:cs="Times New Roman"/>
        </w:rPr>
        <w:t xml:space="preserve">  These </w:t>
      </w:r>
      <w:r w:rsidRPr="007E6FB7" w:rsidR="00144E09">
        <w:rPr>
          <w:rFonts w:ascii="Times New Roman" w:hAnsi="Times New Roman" w:cs="Times New Roman"/>
        </w:rPr>
        <w:t>way-up-</w:t>
      </w:r>
      <w:r w:rsidRPr="007E6FB7">
        <w:rPr>
          <w:rFonts w:ascii="Times New Roman" w:hAnsi="Times New Roman" w:cs="Times New Roman"/>
        </w:rPr>
        <w:t>there airwaves</w:t>
      </w:r>
      <w:r w:rsidRPr="007E6FB7" w:rsidR="00BF46D1">
        <w:rPr>
          <w:rFonts w:ascii="Times New Roman" w:hAnsi="Times New Roman" w:cs="Times New Roman"/>
        </w:rPr>
        <w:t xml:space="preserve"> represent</w:t>
      </w:r>
      <w:r w:rsidRPr="007E6FB7">
        <w:rPr>
          <w:rFonts w:ascii="Times New Roman" w:hAnsi="Times New Roman" w:cs="Times New Roman"/>
        </w:rPr>
        <w:t xml:space="preserve"> the new frontier.  There is somet</w:t>
      </w:r>
      <w:r w:rsidRPr="007E6FB7" w:rsidR="00144E09">
        <w:rPr>
          <w:rFonts w:ascii="Times New Roman" w:hAnsi="Times New Roman" w:cs="Times New Roman"/>
        </w:rPr>
        <w:t xml:space="preserve">hing undeniably cool about putting </w:t>
      </w:r>
      <w:r w:rsidRPr="007E6FB7">
        <w:rPr>
          <w:rFonts w:ascii="Times New Roman" w:hAnsi="Times New Roman" w:cs="Times New Roman"/>
        </w:rPr>
        <w:t>these stratospheric frequencies to use</w:t>
      </w:r>
      <w:r w:rsidRPr="007E6FB7" w:rsidR="00BF46D1">
        <w:rPr>
          <w:rFonts w:ascii="Times New Roman" w:hAnsi="Times New Roman" w:cs="Times New Roman"/>
        </w:rPr>
        <w:t xml:space="preserve"> and convert</w:t>
      </w:r>
      <w:r w:rsidRPr="007E6FB7" w:rsidR="00144E09">
        <w:rPr>
          <w:rFonts w:ascii="Times New Roman" w:hAnsi="Times New Roman" w:cs="Times New Roman"/>
        </w:rPr>
        <w:t>ing</w:t>
      </w:r>
      <w:r w:rsidRPr="007E6FB7" w:rsidR="00BF46D1">
        <w:rPr>
          <w:rFonts w:ascii="Times New Roman" w:hAnsi="Times New Roman" w:cs="Times New Roman"/>
        </w:rPr>
        <w:t xml:space="preserve"> their propagation challenges into opportunity</w:t>
      </w:r>
      <w:r w:rsidRPr="007E6FB7">
        <w:rPr>
          <w:rFonts w:ascii="Times New Roman" w:hAnsi="Times New Roman" w:cs="Times New Roman"/>
        </w:rPr>
        <w:t xml:space="preserve">.  This rulemaking gets that effort underway, so it has my support.  </w:t>
      </w:r>
    </w:p>
    <w:p w:rsidR="00C45DDA" w:rsidRPr="007E6FB7" w:rsidP="00C30B19">
      <w:pPr>
        <w:spacing w:after="0" w:line="240" w:lineRule="auto"/>
        <w:rPr>
          <w:rFonts w:ascii="Times New Roman" w:hAnsi="Times New Roman" w:cs="Times New Roman"/>
        </w:rPr>
      </w:pPr>
    </w:p>
    <w:p w:rsidR="003E4BAB" w:rsidRPr="007E6FB7" w:rsidP="00C30B19">
      <w:pPr>
        <w:spacing w:after="0" w:line="240" w:lineRule="auto"/>
        <w:rPr>
          <w:rFonts w:ascii="Times New Roman" w:hAnsi="Times New Roman" w:cs="Times New Roman"/>
        </w:rPr>
      </w:pPr>
      <w:r w:rsidRPr="007E6FB7">
        <w:rPr>
          <w:rFonts w:ascii="Times New Roman" w:hAnsi="Times New Roman" w:cs="Times New Roman"/>
        </w:rPr>
        <w:tab/>
      </w:r>
      <w:r w:rsidRPr="007E6FB7" w:rsidR="00BF46D1">
        <w:rPr>
          <w:rFonts w:ascii="Times New Roman" w:hAnsi="Times New Roman" w:cs="Times New Roman"/>
        </w:rPr>
        <w:t>Our questions</w:t>
      </w:r>
      <w:r w:rsidRPr="007E6FB7" w:rsidR="00913414">
        <w:rPr>
          <w:rFonts w:ascii="Times New Roman" w:hAnsi="Times New Roman" w:cs="Times New Roman"/>
        </w:rPr>
        <w:t xml:space="preserve"> here</w:t>
      </w:r>
      <w:r w:rsidRPr="007E6FB7" w:rsidR="00BF46D1">
        <w:rPr>
          <w:rFonts w:ascii="Times New Roman" w:hAnsi="Times New Roman" w:cs="Times New Roman"/>
        </w:rPr>
        <w:t xml:space="preserve"> </w:t>
      </w:r>
      <w:r w:rsidRPr="007E6FB7">
        <w:rPr>
          <w:rFonts w:ascii="Times New Roman" w:hAnsi="Times New Roman" w:cs="Times New Roman"/>
        </w:rPr>
        <w:t xml:space="preserve">range far and wide.  But I believe a few deserve more attention than they get in the text.  To this end, I hope commenters </w:t>
      </w:r>
      <w:r w:rsidRPr="007E6FB7" w:rsidR="00144E09">
        <w:rPr>
          <w:rFonts w:ascii="Times New Roman" w:hAnsi="Times New Roman" w:cs="Times New Roman"/>
        </w:rPr>
        <w:t>offer their thoughts</w:t>
      </w:r>
      <w:r w:rsidRPr="007E6FB7">
        <w:rPr>
          <w:rFonts w:ascii="Times New Roman" w:hAnsi="Times New Roman" w:cs="Times New Roman"/>
        </w:rPr>
        <w:t xml:space="preserve"> </w:t>
      </w:r>
      <w:r w:rsidRPr="007E6FB7" w:rsidR="00144E09">
        <w:rPr>
          <w:rFonts w:ascii="Times New Roman" w:hAnsi="Times New Roman" w:cs="Times New Roman"/>
        </w:rPr>
        <w:t xml:space="preserve">about </w:t>
      </w:r>
      <w:r w:rsidRPr="007E6FB7">
        <w:rPr>
          <w:rFonts w:ascii="Times New Roman" w:hAnsi="Times New Roman" w:cs="Times New Roman"/>
        </w:rPr>
        <w:t xml:space="preserve">how we could proceed if </w:t>
      </w:r>
      <w:r w:rsidRPr="007E6FB7" w:rsidR="00144E09">
        <w:rPr>
          <w:rFonts w:ascii="Times New Roman" w:hAnsi="Times New Roman" w:cs="Times New Roman"/>
        </w:rPr>
        <w:t xml:space="preserve">we were to reorganize these bands.  I fear our unwillingness to do so will balkanize spectrum and cut short the </w:t>
      </w:r>
      <w:r w:rsidRPr="007E6FB7" w:rsidR="007300A5">
        <w:rPr>
          <w:rFonts w:ascii="Times New Roman" w:hAnsi="Times New Roman" w:cs="Times New Roman"/>
        </w:rPr>
        <w:t>possibilities of</w:t>
      </w:r>
      <w:r w:rsidRPr="007E6FB7" w:rsidR="00144E09">
        <w:rPr>
          <w:rFonts w:ascii="Times New Roman" w:hAnsi="Times New Roman" w:cs="Times New Roman"/>
        </w:rPr>
        <w:t xml:space="preserve"> more </w:t>
      </w:r>
      <w:r w:rsidRPr="007E6FB7">
        <w:rPr>
          <w:rFonts w:ascii="Times New Roman" w:hAnsi="Times New Roman" w:cs="Times New Roman"/>
        </w:rPr>
        <w:t>contiguous blocks.  I also hope those who file in this proceeding consider the power of having a much larger slice for unlicensed—and all the low-cost innovation it could bring.  Moreover, I worry that some of the rules</w:t>
      </w:r>
      <w:r w:rsidRPr="007E6FB7" w:rsidR="00144E09">
        <w:rPr>
          <w:rFonts w:ascii="Times New Roman" w:hAnsi="Times New Roman" w:cs="Times New Roman"/>
        </w:rPr>
        <w:t xml:space="preserve"> we propose fail</w:t>
      </w:r>
      <w:r w:rsidRPr="007E6FB7">
        <w:rPr>
          <w:rFonts w:ascii="Times New Roman" w:hAnsi="Times New Roman" w:cs="Times New Roman"/>
        </w:rPr>
        <w:t xml:space="preserve"> to heed the lessons of the past.  </w:t>
      </w:r>
      <w:r w:rsidRPr="007E6FB7" w:rsidR="007300A5">
        <w:rPr>
          <w:rFonts w:ascii="Times New Roman" w:hAnsi="Times New Roman" w:cs="Times New Roman"/>
        </w:rPr>
        <w:t>For instance</w:t>
      </w:r>
      <w:r w:rsidRPr="007E6FB7" w:rsidR="00144E09">
        <w:rPr>
          <w:rFonts w:ascii="Times New Roman" w:hAnsi="Times New Roman" w:cs="Times New Roman"/>
        </w:rPr>
        <w:t>, we suggest we should continue to</w:t>
      </w:r>
      <w:r w:rsidRPr="007E6FB7">
        <w:rPr>
          <w:rFonts w:ascii="Times New Roman" w:hAnsi="Times New Roman" w:cs="Times New Roman"/>
        </w:rPr>
        <w:t xml:space="preserve"> reward first-in-time registration, whether or not there is actual construction.  </w:t>
      </w:r>
      <w:r w:rsidRPr="007E6FB7" w:rsidR="007300A5">
        <w:rPr>
          <w:rFonts w:ascii="Times New Roman" w:hAnsi="Times New Roman" w:cs="Times New Roman"/>
        </w:rPr>
        <w:t>Should these airwaves prove valuable, this approach is teeming with</w:t>
      </w:r>
      <w:r w:rsidRPr="007E6FB7">
        <w:rPr>
          <w:rFonts w:ascii="Times New Roman" w:hAnsi="Times New Roman" w:cs="Times New Roman"/>
        </w:rPr>
        <w:t xml:space="preserve"> potential for abuse.  </w:t>
      </w:r>
    </w:p>
    <w:p w:rsidR="003E4BAB" w:rsidRPr="007E6FB7" w:rsidP="00C30B19">
      <w:pPr>
        <w:spacing w:after="0" w:line="240" w:lineRule="auto"/>
        <w:rPr>
          <w:rFonts w:ascii="Times New Roman" w:hAnsi="Times New Roman" w:cs="Times New Roman"/>
        </w:rPr>
      </w:pPr>
    </w:p>
    <w:p w:rsidR="007300A5" w:rsidRPr="007E6FB7" w:rsidP="00C30B19">
      <w:pPr>
        <w:spacing w:after="0" w:line="240" w:lineRule="auto"/>
        <w:rPr>
          <w:rFonts w:ascii="Times New Roman" w:hAnsi="Times New Roman" w:cs="Times New Roman"/>
        </w:rPr>
      </w:pPr>
      <w:r w:rsidRPr="007E6FB7">
        <w:rPr>
          <w:rFonts w:ascii="Times New Roman" w:hAnsi="Times New Roman" w:cs="Times New Roman"/>
        </w:rPr>
        <w:tab/>
        <w:t xml:space="preserve">I also think there is a big issue looming behind this proceeding.  With this rulemaking we add more than 50 gigahertz of spectrum to the blitz of bands already being discussed in our regulatory proceedings.  That list includes 470-512 MHz, 900 MHz, 3.5 GHz, 3.7-4.2 GHz, 6 GHz, 24 GHz, 28 GHz, 32 GHz, 37 GHz, 39 GHz, 42 GHz, 47 GHz, 50 GHz, 70 GHz, and 80 GHz, among others.  </w:t>
      </w:r>
    </w:p>
    <w:p w:rsidR="007300A5" w:rsidRPr="007E6FB7" w:rsidP="00C30B19">
      <w:pPr>
        <w:spacing w:after="0" w:line="240" w:lineRule="auto"/>
        <w:rPr>
          <w:rFonts w:ascii="Times New Roman" w:hAnsi="Times New Roman" w:cs="Times New Roman"/>
        </w:rPr>
      </w:pPr>
    </w:p>
    <w:p w:rsidR="007300A5" w:rsidRPr="007E6FB7" w:rsidP="00C30B19">
      <w:pPr>
        <w:spacing w:after="0" w:line="240" w:lineRule="auto"/>
        <w:rPr>
          <w:rFonts w:ascii="Times New Roman" w:hAnsi="Times New Roman" w:cs="Times New Roman"/>
        </w:rPr>
      </w:pPr>
      <w:r w:rsidRPr="007E6FB7">
        <w:rPr>
          <w:rFonts w:ascii="Times New Roman" w:hAnsi="Times New Roman" w:cs="Times New Roman"/>
        </w:rPr>
        <w:tab/>
        <w:t xml:space="preserve">What we </w:t>
      </w:r>
      <w:r w:rsidRPr="007E6FB7" w:rsidR="00144E09">
        <w:rPr>
          <w:rFonts w:ascii="Times New Roman" w:hAnsi="Times New Roman" w:cs="Times New Roman"/>
        </w:rPr>
        <w:t>need now is not more rulemaking</w:t>
      </w:r>
      <w:r w:rsidRPr="007E6FB7">
        <w:rPr>
          <w:rFonts w:ascii="Times New Roman" w:hAnsi="Times New Roman" w:cs="Times New Roman"/>
        </w:rPr>
        <w:t xml:space="preserve"> and studying.  We need action.  We need to announce our next spectrum auction.  While we don’t have one on the calendar, other nations are moving ahead at warp speed with the auction of 5G airwaves.  South Korea, Germany, Australia, the United Kingdom, and Romania already have announced auction plans for this year.  Why are we not on this list?  How can we let so many other nations </w:t>
      </w:r>
      <w:r w:rsidRPr="007E6FB7" w:rsidR="00913414">
        <w:rPr>
          <w:rFonts w:ascii="Times New Roman" w:hAnsi="Times New Roman" w:cs="Times New Roman"/>
        </w:rPr>
        <w:t>get so far ahead of us</w:t>
      </w:r>
      <w:r w:rsidRPr="007E6FB7">
        <w:rPr>
          <w:rFonts w:ascii="Times New Roman" w:hAnsi="Times New Roman" w:cs="Times New Roman"/>
        </w:rPr>
        <w:t>?  It’s good that we are looking to the future and considering the far frontier with this 95 GHz proceeding.  But it’s time we took the steps necessary to lead in 5G</w:t>
      </w:r>
      <w:r w:rsidRPr="007E6FB7" w:rsidR="00913414">
        <w:rPr>
          <w:rFonts w:ascii="Times New Roman" w:hAnsi="Times New Roman" w:cs="Times New Roman"/>
        </w:rPr>
        <w:t xml:space="preserve"> by making public when the United States will hold its next auction and making transparent our plans for every subsequent auction.  </w:t>
      </w:r>
    </w:p>
    <w:p w:rsidR="007300A5" w:rsidRPr="007E6FB7" w:rsidP="00C30B19">
      <w:pPr>
        <w:spacing w:after="0" w:line="240" w:lineRule="auto"/>
        <w:rPr>
          <w:rFonts w:ascii="Times New Roman" w:hAnsi="Times New Roman" w:cs="Times New Roman"/>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19"/>
    <w:rsid w:val="00144E09"/>
    <w:rsid w:val="00252832"/>
    <w:rsid w:val="002B638F"/>
    <w:rsid w:val="0032587A"/>
    <w:rsid w:val="00356F2E"/>
    <w:rsid w:val="003E4BAB"/>
    <w:rsid w:val="00437D1E"/>
    <w:rsid w:val="004C081A"/>
    <w:rsid w:val="00593980"/>
    <w:rsid w:val="006A1885"/>
    <w:rsid w:val="007300A5"/>
    <w:rsid w:val="007625EE"/>
    <w:rsid w:val="007E6FB7"/>
    <w:rsid w:val="00803D4C"/>
    <w:rsid w:val="009027AD"/>
    <w:rsid w:val="00913414"/>
    <w:rsid w:val="00BA6524"/>
    <w:rsid w:val="00BF46D1"/>
    <w:rsid w:val="00C30B19"/>
    <w:rsid w:val="00C45DDA"/>
    <w:rsid w:val="00D641D3"/>
    <w:rsid w:val="00E00835"/>
    <w:rsid w:val="00FC5C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80"/>
  </w:style>
  <w:style w:type="paragraph" w:styleId="Footer">
    <w:name w:val="footer"/>
    <w:basedOn w:val="Normal"/>
    <w:link w:val="FooterChar"/>
    <w:uiPriority w:val="99"/>
    <w:unhideWhenUsed/>
    <w:rsid w:val="0059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2018-02-22T22:42:19Z</dcterms:created>
  <dcterms:modified xsi:type="dcterms:W3CDTF">2018-02-22T22:42:19Z</dcterms:modified>
</cp:coreProperties>
</file>