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Caption w:val="FCC: Statement from the Federal Communications Commission"/>
        <w:tblDescription w:val="FCC: Statement from the Federal Communications Commission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05E41D73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D44143" w14:paraId="280FE9A8" w14:textId="77777777">
            <w:pPr>
              <w:spacing w:after="120"/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2021334" name="StatementBanner.jpg"/>
                          <pic:cNvPicPr/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4F8" w:rsidRPr="00737A85" w:rsidP="00D44143" w14:paraId="0583AA27" w14:textId="77777777">
            <w:pPr>
              <w:rPr>
                <w:rStyle w:val="DefaultParagraphFont"/>
                <w:b/>
                <w:bCs/>
                <w:sz w:val="22"/>
                <w:szCs w:val="22"/>
                <w:lang w:eastAsia="en-US" w:bidi="ar-SA"/>
              </w:rPr>
            </w:pPr>
            <w:r w:rsidRPr="00737A85">
              <w:rPr>
                <w:b/>
                <w:bCs/>
                <w:sz w:val="22"/>
                <w:szCs w:val="22"/>
                <w:lang w:eastAsia="en-US" w:bidi="ar-SA"/>
              </w:rPr>
              <w:t xml:space="preserve">Media Contact: </w:t>
            </w:r>
          </w:p>
          <w:p w:rsidR="007A44F8" w:rsidRPr="00737A85" w:rsidP="00D44143" w14:paraId="27233EA9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737A85">
              <w:rPr>
                <w:bCs/>
                <w:sz w:val="22"/>
                <w:szCs w:val="22"/>
                <w:lang w:eastAsia="en-US" w:bidi="ar-SA"/>
              </w:rPr>
              <w:t xml:space="preserve">Tina </w:t>
            </w:r>
            <w:r w:rsidRPr="00737A85" w:rsidR="002A7053">
              <w:rPr>
                <w:bCs/>
                <w:sz w:val="22"/>
                <w:szCs w:val="22"/>
                <w:lang w:eastAsia="en-US" w:bidi="ar-SA"/>
              </w:rPr>
              <w:t>Pelkey</w:t>
            </w:r>
            <w:r w:rsidRPr="00737A85">
              <w:rPr>
                <w:bCs/>
                <w:sz w:val="22"/>
                <w:szCs w:val="22"/>
                <w:lang w:eastAsia="en-US" w:bidi="ar-SA"/>
              </w:rPr>
              <w:t xml:space="preserve">, </w:t>
            </w:r>
            <w:r w:rsidRPr="00737A85" w:rsidR="00AC0A38">
              <w:rPr>
                <w:bCs/>
                <w:sz w:val="22"/>
                <w:szCs w:val="22"/>
                <w:lang w:eastAsia="en-US" w:bidi="ar-SA"/>
              </w:rPr>
              <w:t>(</w:t>
            </w:r>
            <w:r w:rsidRPr="00737A85">
              <w:rPr>
                <w:bCs/>
                <w:sz w:val="22"/>
                <w:szCs w:val="22"/>
                <w:lang w:eastAsia="en-US" w:bidi="ar-SA"/>
              </w:rPr>
              <w:t>202</w:t>
            </w:r>
            <w:r w:rsidRPr="00737A85" w:rsidR="00AC0A38">
              <w:rPr>
                <w:bCs/>
                <w:sz w:val="22"/>
                <w:szCs w:val="22"/>
                <w:lang w:eastAsia="en-US" w:bidi="ar-SA"/>
              </w:rPr>
              <w:t xml:space="preserve">) </w:t>
            </w:r>
            <w:r w:rsidRPr="00737A85">
              <w:rPr>
                <w:bCs/>
                <w:sz w:val="22"/>
                <w:szCs w:val="22"/>
                <w:lang w:eastAsia="en-US" w:bidi="ar-SA"/>
              </w:rPr>
              <w:t>418-05</w:t>
            </w:r>
            <w:r w:rsidRPr="00737A85" w:rsidR="002A7053">
              <w:rPr>
                <w:bCs/>
                <w:sz w:val="22"/>
                <w:szCs w:val="22"/>
                <w:lang w:eastAsia="en-US" w:bidi="ar-SA"/>
              </w:rPr>
              <w:t>36</w:t>
            </w:r>
          </w:p>
          <w:p w:rsidR="00FF232D" w:rsidRPr="00737A85" w:rsidP="00BB4E29" w14:paraId="0E279E7B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737A85">
              <w:rPr>
                <w:bCs/>
                <w:sz w:val="22"/>
                <w:szCs w:val="22"/>
                <w:lang w:eastAsia="en-US" w:bidi="ar-SA"/>
              </w:rPr>
              <w:t>tina.pelkey@fcc.gov</w:t>
            </w:r>
          </w:p>
          <w:p w:rsidR="007A44F8" w:rsidRPr="00737A85" w:rsidP="00BB4E29" w14:paraId="20F79A4B" w14:textId="77777777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</w:p>
          <w:p w:rsidR="007A44F8" w:rsidRPr="008A3940" w:rsidP="00BB4E29" w14:paraId="55E6FF45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D44143" w:rsidP="00BB4E29" w14:paraId="19DBD39C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A74AB7" w:rsidRPr="00A74AB7" w:rsidP="00D44143" w14:paraId="2151BD79" w14:textId="77777777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A74AB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</w:t>
            </w:r>
            <w:r w:rsidR="00927C4F">
              <w:rPr>
                <w:b/>
                <w:bCs/>
                <w:sz w:val="26"/>
                <w:szCs w:val="26"/>
                <w:lang w:val="en-US" w:eastAsia="en-US" w:bidi="ar-SA"/>
              </w:rPr>
              <w:t>PAI</w:t>
            </w:r>
            <w:r w:rsidRPr="00A74AB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STATEMENT ON </w:t>
            </w:r>
            <w:r w:rsidR="00885D52">
              <w:rPr>
                <w:b/>
                <w:bCs/>
                <w:sz w:val="26"/>
                <w:szCs w:val="26"/>
                <w:lang w:val="en-US" w:eastAsia="en-US" w:bidi="ar-SA"/>
              </w:rPr>
              <w:t>NEW LAW TO IMPROVE RURAL CALL QUALITY AND RELIABILITY</w:t>
            </w:r>
            <w:r w:rsidR="008B2C1B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CC5E08" w:rsidRPr="008A3940" w:rsidP="00D44143" w14:paraId="57DE8E77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Improve</w:t>
            </w:r>
            <w:r w:rsidR="007149F1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s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</w:t>
            </w:r>
            <w:r w:rsidR="0055096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Standards</w:t>
            </w:r>
            <w:r w:rsidR="00DC5443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, Increases Accountability</w:t>
            </w:r>
            <w:r w:rsidR="0055096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for Call Completion in</w:t>
            </w:r>
            <w:r w:rsidR="00DF0D2F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Rural America</w:t>
            </w:r>
          </w:p>
          <w:p w:rsidR="00F61155" w:rsidRPr="006B0A70" w:rsidP="00D44143" w14:paraId="100C5E53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6E7C54" w:rsidRPr="0008061E" w:rsidP="00C168A8" w14:paraId="458B49A1" w14:textId="45E2BC3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012A52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012A52" w:rsidR="006F45D7">
              <w:rPr>
                <w:sz w:val="22"/>
                <w:szCs w:val="22"/>
                <w:lang w:val="en-US" w:eastAsia="en-US" w:bidi="ar-SA"/>
              </w:rPr>
              <w:t xml:space="preserve">February </w:t>
            </w:r>
            <w:r w:rsidRPr="00012A52" w:rsidR="00737A85">
              <w:rPr>
                <w:sz w:val="22"/>
                <w:szCs w:val="22"/>
                <w:lang w:val="en-US" w:eastAsia="en-US" w:bidi="ar-SA"/>
              </w:rPr>
              <w:t>27</w:t>
            </w:r>
            <w:r w:rsidRPr="00012A52" w:rsidR="000A40DD">
              <w:rPr>
                <w:sz w:val="22"/>
                <w:szCs w:val="22"/>
                <w:lang w:val="en-US" w:eastAsia="en-US" w:bidi="ar-SA"/>
              </w:rPr>
              <w:t>, 201</w:t>
            </w:r>
            <w:r w:rsidRPr="00012A52" w:rsidR="005E7995">
              <w:rPr>
                <w:sz w:val="22"/>
                <w:szCs w:val="22"/>
                <w:lang w:val="en-US" w:eastAsia="en-US" w:bidi="ar-SA"/>
              </w:rPr>
              <w:t>8</w:t>
            </w:r>
            <w:r w:rsidRPr="00012A52" w:rsidR="00D44143">
              <w:rPr>
                <w:sz w:val="22"/>
                <w:szCs w:val="22"/>
                <w:lang w:val="en-US" w:eastAsia="en-US" w:bidi="ar-SA"/>
              </w:rPr>
              <w:t>—</w:t>
            </w:r>
            <w:r w:rsidRPr="00012A52">
              <w:rPr>
                <w:sz w:val="22"/>
                <w:szCs w:val="22"/>
                <w:lang w:val="en-US" w:eastAsia="en-US" w:bidi="ar-SA"/>
              </w:rPr>
              <w:t xml:space="preserve">Federal Communications Commission Chairman </w:t>
            </w:r>
            <w:r w:rsidRPr="00012A52" w:rsidR="00927C4F">
              <w:rPr>
                <w:sz w:val="22"/>
                <w:szCs w:val="22"/>
                <w:lang w:val="en-US" w:eastAsia="en-US" w:bidi="ar-SA"/>
              </w:rPr>
              <w:t>Ajit Pai</w:t>
            </w:r>
            <w:r w:rsidRPr="00012A52">
              <w:rPr>
                <w:sz w:val="22"/>
                <w:szCs w:val="22"/>
                <w:lang w:val="en-US" w:eastAsia="en-US" w:bidi="ar-SA"/>
              </w:rPr>
              <w:t xml:space="preserve"> issued the following statement </w:t>
            </w:r>
            <w:r w:rsidRPr="00012A52" w:rsidR="00AD6FFC">
              <w:rPr>
                <w:sz w:val="22"/>
                <w:szCs w:val="22"/>
                <w:lang w:val="en-US" w:eastAsia="en-US" w:bidi="ar-SA"/>
              </w:rPr>
              <w:t xml:space="preserve">after </w:t>
            </w:r>
            <w:r w:rsidRPr="00012A52" w:rsidR="009B7976">
              <w:rPr>
                <w:sz w:val="22"/>
                <w:szCs w:val="22"/>
                <w:lang w:val="en-US" w:eastAsia="en-US" w:bidi="ar-SA"/>
              </w:rPr>
              <w:t>President Trump</w:t>
            </w:r>
            <w:r w:rsidRPr="00012A52" w:rsidR="00AD6FFC">
              <w:rPr>
                <w:sz w:val="22"/>
                <w:szCs w:val="22"/>
                <w:lang w:val="en-US" w:eastAsia="en-US" w:bidi="ar-SA"/>
              </w:rPr>
              <w:t xml:space="preserve"> signed </w:t>
            </w:r>
            <w:r w:rsidRPr="00012A52" w:rsidR="0083162A">
              <w:rPr>
                <w:sz w:val="22"/>
                <w:szCs w:val="22"/>
                <w:lang w:val="en-US" w:eastAsia="en-US" w:bidi="ar-SA"/>
              </w:rPr>
              <w:t xml:space="preserve">into law </w:t>
            </w:r>
            <w:r w:rsidRPr="00012A52" w:rsidR="00DC5CE8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012A52" w:rsidR="00C168A8">
              <w:rPr>
                <w:sz w:val="22"/>
                <w:szCs w:val="22"/>
                <w:lang w:val="en-US" w:eastAsia="en-US" w:bidi="ar-SA"/>
              </w:rPr>
              <w:t>Improving Rural Call Quali</w:t>
            </w:r>
            <w:r w:rsidRPr="00012A52" w:rsidR="00AD6FFC">
              <w:rPr>
                <w:sz w:val="22"/>
                <w:szCs w:val="22"/>
                <w:lang w:val="en-US" w:eastAsia="en-US" w:bidi="ar-SA"/>
              </w:rPr>
              <w:t>ty and Reliability Act of 2017:</w:t>
            </w:r>
          </w:p>
          <w:p w:rsidR="006E7C54" w:rsidRPr="0008061E" w:rsidP="006E7C54" w14:paraId="0B94772A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0D07E5" w:rsidP="00D969FB" w14:paraId="59AC3948" w14:textId="554BD63C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Pr="0008061E" w:rsidR="009B7976">
              <w:rPr>
                <w:sz w:val="22"/>
                <w:szCs w:val="22"/>
                <w:lang w:val="en-US" w:eastAsia="en-US" w:bidi="ar-SA"/>
              </w:rPr>
              <w:t xml:space="preserve">For far too long, </w:t>
            </w:r>
            <w:r w:rsidR="00D969FB">
              <w:rPr>
                <w:sz w:val="22"/>
                <w:szCs w:val="22"/>
                <w:lang w:val="en-US" w:eastAsia="en-US" w:bidi="ar-SA"/>
              </w:rPr>
              <w:t>ma</w:t>
            </w:r>
            <w:r w:rsidR="00750759">
              <w:rPr>
                <w:sz w:val="22"/>
                <w:szCs w:val="22"/>
                <w:lang w:val="en-US" w:eastAsia="en-US" w:bidi="ar-SA"/>
              </w:rPr>
              <w:t>n</w:t>
            </w:r>
            <w:r w:rsidR="00D969FB">
              <w:rPr>
                <w:sz w:val="22"/>
                <w:szCs w:val="22"/>
                <w:lang w:val="en-US" w:eastAsia="en-US" w:bidi="ar-SA"/>
              </w:rPr>
              <w:t xml:space="preserve">y </w:t>
            </w:r>
            <w:r w:rsidRPr="0008061E" w:rsidR="009B7976">
              <w:rPr>
                <w:sz w:val="22"/>
                <w:szCs w:val="22"/>
                <w:lang w:val="en-US" w:eastAsia="en-US" w:bidi="ar-SA"/>
              </w:rPr>
              <w:t>rural America</w:t>
            </w:r>
            <w:r w:rsidR="000B223C">
              <w:rPr>
                <w:sz w:val="22"/>
                <w:szCs w:val="22"/>
                <w:lang w:val="en-US" w:eastAsia="en-US" w:bidi="ar-SA"/>
              </w:rPr>
              <w:t xml:space="preserve">ns </w:t>
            </w:r>
            <w:r w:rsidR="00D969FB">
              <w:rPr>
                <w:sz w:val="22"/>
                <w:szCs w:val="22"/>
                <w:lang w:val="en-US" w:eastAsia="en-US" w:bidi="ar-SA"/>
              </w:rPr>
              <w:t xml:space="preserve">have faced a communications problem that </w:t>
            </w:r>
            <w:r w:rsidR="00310785">
              <w:rPr>
                <w:sz w:val="22"/>
                <w:szCs w:val="22"/>
                <w:lang w:val="en-US" w:eastAsia="en-US" w:bidi="ar-SA"/>
              </w:rPr>
              <w:t xml:space="preserve">you’d think </w:t>
            </w:r>
            <w:r w:rsidR="000B223C">
              <w:rPr>
                <w:sz w:val="22"/>
                <w:szCs w:val="22"/>
                <w:lang w:val="en-US" w:eastAsia="en-US" w:bidi="ar-SA"/>
              </w:rPr>
              <w:t xml:space="preserve">would be a relic </w:t>
            </w:r>
            <w:r w:rsidR="00310785">
              <w:rPr>
                <w:sz w:val="22"/>
                <w:szCs w:val="22"/>
                <w:lang w:val="en-US" w:eastAsia="en-US" w:bidi="ar-SA"/>
              </w:rPr>
              <w:t>from a c</w:t>
            </w:r>
            <w:r w:rsidR="00DC5CE8">
              <w:rPr>
                <w:sz w:val="22"/>
                <w:szCs w:val="22"/>
                <w:lang w:val="en-US" w:eastAsia="en-US" w:bidi="ar-SA"/>
              </w:rPr>
              <w:t>entury</w:t>
            </w:r>
            <w:r w:rsidR="00310785">
              <w:rPr>
                <w:sz w:val="22"/>
                <w:szCs w:val="22"/>
                <w:lang w:val="en-US" w:eastAsia="en-US" w:bidi="ar-SA"/>
              </w:rPr>
              <w:t xml:space="preserve"> ago</w:t>
            </w:r>
            <w:r w:rsidR="00DC5CE8">
              <w:rPr>
                <w:sz w:val="22"/>
                <w:szCs w:val="22"/>
                <w:lang w:val="en-US" w:eastAsia="en-US" w:bidi="ar-SA"/>
              </w:rPr>
              <w:t xml:space="preserve">: </w:t>
            </w:r>
            <w:r>
              <w:rPr>
                <w:sz w:val="22"/>
                <w:szCs w:val="22"/>
                <w:lang w:val="en-US" w:eastAsia="en-US" w:bidi="ar-SA"/>
              </w:rPr>
              <w:t xml:space="preserve"> T</w:t>
            </w:r>
            <w:r w:rsidR="00A03FA1">
              <w:rPr>
                <w:sz w:val="22"/>
                <w:szCs w:val="22"/>
                <w:lang w:val="en-US" w:eastAsia="en-US" w:bidi="ar-SA"/>
              </w:rPr>
              <w:t xml:space="preserve">hey can’t reliably receive </w:t>
            </w:r>
            <w:r w:rsidR="006F1801">
              <w:rPr>
                <w:sz w:val="22"/>
                <w:szCs w:val="22"/>
                <w:lang w:val="en-US" w:eastAsia="en-US" w:bidi="ar-SA"/>
              </w:rPr>
              <w:t>long-distance phone calls</w:t>
            </w:r>
            <w:r w:rsidR="000B223C">
              <w:rPr>
                <w:sz w:val="22"/>
                <w:szCs w:val="22"/>
                <w:lang w:val="en-US" w:eastAsia="en-US" w:bidi="ar-SA"/>
              </w:rPr>
              <w:t>.</w:t>
            </w:r>
            <w:r w:rsidR="00D969FB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310785">
              <w:rPr>
                <w:sz w:val="22"/>
                <w:szCs w:val="22"/>
                <w:lang w:val="en-US" w:eastAsia="en-US" w:bidi="ar-SA"/>
              </w:rPr>
              <w:t xml:space="preserve">Some calls drop; others are never connected at all.  </w:t>
            </w:r>
            <w:r>
              <w:rPr>
                <w:sz w:val="22"/>
                <w:szCs w:val="22"/>
                <w:lang w:val="en-US" w:eastAsia="en-US" w:bidi="ar-SA"/>
              </w:rPr>
              <w:t>Th</w:t>
            </w:r>
            <w:r w:rsidR="00310785">
              <w:rPr>
                <w:sz w:val="22"/>
                <w:szCs w:val="22"/>
                <w:lang w:val="en-US" w:eastAsia="en-US" w:bidi="ar-SA"/>
              </w:rPr>
              <w:t>i</w:t>
            </w:r>
            <w:r>
              <w:rPr>
                <w:sz w:val="22"/>
                <w:szCs w:val="22"/>
                <w:lang w:val="en-US" w:eastAsia="en-US" w:bidi="ar-SA"/>
              </w:rPr>
              <w:t xml:space="preserve">s </w:t>
            </w:r>
            <w:r w:rsidR="00310785">
              <w:rPr>
                <w:sz w:val="22"/>
                <w:szCs w:val="22"/>
                <w:lang w:val="en-US" w:eastAsia="en-US" w:bidi="ar-SA"/>
              </w:rPr>
              <w:t xml:space="preserve">is </w:t>
            </w:r>
            <w:r>
              <w:rPr>
                <w:sz w:val="22"/>
                <w:szCs w:val="22"/>
                <w:lang w:val="en-US" w:eastAsia="en-US" w:bidi="ar-SA"/>
              </w:rPr>
              <w:t>unacceptable, and it’s a problem we at the FCC intend to fix.</w:t>
            </w:r>
          </w:p>
          <w:p w:rsidR="000D07E5" w:rsidP="00D969FB" w14:paraId="3F1E73BF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168A8" w:rsidP="00D969FB" w14:paraId="0E4B3225" w14:textId="4F67E28A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“T</w:t>
            </w:r>
            <w:r w:rsidR="00D969FB">
              <w:rPr>
                <w:sz w:val="22"/>
                <w:szCs w:val="22"/>
                <w:lang w:val="en-US" w:eastAsia="en-US" w:bidi="ar-SA"/>
              </w:rPr>
              <w:t xml:space="preserve">he Improving Rural Call Quality and Reliability Act </w:t>
            </w:r>
            <w:r w:rsidR="000E65D1">
              <w:rPr>
                <w:sz w:val="22"/>
                <w:szCs w:val="22"/>
                <w:lang w:val="en-US" w:eastAsia="en-US" w:bidi="ar-SA"/>
              </w:rPr>
              <w:t xml:space="preserve">gives the FCC </w:t>
            </w:r>
            <w:r w:rsidR="00D969FB">
              <w:rPr>
                <w:sz w:val="22"/>
                <w:szCs w:val="22"/>
                <w:lang w:val="en-US" w:eastAsia="en-US" w:bidi="ar-SA"/>
              </w:rPr>
              <w:t xml:space="preserve">another tool </w:t>
            </w:r>
            <w:r>
              <w:rPr>
                <w:sz w:val="22"/>
                <w:szCs w:val="22"/>
                <w:lang w:val="en-US" w:eastAsia="en-US" w:bidi="ar-SA"/>
              </w:rPr>
              <w:t>to tackle this</w:t>
            </w:r>
            <w:r w:rsidR="00D969FB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problem head</w:t>
            </w:r>
            <w:r w:rsidR="00E4085F">
              <w:rPr>
                <w:sz w:val="22"/>
                <w:szCs w:val="22"/>
                <w:lang w:val="en-US" w:eastAsia="en-US" w:bidi="ar-SA"/>
              </w:rPr>
              <w:t>-</w:t>
            </w:r>
            <w:r>
              <w:rPr>
                <w:sz w:val="22"/>
                <w:szCs w:val="22"/>
                <w:lang w:val="en-US" w:eastAsia="en-US" w:bidi="ar-SA"/>
              </w:rPr>
              <w:t>on</w:t>
            </w:r>
            <w:r w:rsidR="00D969FB"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 xml:space="preserve">  T</w:t>
            </w:r>
            <w:r w:rsidR="00D969FB">
              <w:rPr>
                <w:sz w:val="22"/>
                <w:szCs w:val="22"/>
                <w:lang w:val="en-US" w:eastAsia="en-US" w:bidi="ar-SA"/>
              </w:rPr>
              <w:t xml:space="preserve">he </w:t>
            </w:r>
            <w:r w:rsidR="00310785">
              <w:rPr>
                <w:sz w:val="22"/>
                <w:szCs w:val="22"/>
                <w:lang w:val="en-US" w:eastAsia="en-US" w:bidi="ar-SA"/>
              </w:rPr>
              <w:t xml:space="preserve">new law </w:t>
            </w:r>
            <w:r w:rsidR="000E65D1">
              <w:rPr>
                <w:sz w:val="22"/>
                <w:szCs w:val="22"/>
                <w:lang w:val="en-US" w:eastAsia="en-US" w:bidi="ar-SA"/>
              </w:rPr>
              <w:t xml:space="preserve">empowers </w:t>
            </w:r>
            <w:r>
              <w:rPr>
                <w:sz w:val="22"/>
                <w:szCs w:val="22"/>
                <w:lang w:val="en-US" w:eastAsia="en-US" w:bidi="ar-SA"/>
              </w:rPr>
              <w:t xml:space="preserve">the agency </w:t>
            </w:r>
            <w:r w:rsidRPr="0008061E" w:rsidR="009B7976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063A10">
              <w:rPr>
                <w:sz w:val="22"/>
                <w:szCs w:val="22"/>
                <w:lang w:val="en-US" w:eastAsia="en-US" w:bidi="ar-SA"/>
              </w:rPr>
              <w:t xml:space="preserve">oversee </w:t>
            </w:r>
            <w:r w:rsidR="004A4D37">
              <w:rPr>
                <w:sz w:val="22"/>
                <w:szCs w:val="22"/>
                <w:lang w:val="en-US" w:eastAsia="en-US" w:bidi="ar-SA"/>
              </w:rPr>
              <w:t>a</w:t>
            </w:r>
            <w:r w:rsidRPr="0008061E" w:rsidR="004A4D3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750759">
              <w:rPr>
                <w:sz w:val="22"/>
                <w:szCs w:val="22"/>
                <w:lang w:val="en-US" w:eastAsia="en-US" w:bidi="ar-SA"/>
              </w:rPr>
              <w:t>significant</w:t>
            </w:r>
            <w:r w:rsidRPr="0008061E" w:rsidR="0075075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08061E" w:rsidR="009B7976">
              <w:rPr>
                <w:sz w:val="22"/>
                <w:szCs w:val="22"/>
                <w:lang w:val="en-US" w:eastAsia="en-US" w:bidi="ar-SA"/>
              </w:rPr>
              <w:t xml:space="preserve">source of rural call completion </w:t>
            </w:r>
            <w:r w:rsidR="000B223C">
              <w:rPr>
                <w:sz w:val="22"/>
                <w:szCs w:val="22"/>
                <w:lang w:val="en-US" w:eastAsia="en-US" w:bidi="ar-SA"/>
              </w:rPr>
              <w:t xml:space="preserve">failures: </w:t>
            </w:r>
            <w:r w:rsidRPr="0008061E" w:rsidR="009B7976">
              <w:rPr>
                <w:sz w:val="22"/>
                <w:szCs w:val="22"/>
                <w:lang w:val="en-US" w:eastAsia="en-US" w:bidi="ar-SA"/>
              </w:rPr>
              <w:t xml:space="preserve">so-called </w:t>
            </w:r>
            <w:r w:rsidR="00885D52">
              <w:rPr>
                <w:sz w:val="22"/>
                <w:szCs w:val="22"/>
                <w:lang w:val="en-US" w:eastAsia="en-US" w:bidi="ar-SA"/>
              </w:rPr>
              <w:t>‘</w:t>
            </w:r>
            <w:r w:rsidRPr="0008061E" w:rsidR="009B7976">
              <w:rPr>
                <w:sz w:val="22"/>
                <w:szCs w:val="22"/>
                <w:lang w:val="en-US" w:eastAsia="en-US" w:bidi="ar-SA"/>
              </w:rPr>
              <w:t>intermediate</w:t>
            </w:r>
            <w:r w:rsidR="00885D52">
              <w:rPr>
                <w:sz w:val="22"/>
                <w:szCs w:val="22"/>
                <w:lang w:val="en-US" w:eastAsia="en-US" w:bidi="ar-SA"/>
              </w:rPr>
              <w:t>’</w:t>
            </w:r>
            <w:r w:rsidRPr="0008061E" w:rsidR="009B7976">
              <w:rPr>
                <w:sz w:val="22"/>
                <w:szCs w:val="22"/>
                <w:lang w:val="en-US" w:eastAsia="en-US" w:bidi="ar-SA"/>
              </w:rPr>
              <w:t xml:space="preserve"> carriers </w:t>
            </w:r>
            <w:r>
              <w:rPr>
                <w:sz w:val="22"/>
                <w:szCs w:val="22"/>
                <w:lang w:val="en-US" w:eastAsia="en-US" w:bidi="ar-SA"/>
              </w:rPr>
              <w:t>who carry calls between</w:t>
            </w:r>
            <w:r w:rsidR="006F180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F47EB2">
              <w:rPr>
                <w:sz w:val="22"/>
                <w:szCs w:val="22"/>
                <w:lang w:val="en-US" w:eastAsia="en-US" w:bidi="ar-SA"/>
              </w:rPr>
              <w:t xml:space="preserve">originating </w:t>
            </w:r>
            <w:r w:rsidR="00310785">
              <w:rPr>
                <w:sz w:val="22"/>
                <w:szCs w:val="22"/>
                <w:lang w:val="en-US" w:eastAsia="en-US" w:bidi="ar-SA"/>
              </w:rPr>
              <w:t xml:space="preserve">carriers (on the caller’s side) </w:t>
            </w:r>
            <w:r w:rsidR="00F47EB2">
              <w:rPr>
                <w:sz w:val="22"/>
                <w:szCs w:val="22"/>
                <w:lang w:val="en-US" w:eastAsia="en-US" w:bidi="ar-SA"/>
              </w:rPr>
              <w:t>and terminating carriers</w:t>
            </w:r>
            <w:r w:rsidR="00310785">
              <w:rPr>
                <w:sz w:val="22"/>
                <w:szCs w:val="22"/>
                <w:lang w:val="en-US" w:eastAsia="en-US" w:bidi="ar-SA"/>
              </w:rPr>
              <w:t xml:space="preserve"> (on the recipient’s side)</w:t>
            </w:r>
            <w:r w:rsidR="00F61051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F47EB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5B4F81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052006" w:rsidR="005B4F81">
              <w:rPr>
                <w:sz w:val="22"/>
                <w:szCs w:val="22"/>
                <w:lang w:val="en-US" w:eastAsia="en-US" w:bidi="ar-SA"/>
              </w:rPr>
              <w:t xml:space="preserve">FCC </w:t>
            </w:r>
            <w:r w:rsidR="00310785">
              <w:rPr>
                <w:sz w:val="22"/>
                <w:szCs w:val="22"/>
                <w:lang w:val="en-US" w:eastAsia="en-US" w:bidi="ar-SA"/>
              </w:rPr>
              <w:t xml:space="preserve">now can also </w:t>
            </w:r>
            <w:r w:rsidRPr="00052006" w:rsidR="005B4F81">
              <w:rPr>
                <w:sz w:val="22"/>
                <w:szCs w:val="22"/>
                <w:lang w:val="en-US" w:eastAsia="en-US" w:bidi="ar-SA"/>
              </w:rPr>
              <w:t xml:space="preserve">establish </w:t>
            </w:r>
            <w:r w:rsidRPr="00052006" w:rsidR="005B4F81">
              <w:rPr>
                <w:sz w:val="22"/>
                <w:szCs w:val="22"/>
                <w:lang w:val="en" w:eastAsia="en-US" w:bidi="ar-SA"/>
              </w:rPr>
              <w:t xml:space="preserve">service quality standards for call completion by intermediate carriers, </w:t>
            </w:r>
            <w:r w:rsidR="00860392">
              <w:rPr>
                <w:sz w:val="22"/>
                <w:szCs w:val="22"/>
                <w:lang w:val="en" w:eastAsia="en-US" w:bidi="ar-SA"/>
              </w:rPr>
              <w:t xml:space="preserve">and the tools to </w:t>
            </w:r>
            <w:r w:rsidR="00B83700">
              <w:rPr>
                <w:sz w:val="22"/>
                <w:szCs w:val="22"/>
                <w:lang w:val="en" w:eastAsia="en-US" w:bidi="ar-SA"/>
              </w:rPr>
              <w:t xml:space="preserve">hold </w:t>
            </w:r>
            <w:r w:rsidR="00860392">
              <w:rPr>
                <w:sz w:val="22"/>
                <w:szCs w:val="22"/>
                <w:lang w:val="en" w:eastAsia="en-US" w:bidi="ar-SA"/>
              </w:rPr>
              <w:t xml:space="preserve">them </w:t>
            </w:r>
            <w:r w:rsidRPr="00052006" w:rsidR="005B4F81">
              <w:rPr>
                <w:sz w:val="22"/>
                <w:szCs w:val="22"/>
                <w:lang w:val="en-US" w:eastAsia="en-US" w:bidi="ar-SA"/>
              </w:rPr>
              <w:t>accountable.</w:t>
            </w:r>
          </w:p>
          <w:p w:rsidR="000D07E5" w:rsidRPr="0008061E" w:rsidP="00D969FB" w14:paraId="75CF5B0D" w14:textId="77777777">
            <w:pPr>
              <w:rPr>
                <w:rStyle w:val="DefaultParagraphFont"/>
                <w:color w:val="333333"/>
                <w:sz w:val="22"/>
                <w:szCs w:val="22"/>
                <w:lang w:val="en" w:eastAsia="en-US" w:bidi="ar-SA"/>
              </w:rPr>
            </w:pPr>
          </w:p>
          <w:p w:rsidR="009E5C20" w:rsidP="009E5C20" w14:paraId="2EE508F8" w14:textId="77777777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Pr="0008061E">
              <w:rPr>
                <w:sz w:val="22"/>
                <w:szCs w:val="22"/>
                <w:lang w:val="en-US" w:eastAsia="en-US" w:bidi="ar-SA"/>
              </w:rPr>
              <w:t xml:space="preserve">I will be working closely with my fellow commissioners to ensure that rural Americans </w:t>
            </w:r>
            <w:r w:rsidR="00F47EB2">
              <w:rPr>
                <w:sz w:val="22"/>
                <w:szCs w:val="22"/>
                <w:lang w:val="en-US" w:eastAsia="en-US" w:bidi="ar-SA"/>
              </w:rPr>
              <w:t>have what every American expects: a telephone system that works</w:t>
            </w:r>
            <w:r w:rsidRPr="0008061E"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>”</w:t>
            </w:r>
          </w:p>
          <w:p w:rsidR="00BD19E8" w:rsidRPr="009972BC" w:rsidP="00DA7B44" w14:paraId="2395E6B1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D44143" w:rsidP="00B54F9B" w14:paraId="48BFCA8C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44143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92287F" w:rsidRPr="0092287F" w:rsidP="00B54F9B" w14:paraId="00CA4A2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D44143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Office of Chairman Ajit Pai: (202) 418-2000</w:t>
            </w:r>
          </w:p>
          <w:p w:rsidR="0092287F" w:rsidRPr="0092287F" w:rsidP="00B54F9B" w14:paraId="6B8CA11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Twitter: @AjitPaiFCC</w:t>
            </w:r>
          </w:p>
          <w:p w:rsidR="0092287F" w:rsidRPr="0092287F" w:rsidP="00B54F9B" w14:paraId="0D0C31F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92287F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www.fcc.gov/leadership/ajit-pai</w:t>
            </w:r>
          </w:p>
          <w:p w:rsidR="0069420F" w:rsidRPr="00EE0E90" w:rsidP="00B54F9B" w14:paraId="27E6A56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B54F9B" w14:paraId="566543BA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1B4A8751" w14:textId="77777777">
      <w:pPr>
        <w:rPr>
          <w:b/>
          <w:bCs/>
          <w:sz w:val="2"/>
          <w:szCs w:val="2"/>
        </w:rPr>
      </w:pPr>
    </w:p>
    <w:sectPr w:rsidSect="00D44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36F" w14:paraId="65E847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36F" w14:paraId="05A81B6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36F" w14:paraId="0A9A166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36F" w14:paraId="5EAB319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36F" w14:paraId="2663A33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736F" w14:paraId="6D94C2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76"/>
    <w:rsid w:val="00012A52"/>
    <w:rsid w:val="0002500C"/>
    <w:rsid w:val="000311FC"/>
    <w:rsid w:val="00040127"/>
    <w:rsid w:val="00052006"/>
    <w:rsid w:val="00063A10"/>
    <w:rsid w:val="00076C52"/>
    <w:rsid w:val="0008061E"/>
    <w:rsid w:val="00081232"/>
    <w:rsid w:val="00091E65"/>
    <w:rsid w:val="00096D4A"/>
    <w:rsid w:val="000A38EA"/>
    <w:rsid w:val="000A40DD"/>
    <w:rsid w:val="000A6A74"/>
    <w:rsid w:val="000A71AD"/>
    <w:rsid w:val="000B223C"/>
    <w:rsid w:val="000C1E47"/>
    <w:rsid w:val="000C26F3"/>
    <w:rsid w:val="000D07E5"/>
    <w:rsid w:val="000E049E"/>
    <w:rsid w:val="000E65D1"/>
    <w:rsid w:val="0010799B"/>
    <w:rsid w:val="00117DB2"/>
    <w:rsid w:val="00123ED2"/>
    <w:rsid w:val="00125BE0"/>
    <w:rsid w:val="001329B8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04F0"/>
    <w:rsid w:val="00294C0C"/>
    <w:rsid w:val="002A0934"/>
    <w:rsid w:val="002A7053"/>
    <w:rsid w:val="002B1013"/>
    <w:rsid w:val="002D03E5"/>
    <w:rsid w:val="002E3F1D"/>
    <w:rsid w:val="002F31D0"/>
    <w:rsid w:val="00300359"/>
    <w:rsid w:val="00310785"/>
    <w:rsid w:val="0031773E"/>
    <w:rsid w:val="00347716"/>
    <w:rsid w:val="003506E1"/>
    <w:rsid w:val="003727E3"/>
    <w:rsid w:val="0038272E"/>
    <w:rsid w:val="00385A93"/>
    <w:rsid w:val="003910F1"/>
    <w:rsid w:val="003A0736"/>
    <w:rsid w:val="003C28D3"/>
    <w:rsid w:val="003E42FC"/>
    <w:rsid w:val="003E5991"/>
    <w:rsid w:val="003F344A"/>
    <w:rsid w:val="00403FF0"/>
    <w:rsid w:val="0042046D"/>
    <w:rsid w:val="00420CB0"/>
    <w:rsid w:val="00425AEF"/>
    <w:rsid w:val="00426518"/>
    <w:rsid w:val="00427B06"/>
    <w:rsid w:val="004409AE"/>
    <w:rsid w:val="00441F59"/>
    <w:rsid w:val="00444E07"/>
    <w:rsid w:val="00444FA9"/>
    <w:rsid w:val="00473E9C"/>
    <w:rsid w:val="00480099"/>
    <w:rsid w:val="00497858"/>
    <w:rsid w:val="004A4D37"/>
    <w:rsid w:val="004B007B"/>
    <w:rsid w:val="004B4FEA"/>
    <w:rsid w:val="004C0ADA"/>
    <w:rsid w:val="004C433E"/>
    <w:rsid w:val="004C4512"/>
    <w:rsid w:val="004C4F36"/>
    <w:rsid w:val="004D3D85"/>
    <w:rsid w:val="004D736F"/>
    <w:rsid w:val="004E2BD8"/>
    <w:rsid w:val="004F0F1F"/>
    <w:rsid w:val="005022AA"/>
    <w:rsid w:val="00504845"/>
    <w:rsid w:val="0050757F"/>
    <w:rsid w:val="00516AD2"/>
    <w:rsid w:val="00545DAE"/>
    <w:rsid w:val="0055096A"/>
    <w:rsid w:val="00571B83"/>
    <w:rsid w:val="00575A00"/>
    <w:rsid w:val="0058673C"/>
    <w:rsid w:val="005A7972"/>
    <w:rsid w:val="005B17E7"/>
    <w:rsid w:val="005B2643"/>
    <w:rsid w:val="005B4F81"/>
    <w:rsid w:val="005D17FD"/>
    <w:rsid w:val="005E7995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6297"/>
    <w:rsid w:val="00657EC9"/>
    <w:rsid w:val="00665633"/>
    <w:rsid w:val="00674C86"/>
    <w:rsid w:val="0068015E"/>
    <w:rsid w:val="00681B92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801"/>
    <w:rsid w:val="006F1DBD"/>
    <w:rsid w:val="006F45D7"/>
    <w:rsid w:val="00700556"/>
    <w:rsid w:val="007149F1"/>
    <w:rsid w:val="007167DD"/>
    <w:rsid w:val="0072478B"/>
    <w:rsid w:val="0073414D"/>
    <w:rsid w:val="00737A85"/>
    <w:rsid w:val="00746D95"/>
    <w:rsid w:val="00750759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1749C"/>
    <w:rsid w:val="008215E7"/>
    <w:rsid w:val="00830FC6"/>
    <w:rsid w:val="0083162A"/>
    <w:rsid w:val="00860392"/>
    <w:rsid w:val="00865EAA"/>
    <w:rsid w:val="00866F06"/>
    <w:rsid w:val="008728F5"/>
    <w:rsid w:val="008824C2"/>
    <w:rsid w:val="00885D52"/>
    <w:rsid w:val="008960E4"/>
    <w:rsid w:val="008A3940"/>
    <w:rsid w:val="008B0647"/>
    <w:rsid w:val="008B13C9"/>
    <w:rsid w:val="008B2C1B"/>
    <w:rsid w:val="008C248C"/>
    <w:rsid w:val="008C5432"/>
    <w:rsid w:val="008C59FF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073AD"/>
    <w:rsid w:val="0092287F"/>
    <w:rsid w:val="00926D24"/>
    <w:rsid w:val="00927C4F"/>
    <w:rsid w:val="00961620"/>
    <w:rsid w:val="00971D50"/>
    <w:rsid w:val="009734B6"/>
    <w:rsid w:val="00974805"/>
    <w:rsid w:val="0098096F"/>
    <w:rsid w:val="0098437A"/>
    <w:rsid w:val="00986C92"/>
    <w:rsid w:val="00993C47"/>
    <w:rsid w:val="009972BC"/>
    <w:rsid w:val="009B4B16"/>
    <w:rsid w:val="009B7976"/>
    <w:rsid w:val="009E54A1"/>
    <w:rsid w:val="009E5C20"/>
    <w:rsid w:val="009F4E25"/>
    <w:rsid w:val="009F5B1F"/>
    <w:rsid w:val="00A015B7"/>
    <w:rsid w:val="00A03FA1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1C8D"/>
    <w:rsid w:val="00AC4E0E"/>
    <w:rsid w:val="00AC517B"/>
    <w:rsid w:val="00AD0D19"/>
    <w:rsid w:val="00AD6FFC"/>
    <w:rsid w:val="00AF051B"/>
    <w:rsid w:val="00B03134"/>
    <w:rsid w:val="00B037A2"/>
    <w:rsid w:val="00B31870"/>
    <w:rsid w:val="00B320B8"/>
    <w:rsid w:val="00B35EE2"/>
    <w:rsid w:val="00B36DEF"/>
    <w:rsid w:val="00B54F9B"/>
    <w:rsid w:val="00B57131"/>
    <w:rsid w:val="00B62F2C"/>
    <w:rsid w:val="00B727C9"/>
    <w:rsid w:val="00B735C8"/>
    <w:rsid w:val="00B75067"/>
    <w:rsid w:val="00B76A63"/>
    <w:rsid w:val="00B83700"/>
    <w:rsid w:val="00BA6350"/>
    <w:rsid w:val="00BB4E29"/>
    <w:rsid w:val="00BB74C9"/>
    <w:rsid w:val="00BC3AB6"/>
    <w:rsid w:val="00BD19E8"/>
    <w:rsid w:val="00BD4273"/>
    <w:rsid w:val="00BE3F7E"/>
    <w:rsid w:val="00BF14D1"/>
    <w:rsid w:val="00C168A8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6E8"/>
    <w:rsid w:val="00D03F0C"/>
    <w:rsid w:val="00D04312"/>
    <w:rsid w:val="00D16A7F"/>
    <w:rsid w:val="00D16AD2"/>
    <w:rsid w:val="00D22596"/>
    <w:rsid w:val="00D22691"/>
    <w:rsid w:val="00D24C3D"/>
    <w:rsid w:val="00D44143"/>
    <w:rsid w:val="00D46CB1"/>
    <w:rsid w:val="00D723F0"/>
    <w:rsid w:val="00D8133F"/>
    <w:rsid w:val="00D95B05"/>
    <w:rsid w:val="00D969FB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443"/>
    <w:rsid w:val="00DC5CE8"/>
    <w:rsid w:val="00DC68D0"/>
    <w:rsid w:val="00DD07EB"/>
    <w:rsid w:val="00DD1750"/>
    <w:rsid w:val="00DF0D2F"/>
    <w:rsid w:val="00E06984"/>
    <w:rsid w:val="00E349AA"/>
    <w:rsid w:val="00E4085F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7368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7EB2"/>
    <w:rsid w:val="00F50D25"/>
    <w:rsid w:val="00F535D8"/>
    <w:rsid w:val="00F548D6"/>
    <w:rsid w:val="00F61051"/>
    <w:rsid w:val="00F61155"/>
    <w:rsid w:val="00F708E3"/>
    <w:rsid w:val="00F711B0"/>
    <w:rsid w:val="00F71BB1"/>
    <w:rsid w:val="00F76561"/>
    <w:rsid w:val="00F84736"/>
    <w:rsid w:val="00FB338E"/>
    <w:rsid w:val="00FC6C29"/>
    <w:rsid w:val="00FC7099"/>
    <w:rsid w:val="00FD3510"/>
    <w:rsid w:val="00FD58E0"/>
    <w:rsid w:val="00FE0198"/>
    <w:rsid w:val="00FE3A7C"/>
    <w:rsid w:val="00FE7617"/>
    <w:rsid w:val="00FF1C0B"/>
    <w:rsid w:val="00FF232D"/>
    <w:rsid w:val="00FF7F9B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80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0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1078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10785"/>
  </w:style>
  <w:style w:type="character" w:customStyle="1" w:styleId="CommentTextChar">
    <w:name w:val="Comment Text Char"/>
    <w:basedOn w:val="DefaultParagraphFont"/>
    <w:link w:val="CommentText"/>
    <w:semiHidden/>
    <w:rsid w:val="003107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7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10785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4D7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736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7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7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D958-EDAB-4308-93B2-8E43802A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2018-02-27T15:13:19Z</dcterms:created>
  <dcterms:modified xsi:type="dcterms:W3CDTF">2018-02-27T15:13:19Z</dcterms:modified>
</cp:coreProperties>
</file>