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90C9A" w:rsidRPr="008D3B55" w:rsidP="00590C9A" w14:paraId="224F5696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8D3B55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590C9A" w:rsidRPr="008D3B55" w:rsidP="00590C9A" w14:paraId="58B96C6B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8D3B55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590C9A" w:rsidRPr="008D3B55" w:rsidP="00590C9A" w14:paraId="5C8119FD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057A39" w:rsidRPr="008D3B55" w:rsidP="00057A39" w14:paraId="056F8F9D" w14:textId="77777777">
      <w:pPr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8D3B55">
        <w:rPr>
          <w:rFonts w:ascii="Times New Roman" w:hAnsi="Times New Roman" w:cs="Times New Roman"/>
          <w:iCs/>
        </w:rPr>
        <w:t>Re:</w:t>
      </w:r>
      <w:r w:rsidRPr="008D3B55">
        <w:rPr>
          <w:rFonts w:ascii="Times New Roman" w:hAnsi="Times New Roman" w:cs="Times New Roman"/>
        </w:rPr>
        <w:t xml:space="preserve">  </w:t>
      </w:r>
      <w:r w:rsidRPr="008D3B55">
        <w:rPr>
          <w:rFonts w:ascii="Times New Roman" w:hAnsi="Times New Roman" w:cs="Times New Roman"/>
        </w:rPr>
        <w:tab/>
      </w:r>
      <w:r w:rsidRPr="008D3B55">
        <w:rPr>
          <w:rFonts w:ascii="Times New Roman" w:hAnsi="Times New Roman" w:cs="Times New Roman"/>
          <w:i/>
        </w:rPr>
        <w:t>Auctions of Upper Microwave Flexible Use Licenses for Next-Generation Wireless Services; Comment Sought on Competitive Bidding Procedures for Auctions 101 (28 GHz) and 102 (24 GHz); Bidding in Auction 101 Scheduled to Begin November 14, 2018</w:t>
      </w:r>
      <w:r w:rsidRPr="008D3B55">
        <w:rPr>
          <w:rFonts w:ascii="Times New Roman" w:hAnsi="Times New Roman" w:cs="Times New Roman"/>
        </w:rPr>
        <w:t>, AU Docket No. 18-85.</w:t>
      </w:r>
    </w:p>
    <w:p w:rsidR="00590C9A" w:rsidRPr="008D3B55" w:rsidP="00590C9A" w14:paraId="1F57F8AA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70741" w:rsidRPr="008D3B55" w:rsidP="00866CAD" w14:paraId="0CEB4862" w14:textId="186AA8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 xml:space="preserve">I appreciate the efforts of Chairman Pai </w:t>
      </w:r>
      <w:r w:rsidRPr="008D3B55">
        <w:rPr>
          <w:rFonts w:ascii="Times New Roman" w:hAnsi="Times New Roman" w:cs="Times New Roman"/>
        </w:rPr>
        <w:t xml:space="preserve">to </w:t>
      </w:r>
      <w:r w:rsidRPr="008D3B55" w:rsidR="00024B1C">
        <w:rPr>
          <w:rFonts w:ascii="Times New Roman" w:hAnsi="Times New Roman" w:cs="Times New Roman"/>
        </w:rPr>
        <w:t xml:space="preserve">schedule the much-needed 24 and 28 GHz </w:t>
      </w:r>
      <w:r w:rsidRPr="008D3B55" w:rsidR="00867E8C">
        <w:rPr>
          <w:rFonts w:ascii="Times New Roman" w:hAnsi="Times New Roman" w:cs="Times New Roman"/>
        </w:rPr>
        <w:t>auctions</w:t>
      </w:r>
      <w:r w:rsidRPr="008D3B55" w:rsidR="00024B1C">
        <w:rPr>
          <w:rFonts w:ascii="Times New Roman" w:hAnsi="Times New Roman" w:cs="Times New Roman"/>
        </w:rPr>
        <w:t xml:space="preserve"> and </w:t>
      </w:r>
      <w:r w:rsidRPr="008D3B55" w:rsidR="00867E8C">
        <w:rPr>
          <w:rFonts w:ascii="Times New Roman" w:hAnsi="Times New Roman" w:cs="Times New Roman"/>
        </w:rPr>
        <w:t xml:space="preserve">for </w:t>
      </w:r>
      <w:r w:rsidRPr="008D3B55">
        <w:rPr>
          <w:rFonts w:ascii="Times New Roman" w:hAnsi="Times New Roman" w:cs="Times New Roman"/>
        </w:rPr>
        <w:t>bring</w:t>
      </w:r>
      <w:r w:rsidRPr="008D3B55" w:rsidR="00867E8C">
        <w:rPr>
          <w:rFonts w:ascii="Times New Roman" w:hAnsi="Times New Roman" w:cs="Times New Roman"/>
        </w:rPr>
        <w:t>ing</w:t>
      </w:r>
      <w:r w:rsidRPr="008D3B55">
        <w:rPr>
          <w:rFonts w:ascii="Times New Roman" w:hAnsi="Times New Roman" w:cs="Times New Roman"/>
        </w:rPr>
        <w:t xml:space="preserve"> this item to the Commission.  By moving forward, we are reaffirming our commitment to providers that they will have the spectrum resources </w:t>
      </w:r>
      <w:r w:rsidRPr="008D3B55" w:rsidR="00866CAD">
        <w:rPr>
          <w:rFonts w:ascii="Times New Roman" w:hAnsi="Times New Roman" w:cs="Times New Roman"/>
        </w:rPr>
        <w:t xml:space="preserve">they need </w:t>
      </w:r>
      <w:r w:rsidRPr="008D3B55">
        <w:rPr>
          <w:rFonts w:ascii="Times New Roman" w:hAnsi="Times New Roman" w:cs="Times New Roman"/>
        </w:rPr>
        <w:t>to deploy 5G technologies</w:t>
      </w:r>
      <w:r w:rsidRPr="008D3B55" w:rsidR="00866CAD">
        <w:rPr>
          <w:rFonts w:ascii="Times New Roman" w:hAnsi="Times New Roman" w:cs="Times New Roman"/>
        </w:rPr>
        <w:t>, as well as</w:t>
      </w:r>
      <w:r w:rsidRPr="008D3B55">
        <w:rPr>
          <w:rFonts w:ascii="Times New Roman" w:hAnsi="Times New Roman" w:cs="Times New Roman"/>
        </w:rPr>
        <w:t xml:space="preserve"> to all Americans that </w:t>
      </w:r>
      <w:r w:rsidRPr="008D3B55" w:rsidR="00866CAD">
        <w:rPr>
          <w:rFonts w:ascii="Times New Roman" w:hAnsi="Times New Roman" w:cs="Times New Roman"/>
        </w:rPr>
        <w:t xml:space="preserve">the </w:t>
      </w:r>
      <w:r w:rsidRPr="008D3B55">
        <w:rPr>
          <w:rFonts w:ascii="Times New Roman" w:hAnsi="Times New Roman" w:cs="Times New Roman"/>
        </w:rPr>
        <w:t>U</w:t>
      </w:r>
      <w:r w:rsidRPr="008D3B55" w:rsidR="00866CAD">
        <w:rPr>
          <w:rFonts w:ascii="Times New Roman" w:hAnsi="Times New Roman" w:cs="Times New Roman"/>
        </w:rPr>
        <w:t xml:space="preserve">nited </w:t>
      </w:r>
      <w:r w:rsidRPr="008D3B55">
        <w:rPr>
          <w:rFonts w:ascii="Times New Roman" w:hAnsi="Times New Roman" w:cs="Times New Roman"/>
        </w:rPr>
        <w:t>S</w:t>
      </w:r>
      <w:r w:rsidRPr="008D3B55" w:rsidR="00866CAD">
        <w:rPr>
          <w:rFonts w:ascii="Times New Roman" w:hAnsi="Times New Roman" w:cs="Times New Roman"/>
        </w:rPr>
        <w:t>tates</w:t>
      </w:r>
      <w:r w:rsidRPr="008D3B55">
        <w:rPr>
          <w:rFonts w:ascii="Times New Roman" w:hAnsi="Times New Roman" w:cs="Times New Roman"/>
        </w:rPr>
        <w:t xml:space="preserve"> will remain the leader in wireless technologies.  </w:t>
      </w:r>
      <w:r w:rsidRPr="008D3B55" w:rsidR="00024B1C">
        <w:rPr>
          <w:rFonts w:ascii="Times New Roman" w:hAnsi="Times New Roman" w:cs="Times New Roman"/>
        </w:rPr>
        <w:t xml:space="preserve">This item is a harbinger of good things </w:t>
      </w:r>
      <w:r w:rsidRPr="008D3B55" w:rsidR="00867E8C">
        <w:rPr>
          <w:rFonts w:ascii="Times New Roman" w:hAnsi="Times New Roman" w:cs="Times New Roman"/>
        </w:rPr>
        <w:t>to</w:t>
      </w:r>
      <w:r w:rsidRPr="008D3B55" w:rsidR="00024B1C">
        <w:rPr>
          <w:rFonts w:ascii="Times New Roman" w:hAnsi="Times New Roman" w:cs="Times New Roman"/>
        </w:rPr>
        <w:t xml:space="preserve"> come</w:t>
      </w:r>
      <w:r w:rsidRPr="008D3B55">
        <w:rPr>
          <w:rFonts w:ascii="Times New Roman" w:hAnsi="Times New Roman" w:cs="Times New Roman"/>
        </w:rPr>
        <w:t xml:space="preserve">.  </w:t>
      </w:r>
    </w:p>
    <w:p w:rsidR="00001B5B" w:rsidRPr="008D3B55" w:rsidP="00EC641C" w14:paraId="6A6893E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D1485" w:rsidRPr="008D3B55" w:rsidP="00866CAD" w14:paraId="39449B0A" w14:textId="3712154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 xml:space="preserve">In the next few months, </w:t>
      </w:r>
      <w:r w:rsidRPr="008D3B55" w:rsidR="00024B1C">
        <w:rPr>
          <w:rFonts w:ascii="Times New Roman" w:hAnsi="Times New Roman" w:cs="Times New Roman"/>
        </w:rPr>
        <w:t>I look forward to receiving</w:t>
      </w:r>
      <w:r w:rsidRPr="008D3B55">
        <w:rPr>
          <w:rFonts w:ascii="Times New Roman" w:hAnsi="Times New Roman" w:cs="Times New Roman"/>
        </w:rPr>
        <w:t>, as promised,</w:t>
      </w:r>
      <w:r w:rsidRPr="008D3B55" w:rsidR="00024B1C">
        <w:rPr>
          <w:rFonts w:ascii="Times New Roman" w:hAnsi="Times New Roman" w:cs="Times New Roman"/>
        </w:rPr>
        <w:t xml:space="preserve"> </w:t>
      </w:r>
      <w:r w:rsidRPr="008D3B55" w:rsidR="00AD727E">
        <w:rPr>
          <w:rFonts w:ascii="Times New Roman" w:hAnsi="Times New Roman" w:cs="Times New Roman"/>
        </w:rPr>
        <w:t>an</w:t>
      </w:r>
      <w:r w:rsidRPr="008D3B55" w:rsidR="00326352">
        <w:rPr>
          <w:rFonts w:ascii="Times New Roman" w:hAnsi="Times New Roman" w:cs="Times New Roman"/>
        </w:rPr>
        <w:t xml:space="preserve"> </w:t>
      </w:r>
      <w:r w:rsidRPr="008D3B55" w:rsidR="00024B1C">
        <w:rPr>
          <w:rFonts w:ascii="Times New Roman" w:hAnsi="Times New Roman" w:cs="Times New Roman"/>
        </w:rPr>
        <w:t>item that will</w:t>
      </w:r>
      <w:r w:rsidRPr="008D3B55" w:rsidR="00970741">
        <w:rPr>
          <w:rFonts w:ascii="Times New Roman" w:hAnsi="Times New Roman" w:cs="Times New Roman"/>
        </w:rPr>
        <w:t xml:space="preserve"> resolve </w:t>
      </w:r>
      <w:r w:rsidRPr="008D3B55" w:rsidR="00024B1C">
        <w:rPr>
          <w:rFonts w:ascii="Times New Roman" w:hAnsi="Times New Roman" w:cs="Times New Roman"/>
        </w:rPr>
        <w:t>the remaining</w:t>
      </w:r>
      <w:r w:rsidRPr="008D3B55" w:rsidR="00970741">
        <w:rPr>
          <w:rFonts w:ascii="Times New Roman" w:hAnsi="Times New Roman" w:cs="Times New Roman"/>
        </w:rPr>
        <w:t xml:space="preserve"> issues presented </w:t>
      </w:r>
      <w:r w:rsidRPr="008D3B55" w:rsidR="00EC4FAC">
        <w:rPr>
          <w:rFonts w:ascii="Times New Roman" w:hAnsi="Times New Roman" w:cs="Times New Roman"/>
        </w:rPr>
        <w:t>by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867E8C">
        <w:rPr>
          <w:rFonts w:ascii="Times New Roman" w:hAnsi="Times New Roman" w:cs="Times New Roman"/>
        </w:rPr>
        <w:t xml:space="preserve">the </w:t>
      </w:r>
      <w:r w:rsidRPr="008D3B55" w:rsidR="00970741">
        <w:rPr>
          <w:rFonts w:ascii="Times New Roman" w:hAnsi="Times New Roman" w:cs="Times New Roman"/>
        </w:rPr>
        <w:t xml:space="preserve">petitions for reconsideration </w:t>
      </w:r>
      <w:r w:rsidRPr="008D3B55" w:rsidR="00EC4FAC">
        <w:rPr>
          <w:rFonts w:ascii="Times New Roman" w:hAnsi="Times New Roman" w:cs="Times New Roman"/>
        </w:rPr>
        <w:t xml:space="preserve">to the 2016 order </w:t>
      </w:r>
      <w:r w:rsidRPr="008D3B55" w:rsidR="00970741">
        <w:rPr>
          <w:rFonts w:ascii="Times New Roman" w:hAnsi="Times New Roman" w:cs="Times New Roman"/>
        </w:rPr>
        <w:t>and th</w:t>
      </w:r>
      <w:r w:rsidRPr="008D3B55" w:rsidR="00EC4FAC">
        <w:rPr>
          <w:rFonts w:ascii="Times New Roman" w:hAnsi="Times New Roman" w:cs="Times New Roman"/>
        </w:rPr>
        <w:t>ose</w:t>
      </w:r>
      <w:r w:rsidRPr="008D3B55" w:rsidR="00590C9A">
        <w:rPr>
          <w:rFonts w:ascii="Times New Roman" w:hAnsi="Times New Roman" w:cs="Times New Roman"/>
        </w:rPr>
        <w:t xml:space="preserve"> raised</w:t>
      </w:r>
      <w:r w:rsidRPr="008D3B55" w:rsidR="00EC4FAC">
        <w:rPr>
          <w:rFonts w:ascii="Times New Roman" w:hAnsi="Times New Roman" w:cs="Times New Roman"/>
        </w:rPr>
        <w:t xml:space="preserve"> in the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EC4FAC">
        <w:rPr>
          <w:rFonts w:ascii="Times New Roman" w:hAnsi="Times New Roman" w:cs="Times New Roman"/>
        </w:rPr>
        <w:t>accompanying</w:t>
      </w:r>
      <w:r w:rsidRPr="008D3B55" w:rsidR="00970741">
        <w:rPr>
          <w:rFonts w:ascii="Times New Roman" w:hAnsi="Times New Roman" w:cs="Times New Roman"/>
        </w:rPr>
        <w:t xml:space="preserve"> further notice.  We </w:t>
      </w:r>
      <w:r w:rsidRPr="008D3B55" w:rsidR="00024B1C">
        <w:rPr>
          <w:rFonts w:ascii="Times New Roman" w:hAnsi="Times New Roman" w:cs="Times New Roman"/>
        </w:rPr>
        <w:t>will also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867E8C">
        <w:rPr>
          <w:rFonts w:ascii="Times New Roman" w:hAnsi="Times New Roman" w:cs="Times New Roman"/>
        </w:rPr>
        <w:t xml:space="preserve">take </w:t>
      </w:r>
      <w:r w:rsidRPr="008D3B55" w:rsidR="00024B1C">
        <w:rPr>
          <w:rFonts w:ascii="Times New Roman" w:hAnsi="Times New Roman" w:cs="Times New Roman"/>
        </w:rPr>
        <w:t xml:space="preserve">the </w:t>
      </w:r>
      <w:r w:rsidRPr="008D3B55" w:rsidR="00970741">
        <w:rPr>
          <w:rFonts w:ascii="Times New Roman" w:hAnsi="Times New Roman" w:cs="Times New Roman"/>
        </w:rPr>
        <w:t xml:space="preserve">next steps to open </w:t>
      </w:r>
      <w:r w:rsidRPr="008D3B55" w:rsidR="00EC4FAC">
        <w:rPr>
          <w:rFonts w:ascii="Times New Roman" w:hAnsi="Times New Roman" w:cs="Times New Roman"/>
        </w:rPr>
        <w:t>up the remaining bands (</w:t>
      </w:r>
      <w:r w:rsidRPr="008D3B55" w:rsidR="00EC4FAC">
        <w:rPr>
          <w:rFonts w:ascii="Times New Roman" w:hAnsi="Times New Roman" w:cs="Times New Roman"/>
          <w:i/>
        </w:rPr>
        <w:t>i.e.,</w:t>
      </w:r>
      <w:r w:rsidRPr="008D3B55" w:rsidR="00EC4FAC">
        <w:rPr>
          <w:rFonts w:ascii="Times New Roman" w:hAnsi="Times New Roman" w:cs="Times New Roman"/>
        </w:rPr>
        <w:t xml:space="preserve"> 32, 42, 50 GHz) </w:t>
      </w:r>
      <w:r w:rsidRPr="008D3B55" w:rsidR="00590C9A">
        <w:rPr>
          <w:rFonts w:ascii="Times New Roman" w:hAnsi="Times New Roman" w:cs="Times New Roman"/>
        </w:rPr>
        <w:t>in</w:t>
      </w:r>
      <w:r w:rsidRPr="008D3B55" w:rsidR="00EC4FAC">
        <w:rPr>
          <w:rFonts w:ascii="Times New Roman" w:hAnsi="Times New Roman" w:cs="Times New Roman"/>
        </w:rPr>
        <w:t xml:space="preserve"> the 2016 further notice</w:t>
      </w:r>
      <w:r w:rsidRPr="008D3B55" w:rsidR="00024B1C">
        <w:rPr>
          <w:rFonts w:ascii="Times New Roman" w:hAnsi="Times New Roman" w:cs="Times New Roman"/>
        </w:rPr>
        <w:t xml:space="preserve">.  </w:t>
      </w:r>
      <w:r w:rsidRPr="008D3B55" w:rsidR="00590C9A">
        <w:rPr>
          <w:rFonts w:ascii="Times New Roman" w:hAnsi="Times New Roman" w:cs="Times New Roman"/>
        </w:rPr>
        <w:t>We also</w:t>
      </w:r>
      <w:r w:rsidRPr="008D3B55" w:rsidR="00024B1C">
        <w:rPr>
          <w:rFonts w:ascii="Times New Roman" w:hAnsi="Times New Roman" w:cs="Times New Roman"/>
        </w:rPr>
        <w:t xml:space="preserve"> must start the process to </w:t>
      </w:r>
      <w:r w:rsidRPr="008D3B55" w:rsidR="00DB0331">
        <w:rPr>
          <w:rFonts w:ascii="Times New Roman" w:hAnsi="Times New Roman" w:cs="Times New Roman"/>
        </w:rPr>
        <w:t>allocate</w:t>
      </w:r>
      <w:r w:rsidRPr="008D3B55" w:rsidR="00036F52">
        <w:rPr>
          <w:rFonts w:ascii="Times New Roman" w:hAnsi="Times New Roman" w:cs="Times New Roman"/>
        </w:rPr>
        <w:t xml:space="preserve"> additional bands, such as 26 GHz, for commercial wireless services</w:t>
      </w:r>
      <w:r w:rsidRPr="008D3B55" w:rsidR="00970741">
        <w:rPr>
          <w:rFonts w:ascii="Times New Roman" w:hAnsi="Times New Roman" w:cs="Times New Roman"/>
        </w:rPr>
        <w:t xml:space="preserve">.  </w:t>
      </w:r>
    </w:p>
    <w:p w:rsidR="00001B5B" w:rsidRPr="008D3B55" w:rsidP="00EC641C" w14:paraId="0E72DFF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8D3B55" w:rsidP="0087743A" w14:paraId="4FD59E4A" w14:textId="4D783B2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Additionally</w:t>
      </w:r>
      <w:r w:rsidRPr="008D3B55" w:rsidR="00024B1C">
        <w:rPr>
          <w:rFonts w:ascii="Times New Roman" w:hAnsi="Times New Roman" w:cs="Times New Roman"/>
        </w:rPr>
        <w:t>, w</w:t>
      </w:r>
      <w:r w:rsidRPr="008D3B55" w:rsidR="00036F52">
        <w:rPr>
          <w:rFonts w:ascii="Times New Roman" w:hAnsi="Times New Roman" w:cs="Times New Roman"/>
        </w:rPr>
        <w:t>e need to schedule auctions for the 37</w:t>
      </w:r>
      <w:r w:rsidRPr="008D3B55" w:rsidR="00EC4FAC">
        <w:rPr>
          <w:rFonts w:ascii="Times New Roman" w:hAnsi="Times New Roman" w:cs="Times New Roman"/>
        </w:rPr>
        <w:t xml:space="preserve"> and</w:t>
      </w:r>
      <w:r w:rsidRPr="008D3B55" w:rsidR="00036F52">
        <w:rPr>
          <w:rFonts w:ascii="Times New Roman" w:hAnsi="Times New Roman" w:cs="Times New Roman"/>
        </w:rPr>
        <w:t xml:space="preserve"> 39 GHz bands immediately and </w:t>
      </w:r>
      <w:r w:rsidRPr="008D3B55" w:rsidR="00867E8C">
        <w:rPr>
          <w:rFonts w:ascii="Times New Roman" w:hAnsi="Times New Roman" w:cs="Times New Roman"/>
        </w:rPr>
        <w:t>create an auction</w:t>
      </w:r>
      <w:r w:rsidRPr="008D3B55" w:rsidR="00036F52">
        <w:rPr>
          <w:rFonts w:ascii="Times New Roman" w:hAnsi="Times New Roman" w:cs="Times New Roman"/>
        </w:rPr>
        <w:t xml:space="preserve"> timetable for the </w:t>
      </w:r>
      <w:r w:rsidRPr="008D3B55" w:rsidR="00867E8C">
        <w:rPr>
          <w:rFonts w:ascii="Times New Roman" w:hAnsi="Times New Roman" w:cs="Times New Roman"/>
        </w:rPr>
        <w:t xml:space="preserve">other </w:t>
      </w:r>
      <w:r w:rsidRPr="008D3B55" w:rsidR="00036F52">
        <w:rPr>
          <w:rFonts w:ascii="Times New Roman" w:hAnsi="Times New Roman" w:cs="Times New Roman"/>
        </w:rPr>
        <w:t xml:space="preserve">bands coming down the pipeline.  </w:t>
      </w:r>
      <w:r w:rsidRPr="008D3B55" w:rsidR="00EA2F2E">
        <w:rPr>
          <w:rFonts w:ascii="Times New Roman" w:hAnsi="Times New Roman" w:cs="Times New Roman"/>
        </w:rPr>
        <w:t>Affected industry</w:t>
      </w:r>
      <w:r w:rsidRPr="008D3B55" w:rsidR="00036F52">
        <w:rPr>
          <w:rFonts w:ascii="Times New Roman" w:hAnsi="Times New Roman" w:cs="Times New Roman"/>
        </w:rPr>
        <w:t xml:space="preserve"> needs to know as soon as possible when they will need the resources to participate in what is turning into a</w:t>
      </w:r>
      <w:r w:rsidRPr="008D3B55">
        <w:rPr>
          <w:rFonts w:ascii="Times New Roman" w:hAnsi="Times New Roman" w:cs="Times New Roman"/>
        </w:rPr>
        <w:t xml:space="preserve"> necessary ingredient i</w:t>
      </w:r>
      <w:r w:rsidRPr="008D3B55" w:rsidR="00036F52">
        <w:rPr>
          <w:rFonts w:ascii="Times New Roman" w:hAnsi="Times New Roman" w:cs="Times New Roman"/>
        </w:rPr>
        <w:t xml:space="preserve">n </w:t>
      </w:r>
      <w:r w:rsidRPr="008D3B55">
        <w:rPr>
          <w:rFonts w:ascii="Times New Roman" w:hAnsi="Times New Roman" w:cs="Times New Roman"/>
        </w:rPr>
        <w:t>5G services</w:t>
      </w:r>
      <w:r w:rsidRPr="008D3B55" w:rsidR="00036F52">
        <w:rPr>
          <w:rFonts w:ascii="Times New Roman" w:hAnsi="Times New Roman" w:cs="Times New Roman"/>
        </w:rPr>
        <w:t>.</w:t>
      </w:r>
    </w:p>
    <w:p w:rsidR="00001B5B" w:rsidRPr="008D3B55" w:rsidP="00EC641C" w14:paraId="0B43570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01AB0" w:rsidRPr="008D3B55" w:rsidP="00866CAD" w14:paraId="70CD10DF" w14:textId="2B0782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I am pleased that we are moving forward with these two bands, especially since I</w:t>
      </w:r>
      <w:r w:rsidRPr="008D3B55">
        <w:rPr>
          <w:rFonts w:ascii="Times New Roman" w:hAnsi="Times New Roman" w:cs="Times New Roman"/>
        </w:rPr>
        <w:t xml:space="preserve"> forged the deal</w:t>
      </w:r>
      <w:r w:rsidRPr="008D3B55" w:rsidR="00763971">
        <w:rPr>
          <w:rFonts w:ascii="Times New Roman" w:hAnsi="Times New Roman" w:cs="Times New Roman"/>
        </w:rPr>
        <w:t>,</w:t>
      </w:r>
      <w:r w:rsidRPr="008D3B55">
        <w:rPr>
          <w:rFonts w:ascii="Times New Roman" w:hAnsi="Times New Roman" w:cs="Times New Roman"/>
        </w:rPr>
        <w:t xml:space="preserve"> </w:t>
      </w:r>
      <w:r w:rsidRPr="008D3B55" w:rsidR="00763971">
        <w:rPr>
          <w:rFonts w:ascii="Times New Roman" w:hAnsi="Times New Roman" w:cs="Times New Roman"/>
        </w:rPr>
        <w:t xml:space="preserve">during </w:t>
      </w:r>
      <w:r w:rsidRPr="008D3B55">
        <w:rPr>
          <w:rFonts w:ascii="Times New Roman" w:hAnsi="Times New Roman" w:cs="Times New Roman"/>
        </w:rPr>
        <w:t>the last Commission</w:t>
      </w:r>
      <w:r w:rsidRPr="008D3B55" w:rsidR="00763971">
        <w:rPr>
          <w:rFonts w:ascii="Times New Roman" w:hAnsi="Times New Roman" w:cs="Times New Roman"/>
        </w:rPr>
        <w:t>,</w:t>
      </w:r>
      <w:r w:rsidRPr="008D3B55">
        <w:rPr>
          <w:rFonts w:ascii="Times New Roman" w:hAnsi="Times New Roman" w:cs="Times New Roman"/>
        </w:rPr>
        <w:t xml:space="preserve"> </w:t>
      </w:r>
      <w:r w:rsidRPr="008D3B55">
        <w:rPr>
          <w:rFonts w:ascii="Times New Roman" w:hAnsi="Times New Roman" w:cs="Times New Roman"/>
        </w:rPr>
        <w:t xml:space="preserve">to ensure that 24 GHz was included in the </w:t>
      </w:r>
      <w:r w:rsidRPr="008D3B55" w:rsidR="003D4521">
        <w:rPr>
          <w:rFonts w:ascii="Times New Roman" w:hAnsi="Times New Roman" w:cs="Times New Roman"/>
        </w:rPr>
        <w:t>2016 further notice</w:t>
      </w:r>
      <w:r w:rsidRPr="008D3B55">
        <w:rPr>
          <w:rFonts w:ascii="Times New Roman" w:hAnsi="Times New Roman" w:cs="Times New Roman"/>
        </w:rPr>
        <w:t xml:space="preserve">.  </w:t>
      </w:r>
    </w:p>
    <w:p w:rsidR="00B01AB0" w:rsidRPr="008D3B55" w:rsidP="00EC641C" w14:paraId="44D37CA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67E8C" w:rsidRPr="008D3B55" w:rsidP="00866CAD" w14:paraId="51264E2E" w14:textId="060D3C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I approve.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3FCE10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2ACF74C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7783D10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36B05F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3A935A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7C9" w14:paraId="3F05BBF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C"/>
    <w:rsid w:val="00001B5B"/>
    <w:rsid w:val="0001208E"/>
    <w:rsid w:val="00024B1C"/>
    <w:rsid w:val="00036F52"/>
    <w:rsid w:val="00057A39"/>
    <w:rsid w:val="000D1485"/>
    <w:rsid w:val="001310A9"/>
    <w:rsid w:val="00326352"/>
    <w:rsid w:val="003517C9"/>
    <w:rsid w:val="003A6483"/>
    <w:rsid w:val="003D4521"/>
    <w:rsid w:val="004B5AC0"/>
    <w:rsid w:val="004C527F"/>
    <w:rsid w:val="00541360"/>
    <w:rsid w:val="00590C9A"/>
    <w:rsid w:val="00763971"/>
    <w:rsid w:val="007D341C"/>
    <w:rsid w:val="008147CF"/>
    <w:rsid w:val="00845579"/>
    <w:rsid w:val="00866CAD"/>
    <w:rsid w:val="00867E8C"/>
    <w:rsid w:val="0087743A"/>
    <w:rsid w:val="00887606"/>
    <w:rsid w:val="008D3B55"/>
    <w:rsid w:val="009449C2"/>
    <w:rsid w:val="00970741"/>
    <w:rsid w:val="009C73B1"/>
    <w:rsid w:val="00AD727E"/>
    <w:rsid w:val="00B01AB0"/>
    <w:rsid w:val="00BF55A7"/>
    <w:rsid w:val="00C5202F"/>
    <w:rsid w:val="00D641D3"/>
    <w:rsid w:val="00DB0331"/>
    <w:rsid w:val="00E00835"/>
    <w:rsid w:val="00EA2F2E"/>
    <w:rsid w:val="00EC4FAC"/>
    <w:rsid w:val="00EC641C"/>
    <w:rsid w:val="00F1180C"/>
    <w:rsid w:val="00F96125"/>
    <w:rsid w:val="00FA66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C9"/>
  </w:style>
  <w:style w:type="paragraph" w:styleId="Footer">
    <w:name w:val="footer"/>
    <w:basedOn w:val="Normal"/>
    <w:link w:val="FooterChar"/>
    <w:uiPriority w:val="99"/>
    <w:unhideWhenUsed/>
    <w:rsid w:val="003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2018-04-17T21:02:12Z</dcterms:created>
  <dcterms:modified xsi:type="dcterms:W3CDTF">2018-04-17T21:02:12Z</dcterms:modified>
</cp:coreProperties>
</file>