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14:paraId="53DEF057" w14:textId="77777777">
      <w:pPr>
        <w:pStyle w:val="TOAHeading"/>
        <w:spacing w:line="240" w:lineRule="auto"/>
        <w:rPr>
          <w:rFonts w:ascii="Times New Roman" w:hAnsi="Times New Roman"/>
        </w:rPr>
      </w:pPr>
      <w:bookmarkStart w:id="0" w:name="_GoBack"/>
      <w:bookmarkEnd w:id="0"/>
      <w:r>
        <w:rPr>
          <w:rFonts w:ascii="Times New Roman" w:hAnsi="Times New Roman"/>
        </w:rPr>
        <w:tab/>
      </w:r>
      <w:r w:rsidR="00B4748D">
        <w:rPr>
          <w:rFonts w:ascii="Times New Roman" w:hAnsi="Times New Roman"/>
        </w:rPr>
        <w:t xml:space="preserve">May </w:t>
      </w:r>
      <w:r w:rsidR="00FE6207">
        <w:rPr>
          <w:rFonts w:ascii="Times New Roman" w:hAnsi="Times New Roman"/>
        </w:rPr>
        <w:t>3</w:t>
      </w:r>
      <w:r w:rsidR="007C3FFF">
        <w:rPr>
          <w:rFonts w:ascii="Times New Roman" w:hAnsi="Times New Roman"/>
        </w:rPr>
        <w:t>, 2018</w:t>
      </w:r>
    </w:p>
    <w:p w:rsidR="00D25E7E" w:rsidP="00D25E7E" w14:paraId="2AB70B0E" w14:textId="77777777">
      <w:pPr>
        <w:tabs>
          <w:tab w:val="left" w:pos="-720"/>
        </w:tabs>
        <w:suppressAutoHyphens/>
        <w:rPr>
          <w:rFonts w:ascii="Times New Roman" w:hAnsi="Times New Roman"/>
        </w:rPr>
      </w:pPr>
    </w:p>
    <w:p w:rsidR="00D25E7E" w:rsidP="004E3901" w14:paraId="4B2FDC92"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062DA7A2" w14:textId="77777777">
      <w:pPr>
        <w:pStyle w:val="NewHeading"/>
        <w:tabs>
          <w:tab w:val="clear" w:pos="4680"/>
        </w:tabs>
        <w:spacing w:line="240" w:lineRule="auto"/>
        <w:rPr>
          <w:rFonts w:ascii="Times New Roman" w:hAnsi="Times New Roman"/>
        </w:rPr>
      </w:pPr>
      <w:r>
        <w:rPr>
          <w:rFonts w:ascii="Times New Roman" w:hAnsi="Times New Roman"/>
        </w:rPr>
        <w:t>T</w:t>
      </w:r>
      <w:r w:rsidR="00B4748D">
        <w:rPr>
          <w:rFonts w:ascii="Times New Roman" w:hAnsi="Times New Roman"/>
        </w:rPr>
        <w:t>HURSDAY</w:t>
      </w:r>
      <w:r>
        <w:rPr>
          <w:rFonts w:ascii="Times New Roman" w:hAnsi="Times New Roman"/>
        </w:rPr>
        <w:t xml:space="preserve">, </w:t>
      </w:r>
      <w:r w:rsidR="00B4748D">
        <w:rPr>
          <w:rFonts w:ascii="Times New Roman" w:hAnsi="Times New Roman"/>
        </w:rPr>
        <w:t>MAY 10</w:t>
      </w:r>
      <w:r w:rsidR="007C3FFF">
        <w:rPr>
          <w:rFonts w:ascii="Times New Roman" w:hAnsi="Times New Roman"/>
        </w:rPr>
        <w:t>, 2018</w:t>
      </w:r>
    </w:p>
    <w:p w:rsidR="00D25E7E" w:rsidP="004E3901" w14:paraId="2084961E" w14:textId="77777777">
      <w:pPr>
        <w:suppressAutoHyphens/>
        <w:rPr>
          <w:rFonts w:ascii="Times New Roman" w:hAnsi="Times New Roman"/>
        </w:rPr>
      </w:pPr>
    </w:p>
    <w:p w:rsidR="00D25E7E" w:rsidP="004E3901" w14:paraId="197FD371" w14:textId="77777777">
      <w:pPr>
        <w:pStyle w:val="BodyText"/>
        <w:tabs>
          <w:tab w:val="clear" w:pos="-720"/>
        </w:tabs>
        <w:spacing w:line="240" w:lineRule="auto"/>
      </w:pPr>
    </w:p>
    <w:p w:rsidR="00D25E7E" w:rsidP="004E3901" w14:paraId="57DF6805" w14:textId="77777777">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B4748D">
        <w:t>hursday</w:t>
      </w:r>
      <w:r w:rsidR="005F6293">
        <w:t>,</w:t>
      </w:r>
      <w:r w:rsidR="00970C64">
        <w:t xml:space="preserve"> </w:t>
      </w:r>
      <w:r w:rsidR="00B4748D">
        <w:t>May 10</w:t>
      </w:r>
      <w:r w:rsidR="007C3FFF">
        <w:t>, 2018</w:t>
      </w:r>
      <w:r>
        <w:t xml:space="preserve"> which is scheduled to commence at </w:t>
      </w:r>
      <w:r w:rsidR="00140189">
        <w:fldChar w:fldCharType="begin"/>
      </w:r>
      <w:r w:rsidR="00140189">
        <w:instrText xml:space="preserve"> FILLIN "Type the meeting time and click OK" \* MERGEFORMAT </w:instrText>
      </w:r>
      <w:r w:rsidR="00140189">
        <w:fldChar w:fldCharType="separate"/>
      </w:r>
      <w:r w:rsidR="002E15B7">
        <w:t>10</w:t>
      </w:r>
      <w:r>
        <w:t>:30 a.m.</w:t>
      </w:r>
      <w:r w:rsidR="00140189">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14:paraId="30A67D15" w14:textId="77777777">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14:paraId="0C6B69C8"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14:paraId="7E194C5E"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14:paraId="2B93A5C4"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14:paraId="5A4B0E2B"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14:paraId="29CCBDEA"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14:paraId="0FC5CF30"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A266B1" w:rsidP="004E3901" w14:paraId="32AA1A63"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ENFORCEMENT</w:t>
            </w:r>
          </w:p>
        </w:tc>
        <w:tc>
          <w:tcPr>
            <w:tcW w:w="5220" w:type="dxa"/>
          </w:tcPr>
          <w:p w:rsidR="00A266B1" w:rsidRPr="007A215F" w:rsidP="004E3901" w14:paraId="42C31969"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94151">
              <w:rPr>
                <w:rFonts w:ascii="Times New Roman" w:hAnsi="Times New Roman"/>
                <w:b/>
                <w:sz w:val="24"/>
                <w:szCs w:val="24"/>
                <w:lang w:val="en-US" w:eastAsia="en-US" w:bidi="ar-SA"/>
              </w:rPr>
              <w:t xml:space="preserve">:  </w:t>
            </w:r>
            <w:r w:rsidR="005A4526">
              <w:rPr>
                <w:rFonts w:ascii="Times New Roman" w:hAnsi="Times New Roman"/>
                <w:sz w:val="24"/>
                <w:szCs w:val="24"/>
                <w:lang w:val="en-US" w:eastAsia="en-US" w:bidi="ar-SA"/>
              </w:rPr>
              <w:t>Enforcement Bureau Action</w:t>
            </w:r>
          </w:p>
          <w:p w:rsidR="002A0033" w:rsidP="004E3901" w14:paraId="51B2BBFE"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DF5E99" w:rsidR="00DF5E99">
              <w:rPr>
                <w:rFonts w:ascii="Times New Roman" w:hAnsi="Times New Roman"/>
                <w:sz w:val="24"/>
                <w:szCs w:val="24"/>
                <w:lang w:val="en-US" w:eastAsia="en-US" w:bidi="ar-SA"/>
              </w:rPr>
              <w:t>The Commission will consider an enforcement action.</w:t>
            </w:r>
          </w:p>
          <w:p w:rsidR="00C94151" w:rsidRPr="00C94151" w:rsidP="004E3901" w14:paraId="50E2D9DC"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14:paraId="1FA8B105"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14:paraId="2E9E908D"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2</w:t>
            </w:r>
          </w:p>
        </w:tc>
        <w:tc>
          <w:tcPr>
            <w:tcW w:w="2880" w:type="dxa"/>
          </w:tcPr>
          <w:p w:rsidR="00D27010" w:rsidP="004E3901" w14:paraId="141C4332"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tc>
        <w:tc>
          <w:tcPr>
            <w:tcW w:w="5220" w:type="dxa"/>
          </w:tcPr>
          <w:p w:rsidR="00D27010" w:rsidRPr="00B96FFE" w:rsidP="00DD7201" w14:paraId="1B4AA411" w14:textId="4C96EC6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Pr="00DD7201" w:rsidR="00DD7201">
              <w:rPr>
                <w:rFonts w:ascii="Times New Roman" w:hAnsi="Times New Roman"/>
                <w:sz w:val="24"/>
                <w:szCs w:val="24"/>
                <w:lang w:val="en-US" w:eastAsia="en-US" w:bidi="ar-SA"/>
              </w:rPr>
              <w:t>Amendment of Parts 1, 21, 73, 74 and 101 of the Commission’s Rules to Facilitate the Provision of Fixed and Mobile Broadband Access, Educational and Other Advanced Services in the 2150-2162 and 2500-2690 MHz Bands</w:t>
            </w:r>
            <w:r w:rsidR="00DD7201">
              <w:rPr>
                <w:rFonts w:ascii="Times New Roman" w:hAnsi="Times New Roman"/>
                <w:sz w:val="24"/>
                <w:szCs w:val="24"/>
                <w:lang w:val="en-US" w:eastAsia="en-US" w:bidi="ar-SA"/>
              </w:rPr>
              <w:t>; Transforming the 2.5</w:t>
            </w:r>
            <w:r w:rsidR="00887BDB">
              <w:rPr>
                <w:rFonts w:ascii="Times New Roman" w:hAnsi="Times New Roman"/>
                <w:sz w:val="24"/>
                <w:szCs w:val="24"/>
                <w:lang w:val="en-US" w:eastAsia="en-US" w:bidi="ar-SA"/>
              </w:rPr>
              <w:t xml:space="preserve"> </w:t>
            </w:r>
            <w:r w:rsidR="00DD7201">
              <w:rPr>
                <w:rFonts w:ascii="Times New Roman" w:hAnsi="Times New Roman"/>
                <w:sz w:val="24"/>
                <w:szCs w:val="24"/>
                <w:lang w:val="en-US" w:eastAsia="en-US" w:bidi="ar-SA"/>
              </w:rPr>
              <w:t>GHz Band (WT Docket No. 18-120)</w:t>
            </w:r>
          </w:p>
          <w:p w:rsidR="00D27010" w:rsidRPr="00B96FFE" w:rsidP="004E3901" w14:paraId="1984DDEB" w14:textId="53FCDFA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DF5E99" w:rsidR="00DF5E99">
              <w:rPr>
                <w:rFonts w:ascii="Times New Roman" w:hAnsi="Times New Roman"/>
                <w:bCs/>
                <w:sz w:val="24"/>
                <w:szCs w:val="24"/>
                <w:lang w:val="en-US" w:eastAsia="en-US" w:bidi="ar-SA"/>
              </w:rPr>
              <w:t xml:space="preserve">The Commission will consider a Notice of Proposed Rulemaking that would allow more efficient and effective use of 2.5 GHz spectrum by </w:t>
            </w:r>
            <w:r w:rsidR="007F7732">
              <w:rPr>
                <w:rFonts w:ascii="Times New Roman" w:hAnsi="Times New Roman"/>
                <w:bCs/>
                <w:sz w:val="24"/>
                <w:szCs w:val="24"/>
                <w:lang w:val="en-US" w:eastAsia="en-US" w:bidi="ar-SA"/>
              </w:rPr>
              <w:t xml:space="preserve">seeking input on </w:t>
            </w:r>
            <w:r w:rsidRPr="00DF5E99" w:rsidR="00DF5E99">
              <w:rPr>
                <w:rFonts w:ascii="Times New Roman" w:hAnsi="Times New Roman"/>
                <w:bCs/>
                <w:sz w:val="24"/>
                <w:szCs w:val="24"/>
                <w:lang w:val="en-US" w:eastAsia="en-US" w:bidi="ar-SA"/>
              </w:rPr>
              <w:t xml:space="preserve">increasing flexibility for existing Educational Broadband Service (EBS) licensees and providing new opportunities for </w:t>
            </w:r>
            <w:r w:rsidRPr="00DF5E99" w:rsidR="00DF5E99">
              <w:rPr>
                <w:rFonts w:ascii="Times New Roman" w:hAnsi="Times New Roman"/>
                <w:bCs/>
                <w:sz w:val="24"/>
                <w:szCs w:val="24"/>
                <w:lang w:val="en-US" w:eastAsia="en-US" w:bidi="ar-SA"/>
              </w:rPr>
              <w:t>educational entities, rural Tribal Nations, and commercial entities to access unused portions of the band.</w:t>
            </w:r>
            <w:r w:rsidRPr="00715F8F" w:rsidR="00715F8F">
              <w:rPr>
                <w:rFonts w:ascii="Times New Roman" w:hAnsi="Times New Roman"/>
                <w:sz w:val="24"/>
                <w:szCs w:val="24"/>
                <w:lang w:val="en-US" w:eastAsia="en-US" w:bidi="ar-SA"/>
              </w:rPr>
              <w:t xml:space="preserve"> </w:t>
            </w:r>
          </w:p>
          <w:p w:rsidR="00D27010" w:rsidRPr="00144038" w:rsidP="004E3901" w14:paraId="19424DA0" w14:textId="77777777">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14:paraId="64EEC2D4"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14:paraId="259BC1A5"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9432FC" w:rsidP="004E3901" w14:paraId="63608C97"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P="004D270D" w14:paraId="09FE58CC" w14:textId="77777777">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Pr="00A532D1" w:rsidR="00A532D1">
              <w:rPr>
                <w:rFonts w:ascii="Times New Roman" w:hAnsi="Times New Roman"/>
                <w:sz w:val="24"/>
                <w:szCs w:val="24"/>
                <w:lang w:val="en-US" w:eastAsia="en-US" w:bidi="ar-SA"/>
              </w:rPr>
              <w:t>Amendment of Part 74 of the Commission’s Rules Regarding FM Translator Interference</w:t>
            </w:r>
            <w:r w:rsidR="00A532D1">
              <w:rPr>
                <w:rFonts w:ascii="Times New Roman" w:hAnsi="Times New Roman"/>
                <w:sz w:val="24"/>
                <w:szCs w:val="24"/>
                <w:lang w:val="en-US" w:eastAsia="en-US" w:bidi="ar-SA"/>
              </w:rPr>
              <w:t xml:space="preserve"> (MB Docket No. 18-119)</w:t>
            </w:r>
          </w:p>
          <w:p w:rsidR="00D27010" w:rsidP="004E3901" w14:paraId="7DA138B6"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A532D1" w:rsidR="00A532D1">
              <w:rPr>
                <w:rFonts w:ascii="Times New Roman" w:hAnsi="Times New Roman"/>
                <w:bCs/>
                <w:sz w:val="24"/>
                <w:szCs w:val="24"/>
                <w:lang w:val="en-US" w:eastAsia="en-US" w:bidi="ar-SA"/>
              </w:rPr>
              <w:t>The Commission will consider a Notice of Proposed Rulemaking which proposes to streamline the rules relating to interference caused by FM translators and expedite the translator complaint resolution process.</w:t>
            </w:r>
          </w:p>
          <w:p w:rsidR="00D27010" w:rsidP="004E3901" w14:paraId="2D099D92" w14:textId="77777777">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14:paraId="5B0D770E"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14:paraId="36B52239"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D27010" w:rsidP="003A23E4" w14:paraId="5DEEAB10"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P="003C598F" w14:paraId="28257428" w14:textId="77777777">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6962B7">
              <w:rPr>
                <w:rFonts w:ascii="Times New Roman" w:hAnsi="Times New Roman"/>
                <w:sz w:val="24"/>
                <w:szCs w:val="24"/>
                <w:lang w:val="en-US" w:eastAsia="en-US" w:bidi="ar-SA"/>
              </w:rPr>
              <w:t>Amendment of Parts 0, 1, 5, 73, and 74 of the Commission’s Rules Regarding Posting of Station Licenses and Related Info</w:t>
            </w:r>
            <w:r w:rsidR="003D53EB">
              <w:rPr>
                <w:rFonts w:ascii="Times New Roman" w:hAnsi="Times New Roman"/>
                <w:sz w:val="24"/>
                <w:szCs w:val="24"/>
                <w:lang w:val="en-US" w:eastAsia="en-US" w:bidi="ar-SA"/>
              </w:rPr>
              <w:t>rmation (MB Docket No.</w:t>
            </w:r>
            <w:r w:rsidR="00887BDB">
              <w:rPr>
                <w:rFonts w:ascii="Times New Roman" w:hAnsi="Times New Roman"/>
                <w:sz w:val="24"/>
                <w:szCs w:val="24"/>
                <w:lang w:val="en-US" w:eastAsia="en-US" w:bidi="ar-SA"/>
              </w:rPr>
              <w:t xml:space="preserve"> 18-121); Modernization of Media Regulation Initiative (MB Docket No. 17-105)</w:t>
            </w:r>
          </w:p>
          <w:p w:rsidR="00D27010" w:rsidP="003C598F" w14:paraId="3FE5F939"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3F31DE" w:rsidR="003F31DE">
              <w:rPr>
                <w:rFonts w:ascii="Times New Roman" w:hAnsi="Times New Roman"/>
                <w:bCs/>
                <w:sz w:val="24"/>
                <w:szCs w:val="24"/>
                <w:lang w:val="en-US" w:eastAsia="en-US" w:bidi="ar-SA"/>
              </w:rPr>
              <w:t>The Commission will consider a Notice of Proposed Rulemaking seeking comment on whether to streamline or eliminate certain rules which require the physical posting and maintenance of broadcast licenses and related information in specific locations.</w:t>
            </w:r>
          </w:p>
          <w:p w:rsidR="00905A2B" w:rsidP="003C598F" w14:paraId="7496DF9D" w14:textId="77777777">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14:paraId="2D3DAACD"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14:paraId="2E9D3904"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EA5EBC" w:rsidP="003A23E4" w14:paraId="60A11BA1"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DB03CD" w:rsidP="00DB03CD" w14:paraId="1FADCCC7"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3F31DE">
              <w:rPr>
                <w:rFonts w:ascii="Times New Roman" w:hAnsi="Times New Roman"/>
                <w:sz w:val="24"/>
                <w:szCs w:val="24"/>
                <w:lang w:val="en-US" w:eastAsia="en-US" w:bidi="ar-SA"/>
              </w:rPr>
              <w:t>Hearing Designation Order</w:t>
            </w:r>
          </w:p>
          <w:p w:rsidR="00372866" w:rsidRPr="00DB03CD" w:rsidP="00DB03CD" w14:paraId="6995A73C" w14:textId="77777777">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3F31DE" w:rsidR="003F31DE">
              <w:rPr>
                <w:rFonts w:ascii="Times New Roman" w:hAnsi="Times New Roman"/>
                <w:sz w:val="24"/>
                <w:szCs w:val="24"/>
                <w:lang w:val="en-US" w:eastAsia="en-US" w:bidi="ar-SA"/>
              </w:rPr>
              <w:t>The Commission will consider a Hearing Designation Order.</w:t>
            </w:r>
          </w:p>
        </w:tc>
      </w:tr>
      <w:tr w14:paraId="1DBE788E" w14:textId="77777777"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14:paraId="31CE3392" w14:textId="77777777">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14:paraId="4E9D2B40" w14:textId="77777777">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14:paraId="7E910D77" w14:textId="77777777">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14:paraId="2F23AFD6" w14:textId="77777777">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14:paraId="071D6CD4" w14:textId="77777777">
      <w:pPr>
        <w:widowControl/>
        <w:spacing w:line="270" w:lineRule="exact"/>
        <w:rPr>
          <w:rFonts w:ascii="Times New Roman" w:hAnsi="Times New Roman"/>
        </w:rPr>
      </w:pPr>
    </w:p>
    <w:p w:rsidR="00284B1D" w:rsidRPr="001F071D" w:rsidP="00284B1D" w14:paraId="0EE4AA74" w14:textId="77777777">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14:paraId="756BE8C6" w14:textId="77777777">
      <w:pPr>
        <w:rPr>
          <w:rFonts w:ascii="Times New Roman" w:hAnsi="Times New Roman"/>
        </w:rPr>
      </w:pPr>
    </w:p>
    <w:p w:rsidR="00284B1D" w:rsidRPr="001F071D" w:rsidP="00284B1D" w14:paraId="47CDDC74" w14:textId="77777777">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14:paraId="3F8F36F7" w14:textId="77777777">
      <w:pPr>
        <w:tabs>
          <w:tab w:val="left" w:pos="-720"/>
        </w:tabs>
        <w:suppressAutoHyphens/>
        <w:rPr>
          <w:rFonts w:ascii="Times New Roman" w:hAnsi="Times New Roman"/>
        </w:rPr>
      </w:pPr>
    </w:p>
    <w:p w:rsidR="00284B1D" w:rsidP="00284B1D" w14:paraId="743C7FFD" w14:textId="77777777">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14:paraId="5006FA14" w14:textId="77777777">
      <w:pPr>
        <w:keepNext/>
        <w:keepLines/>
        <w:tabs>
          <w:tab w:val="center" w:pos="4680"/>
        </w:tabs>
        <w:suppressAutoHyphens/>
        <w:rPr>
          <w:rFonts w:ascii="Times New Roman" w:hAnsi="Times New Roman"/>
        </w:rPr>
      </w:pPr>
    </w:p>
    <w:p w:rsidR="004D6E35" w:rsidP="00C81842" w14:paraId="36B4C422" w14:textId="77777777">
      <w:pPr>
        <w:keepNext/>
        <w:keepLines/>
        <w:tabs>
          <w:tab w:val="center" w:pos="4680"/>
        </w:tabs>
        <w:suppressAutoHyphens/>
        <w:rPr>
          <w:rFonts w:ascii="Times New Roman" w:hAnsi="Times New Roman"/>
        </w:rPr>
      </w:pPr>
    </w:p>
    <w:p w:rsidR="00701A97" w:rsidRPr="008566EE" w:rsidP="00C81842" w14:paraId="4FD51149"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05E00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0137B4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D7A0C71" w14:textId="643E5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3C5">
      <w:rPr>
        <w:rStyle w:val="PageNumber"/>
        <w:noProof/>
      </w:rPr>
      <w:t>2</w:t>
    </w:r>
    <w:r>
      <w:rPr>
        <w:rStyle w:val="PageNumber"/>
      </w:rPr>
      <w:fldChar w:fldCharType="end"/>
    </w:r>
  </w:p>
  <w:p w:rsidR="00026C05" w14:paraId="5E3C22F1" w14:textId="77777777">
    <w:pPr>
      <w:spacing w:before="140" w:line="100" w:lineRule="exact"/>
      <w:rPr>
        <w:sz w:val="10"/>
      </w:rPr>
    </w:pPr>
  </w:p>
  <w:p w:rsidR="00026C05" w14:paraId="441553DD"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83269FE" w14:textId="77777777">
    <w:pPr>
      <w:tabs>
        <w:tab w:val="left" w:pos="4320"/>
      </w:tabs>
      <w:suppressAutoHyphens/>
      <w:spacing w:line="240" w:lineRule="atLeast"/>
      <w:ind w:left="4320" w:hanging="4320"/>
      <w:rPr>
        <w:sz w:val="14"/>
      </w:rPr>
    </w:pPr>
  </w:p>
  <w:p w:rsidR="00026C05" w14:paraId="7119315A" w14:textId="77777777">
    <w:pPr>
      <w:tabs>
        <w:tab w:val="left" w:pos="4320"/>
      </w:tabs>
      <w:suppressAutoHyphens/>
      <w:spacing w:line="240" w:lineRule="atLeast"/>
      <w:ind w:left="4320" w:hanging="4320"/>
      <w:rPr>
        <w:sz w:val="14"/>
      </w:rPr>
    </w:pPr>
  </w:p>
  <w:p w:rsidR="00026C05" w14:paraId="6E87421A" w14:textId="77777777">
    <w:pPr>
      <w:tabs>
        <w:tab w:val="left" w:pos="4320"/>
      </w:tabs>
      <w:suppressAutoHyphens/>
      <w:spacing w:line="160" w:lineRule="exact"/>
      <w:ind w:left="4320" w:hanging="4320"/>
      <w:rPr>
        <w:sz w:val="14"/>
      </w:rPr>
    </w:pPr>
  </w:p>
  <w:p w:rsidR="00026C05" w14:paraId="55FFDBC0"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189" w14:paraId="18D9D4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A73CE71" w14:textId="77777777">
    <w:pPr>
      <w:tabs>
        <w:tab w:val="left" w:pos="-720"/>
      </w:tabs>
      <w:suppressAutoHyphens/>
      <w:spacing w:line="240" w:lineRule="atLeast"/>
      <w:rPr>
        <w:b/>
        <w:sz w:val="19"/>
      </w:rPr>
    </w:pPr>
  </w:p>
  <w:p w:rsidR="00026C05" w14:paraId="27C3A436" w14:textId="77777777">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6C57EEC7"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827909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3851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5E2E09CA"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170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4704940"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62B6CC21"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19C1EA74"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F4C1D2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66079080"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B3F59D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66F2"/>
    <w:rsid w:val="000075EB"/>
    <w:rsid w:val="00026C05"/>
    <w:rsid w:val="00030F24"/>
    <w:rsid w:val="00035BD5"/>
    <w:rsid w:val="00035C3C"/>
    <w:rsid w:val="000363F7"/>
    <w:rsid w:val="000432BD"/>
    <w:rsid w:val="00055ECC"/>
    <w:rsid w:val="0005725E"/>
    <w:rsid w:val="00062173"/>
    <w:rsid w:val="000625A4"/>
    <w:rsid w:val="0006705B"/>
    <w:rsid w:val="000675DA"/>
    <w:rsid w:val="00070020"/>
    <w:rsid w:val="000760CC"/>
    <w:rsid w:val="00080141"/>
    <w:rsid w:val="00080198"/>
    <w:rsid w:val="00085903"/>
    <w:rsid w:val="00085FC2"/>
    <w:rsid w:val="00086D63"/>
    <w:rsid w:val="00087E02"/>
    <w:rsid w:val="0009448F"/>
    <w:rsid w:val="000A0558"/>
    <w:rsid w:val="000A7C80"/>
    <w:rsid w:val="000B19B2"/>
    <w:rsid w:val="000B5CA5"/>
    <w:rsid w:val="000B6DB0"/>
    <w:rsid w:val="000C7253"/>
    <w:rsid w:val="000D3A4A"/>
    <w:rsid w:val="000D4DB7"/>
    <w:rsid w:val="000D5968"/>
    <w:rsid w:val="0011166B"/>
    <w:rsid w:val="001136F8"/>
    <w:rsid w:val="001154B4"/>
    <w:rsid w:val="00125B73"/>
    <w:rsid w:val="00140189"/>
    <w:rsid w:val="00140DC6"/>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454F"/>
    <w:rsid w:val="001C1436"/>
    <w:rsid w:val="001D0A3C"/>
    <w:rsid w:val="001D4C73"/>
    <w:rsid w:val="001D6B4B"/>
    <w:rsid w:val="001E1976"/>
    <w:rsid w:val="001E5B7B"/>
    <w:rsid w:val="001F071D"/>
    <w:rsid w:val="001F2264"/>
    <w:rsid w:val="001F60E7"/>
    <w:rsid w:val="00200D87"/>
    <w:rsid w:val="002066A9"/>
    <w:rsid w:val="00213FDD"/>
    <w:rsid w:val="002312CE"/>
    <w:rsid w:val="00231A35"/>
    <w:rsid w:val="0023757A"/>
    <w:rsid w:val="00241CA3"/>
    <w:rsid w:val="00244FFE"/>
    <w:rsid w:val="002533F3"/>
    <w:rsid w:val="00256871"/>
    <w:rsid w:val="0026053C"/>
    <w:rsid w:val="002605A8"/>
    <w:rsid w:val="00273161"/>
    <w:rsid w:val="00275AB5"/>
    <w:rsid w:val="00282881"/>
    <w:rsid w:val="00284B1D"/>
    <w:rsid w:val="00286E96"/>
    <w:rsid w:val="0028733B"/>
    <w:rsid w:val="00297490"/>
    <w:rsid w:val="002A0033"/>
    <w:rsid w:val="002B137E"/>
    <w:rsid w:val="002B243F"/>
    <w:rsid w:val="002B6C09"/>
    <w:rsid w:val="002C2689"/>
    <w:rsid w:val="002C5FD2"/>
    <w:rsid w:val="002C6860"/>
    <w:rsid w:val="002D09DA"/>
    <w:rsid w:val="002D271A"/>
    <w:rsid w:val="002D76C1"/>
    <w:rsid w:val="002E15B7"/>
    <w:rsid w:val="002E1918"/>
    <w:rsid w:val="002E7347"/>
    <w:rsid w:val="002F55BF"/>
    <w:rsid w:val="003006E8"/>
    <w:rsid w:val="0031260F"/>
    <w:rsid w:val="003161A3"/>
    <w:rsid w:val="003224D0"/>
    <w:rsid w:val="00322B14"/>
    <w:rsid w:val="00330FEB"/>
    <w:rsid w:val="00332619"/>
    <w:rsid w:val="003413EC"/>
    <w:rsid w:val="003451C3"/>
    <w:rsid w:val="0035252B"/>
    <w:rsid w:val="00355D5F"/>
    <w:rsid w:val="00372866"/>
    <w:rsid w:val="00372C85"/>
    <w:rsid w:val="00374C74"/>
    <w:rsid w:val="00375F23"/>
    <w:rsid w:val="00377E19"/>
    <w:rsid w:val="00381525"/>
    <w:rsid w:val="003821D5"/>
    <w:rsid w:val="003872EF"/>
    <w:rsid w:val="00390D8D"/>
    <w:rsid w:val="003A23E4"/>
    <w:rsid w:val="003A5E88"/>
    <w:rsid w:val="003B00EE"/>
    <w:rsid w:val="003B37BF"/>
    <w:rsid w:val="003B37F0"/>
    <w:rsid w:val="003B4774"/>
    <w:rsid w:val="003C5329"/>
    <w:rsid w:val="003C598F"/>
    <w:rsid w:val="003D53EB"/>
    <w:rsid w:val="003E2C0D"/>
    <w:rsid w:val="003E5B9B"/>
    <w:rsid w:val="003F269D"/>
    <w:rsid w:val="003F31DE"/>
    <w:rsid w:val="00407C29"/>
    <w:rsid w:val="0042240F"/>
    <w:rsid w:val="00432969"/>
    <w:rsid w:val="00435C95"/>
    <w:rsid w:val="00455DF4"/>
    <w:rsid w:val="00460014"/>
    <w:rsid w:val="0047165B"/>
    <w:rsid w:val="00472AE3"/>
    <w:rsid w:val="004732E7"/>
    <w:rsid w:val="00482B5A"/>
    <w:rsid w:val="004837BF"/>
    <w:rsid w:val="00484249"/>
    <w:rsid w:val="004844EC"/>
    <w:rsid w:val="00496A0B"/>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0EAF"/>
    <w:rsid w:val="00515E73"/>
    <w:rsid w:val="00527169"/>
    <w:rsid w:val="00527AEC"/>
    <w:rsid w:val="00542433"/>
    <w:rsid w:val="00562A28"/>
    <w:rsid w:val="00564380"/>
    <w:rsid w:val="00565348"/>
    <w:rsid w:val="0057172B"/>
    <w:rsid w:val="00571C46"/>
    <w:rsid w:val="00576A91"/>
    <w:rsid w:val="00580593"/>
    <w:rsid w:val="0058240D"/>
    <w:rsid w:val="005959FC"/>
    <w:rsid w:val="005966F3"/>
    <w:rsid w:val="005A4526"/>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533C5"/>
    <w:rsid w:val="00663147"/>
    <w:rsid w:val="00664D7E"/>
    <w:rsid w:val="00671C09"/>
    <w:rsid w:val="00680F10"/>
    <w:rsid w:val="00683D78"/>
    <w:rsid w:val="00687BA6"/>
    <w:rsid w:val="006908ED"/>
    <w:rsid w:val="00693821"/>
    <w:rsid w:val="006962B7"/>
    <w:rsid w:val="006B2906"/>
    <w:rsid w:val="006B3842"/>
    <w:rsid w:val="006B553E"/>
    <w:rsid w:val="006C0BBD"/>
    <w:rsid w:val="006D159C"/>
    <w:rsid w:val="006D15EB"/>
    <w:rsid w:val="006E49E9"/>
    <w:rsid w:val="006E54C9"/>
    <w:rsid w:val="006E6B56"/>
    <w:rsid w:val="006F4123"/>
    <w:rsid w:val="007011C4"/>
    <w:rsid w:val="00701A97"/>
    <w:rsid w:val="007051C8"/>
    <w:rsid w:val="00715F8F"/>
    <w:rsid w:val="007216EA"/>
    <w:rsid w:val="007422FB"/>
    <w:rsid w:val="00751F6C"/>
    <w:rsid w:val="00755B0D"/>
    <w:rsid w:val="0076004D"/>
    <w:rsid w:val="007600C0"/>
    <w:rsid w:val="00760F7D"/>
    <w:rsid w:val="00762802"/>
    <w:rsid w:val="007632ED"/>
    <w:rsid w:val="007633CC"/>
    <w:rsid w:val="00765FCF"/>
    <w:rsid w:val="00777149"/>
    <w:rsid w:val="0078192D"/>
    <w:rsid w:val="0078615A"/>
    <w:rsid w:val="007A1C2E"/>
    <w:rsid w:val="007A215F"/>
    <w:rsid w:val="007A2BE9"/>
    <w:rsid w:val="007B39E2"/>
    <w:rsid w:val="007C171A"/>
    <w:rsid w:val="007C3FFF"/>
    <w:rsid w:val="007C4214"/>
    <w:rsid w:val="007C6657"/>
    <w:rsid w:val="007C780C"/>
    <w:rsid w:val="007D052B"/>
    <w:rsid w:val="007D6B7A"/>
    <w:rsid w:val="007E1503"/>
    <w:rsid w:val="007E3C47"/>
    <w:rsid w:val="007F29A7"/>
    <w:rsid w:val="007F510A"/>
    <w:rsid w:val="007F5B38"/>
    <w:rsid w:val="007F6641"/>
    <w:rsid w:val="007F70A3"/>
    <w:rsid w:val="007F7732"/>
    <w:rsid w:val="0081019A"/>
    <w:rsid w:val="00815876"/>
    <w:rsid w:val="00827CAF"/>
    <w:rsid w:val="008307FB"/>
    <w:rsid w:val="008465E5"/>
    <w:rsid w:val="00854ABC"/>
    <w:rsid w:val="00854C1A"/>
    <w:rsid w:val="008566EE"/>
    <w:rsid w:val="00875379"/>
    <w:rsid w:val="00877AB4"/>
    <w:rsid w:val="00887BDB"/>
    <w:rsid w:val="0089273B"/>
    <w:rsid w:val="008A1F1E"/>
    <w:rsid w:val="008C0C03"/>
    <w:rsid w:val="008C3480"/>
    <w:rsid w:val="008C3BF4"/>
    <w:rsid w:val="008C793E"/>
    <w:rsid w:val="008D41C9"/>
    <w:rsid w:val="008D7C31"/>
    <w:rsid w:val="008E0FAD"/>
    <w:rsid w:val="008E32B1"/>
    <w:rsid w:val="008E435A"/>
    <w:rsid w:val="008E4A3A"/>
    <w:rsid w:val="008E68D2"/>
    <w:rsid w:val="008F102E"/>
    <w:rsid w:val="008F123F"/>
    <w:rsid w:val="008F5C95"/>
    <w:rsid w:val="008F7AEB"/>
    <w:rsid w:val="009023E7"/>
    <w:rsid w:val="00905A2B"/>
    <w:rsid w:val="009237F7"/>
    <w:rsid w:val="009249E8"/>
    <w:rsid w:val="009337A4"/>
    <w:rsid w:val="009412F5"/>
    <w:rsid w:val="0094256A"/>
    <w:rsid w:val="009432FC"/>
    <w:rsid w:val="00943A92"/>
    <w:rsid w:val="0094479B"/>
    <w:rsid w:val="00950210"/>
    <w:rsid w:val="00952E00"/>
    <w:rsid w:val="009541DA"/>
    <w:rsid w:val="00970791"/>
    <w:rsid w:val="00970C64"/>
    <w:rsid w:val="0098597C"/>
    <w:rsid w:val="00985991"/>
    <w:rsid w:val="00986C70"/>
    <w:rsid w:val="009926F0"/>
    <w:rsid w:val="009B3736"/>
    <w:rsid w:val="009C79B8"/>
    <w:rsid w:val="009D159C"/>
    <w:rsid w:val="009D17D7"/>
    <w:rsid w:val="009D6625"/>
    <w:rsid w:val="009D66A9"/>
    <w:rsid w:val="009E2052"/>
    <w:rsid w:val="009E33C1"/>
    <w:rsid w:val="009E4D22"/>
    <w:rsid w:val="009F4F6A"/>
    <w:rsid w:val="009F5856"/>
    <w:rsid w:val="00A00D34"/>
    <w:rsid w:val="00A012F2"/>
    <w:rsid w:val="00A03BE3"/>
    <w:rsid w:val="00A05E26"/>
    <w:rsid w:val="00A17F44"/>
    <w:rsid w:val="00A207A8"/>
    <w:rsid w:val="00A256D1"/>
    <w:rsid w:val="00A266B1"/>
    <w:rsid w:val="00A338CA"/>
    <w:rsid w:val="00A342CB"/>
    <w:rsid w:val="00A359F6"/>
    <w:rsid w:val="00A364EF"/>
    <w:rsid w:val="00A406F9"/>
    <w:rsid w:val="00A40853"/>
    <w:rsid w:val="00A46EFA"/>
    <w:rsid w:val="00A4718E"/>
    <w:rsid w:val="00A475B0"/>
    <w:rsid w:val="00A477E2"/>
    <w:rsid w:val="00A532D1"/>
    <w:rsid w:val="00A54C8B"/>
    <w:rsid w:val="00A60C89"/>
    <w:rsid w:val="00A71A41"/>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62F6"/>
    <w:rsid w:val="00AE7F72"/>
    <w:rsid w:val="00AF0D30"/>
    <w:rsid w:val="00AF548E"/>
    <w:rsid w:val="00AF6886"/>
    <w:rsid w:val="00B136F2"/>
    <w:rsid w:val="00B17D9E"/>
    <w:rsid w:val="00B214EA"/>
    <w:rsid w:val="00B27FE5"/>
    <w:rsid w:val="00B35ED7"/>
    <w:rsid w:val="00B46A8A"/>
    <w:rsid w:val="00B4748D"/>
    <w:rsid w:val="00B5446E"/>
    <w:rsid w:val="00B65A55"/>
    <w:rsid w:val="00B66CED"/>
    <w:rsid w:val="00B76743"/>
    <w:rsid w:val="00B815D5"/>
    <w:rsid w:val="00B841ED"/>
    <w:rsid w:val="00B846D1"/>
    <w:rsid w:val="00B96FFE"/>
    <w:rsid w:val="00BB3F86"/>
    <w:rsid w:val="00BB752F"/>
    <w:rsid w:val="00BD192A"/>
    <w:rsid w:val="00BE1A52"/>
    <w:rsid w:val="00BE1FC1"/>
    <w:rsid w:val="00BE57A4"/>
    <w:rsid w:val="00BF41DA"/>
    <w:rsid w:val="00C03CE1"/>
    <w:rsid w:val="00C05B6D"/>
    <w:rsid w:val="00C07B64"/>
    <w:rsid w:val="00C138C7"/>
    <w:rsid w:val="00C2201C"/>
    <w:rsid w:val="00C31C39"/>
    <w:rsid w:val="00C37822"/>
    <w:rsid w:val="00C46AAA"/>
    <w:rsid w:val="00C502F7"/>
    <w:rsid w:val="00C74DBE"/>
    <w:rsid w:val="00C81444"/>
    <w:rsid w:val="00C81842"/>
    <w:rsid w:val="00C82DEA"/>
    <w:rsid w:val="00C82E4D"/>
    <w:rsid w:val="00C858AF"/>
    <w:rsid w:val="00C86F68"/>
    <w:rsid w:val="00C930AE"/>
    <w:rsid w:val="00C94151"/>
    <w:rsid w:val="00C94344"/>
    <w:rsid w:val="00CA23F3"/>
    <w:rsid w:val="00CA5879"/>
    <w:rsid w:val="00CA58C7"/>
    <w:rsid w:val="00CB015E"/>
    <w:rsid w:val="00CB2499"/>
    <w:rsid w:val="00CB5679"/>
    <w:rsid w:val="00CB5FBB"/>
    <w:rsid w:val="00CB6897"/>
    <w:rsid w:val="00CB7173"/>
    <w:rsid w:val="00CB74FD"/>
    <w:rsid w:val="00CB76A2"/>
    <w:rsid w:val="00CD46DF"/>
    <w:rsid w:val="00CE0120"/>
    <w:rsid w:val="00CE1286"/>
    <w:rsid w:val="00CE5836"/>
    <w:rsid w:val="00CF17A2"/>
    <w:rsid w:val="00D01B36"/>
    <w:rsid w:val="00D1242B"/>
    <w:rsid w:val="00D16F89"/>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867FD"/>
    <w:rsid w:val="00D91590"/>
    <w:rsid w:val="00D9679B"/>
    <w:rsid w:val="00DB03CD"/>
    <w:rsid w:val="00DB495D"/>
    <w:rsid w:val="00DC518C"/>
    <w:rsid w:val="00DC53BC"/>
    <w:rsid w:val="00DD1359"/>
    <w:rsid w:val="00DD217B"/>
    <w:rsid w:val="00DD7201"/>
    <w:rsid w:val="00DD7222"/>
    <w:rsid w:val="00DF0610"/>
    <w:rsid w:val="00DF40E5"/>
    <w:rsid w:val="00DF5E99"/>
    <w:rsid w:val="00DF6E3F"/>
    <w:rsid w:val="00E07BDA"/>
    <w:rsid w:val="00E11B44"/>
    <w:rsid w:val="00E209D9"/>
    <w:rsid w:val="00E22527"/>
    <w:rsid w:val="00E22DA6"/>
    <w:rsid w:val="00E26373"/>
    <w:rsid w:val="00E3075D"/>
    <w:rsid w:val="00E33F15"/>
    <w:rsid w:val="00E46E42"/>
    <w:rsid w:val="00E47DB5"/>
    <w:rsid w:val="00E64817"/>
    <w:rsid w:val="00E72E23"/>
    <w:rsid w:val="00E75ABC"/>
    <w:rsid w:val="00E86085"/>
    <w:rsid w:val="00E92538"/>
    <w:rsid w:val="00E95209"/>
    <w:rsid w:val="00E9550F"/>
    <w:rsid w:val="00E96411"/>
    <w:rsid w:val="00E9716B"/>
    <w:rsid w:val="00EA3AA9"/>
    <w:rsid w:val="00EA3AD5"/>
    <w:rsid w:val="00EA482E"/>
    <w:rsid w:val="00EA50C5"/>
    <w:rsid w:val="00EA5EBC"/>
    <w:rsid w:val="00EB57E4"/>
    <w:rsid w:val="00EB656B"/>
    <w:rsid w:val="00EC2E8C"/>
    <w:rsid w:val="00ED2656"/>
    <w:rsid w:val="00ED43BD"/>
    <w:rsid w:val="00ED595F"/>
    <w:rsid w:val="00EE11B4"/>
    <w:rsid w:val="00EE3077"/>
    <w:rsid w:val="00EF30F7"/>
    <w:rsid w:val="00EF4C26"/>
    <w:rsid w:val="00EF5845"/>
    <w:rsid w:val="00EF6BCE"/>
    <w:rsid w:val="00F062F1"/>
    <w:rsid w:val="00F17F86"/>
    <w:rsid w:val="00F21B0C"/>
    <w:rsid w:val="00F35E2A"/>
    <w:rsid w:val="00F4027F"/>
    <w:rsid w:val="00F42A8A"/>
    <w:rsid w:val="00F45768"/>
    <w:rsid w:val="00F47F4D"/>
    <w:rsid w:val="00F501CB"/>
    <w:rsid w:val="00F65D4E"/>
    <w:rsid w:val="00F677F2"/>
    <w:rsid w:val="00F709B8"/>
    <w:rsid w:val="00F71C7E"/>
    <w:rsid w:val="00F72C76"/>
    <w:rsid w:val="00F75E85"/>
    <w:rsid w:val="00F8361F"/>
    <w:rsid w:val="00F91EF3"/>
    <w:rsid w:val="00FA4C2A"/>
    <w:rsid w:val="00FA7D8B"/>
    <w:rsid w:val="00FB091D"/>
    <w:rsid w:val="00FB25CD"/>
    <w:rsid w:val="00FB3017"/>
    <w:rsid w:val="00FB4E9E"/>
    <w:rsid w:val="00FD6660"/>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D16F89"/>
    <w:rPr>
      <w:sz w:val="16"/>
      <w:szCs w:val="16"/>
    </w:rPr>
  </w:style>
  <w:style w:type="paragraph" w:styleId="CommentText">
    <w:name w:val="annotation text"/>
    <w:basedOn w:val="Normal"/>
    <w:link w:val="CommentTextChar"/>
    <w:rsid w:val="00D16F89"/>
    <w:rPr>
      <w:sz w:val="20"/>
      <w:szCs w:val="20"/>
    </w:rPr>
  </w:style>
  <w:style w:type="character" w:customStyle="1" w:styleId="CommentTextChar">
    <w:name w:val="Comment Text Char"/>
    <w:basedOn w:val="DefaultParagraphFont"/>
    <w:link w:val="CommentText"/>
    <w:rsid w:val="00D16F89"/>
    <w:rPr>
      <w:rFonts w:ascii="Courier" w:hAnsi="Courier"/>
    </w:rPr>
  </w:style>
  <w:style w:type="paragraph" w:styleId="CommentSubject">
    <w:name w:val="annotation subject"/>
    <w:basedOn w:val="CommentText"/>
    <w:next w:val="CommentText"/>
    <w:link w:val="CommentSubjectChar"/>
    <w:rsid w:val="00D16F89"/>
    <w:rPr>
      <w:b/>
      <w:bCs/>
    </w:rPr>
  </w:style>
  <w:style w:type="character" w:customStyle="1" w:styleId="CommentSubjectChar">
    <w:name w:val="Comment Subject Char"/>
    <w:basedOn w:val="CommentTextChar"/>
    <w:link w:val="CommentSubject"/>
    <w:rsid w:val="00D16F8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5F08-F002-4100-99A2-ECA8D227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2018-05-03T19:44:44Z</dcterms:created>
  <dcterms:modified xsi:type="dcterms:W3CDTF">2018-05-03T19:44:44Z</dcterms:modified>
</cp:coreProperties>
</file>