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57FF3" w:rsidRPr="00457FF3" w:rsidP="00457FF3">
      <w:pPr>
        <w:jc w:val="center"/>
        <w:rPr>
          <w:b/>
        </w:rPr>
      </w:pPr>
      <w:r w:rsidRPr="00457FF3">
        <w:rPr>
          <w:b/>
        </w:rPr>
        <w:t xml:space="preserve">Remarks of FCC Commissioner Michael </w:t>
      </w:r>
      <w:r w:rsidRPr="00457FF3">
        <w:rPr>
          <w:b/>
        </w:rPr>
        <w:t>O’Rielly</w:t>
      </w:r>
    </w:p>
    <w:p w:rsidR="002D79D5" w:rsidP="00457FF3">
      <w:pPr>
        <w:jc w:val="center"/>
        <w:rPr>
          <w:b/>
        </w:rPr>
      </w:pPr>
      <w:r w:rsidRPr="00457FF3">
        <w:rPr>
          <w:b/>
        </w:rPr>
        <w:t xml:space="preserve">Before the </w:t>
      </w:r>
      <w:r w:rsidR="008C4F85">
        <w:rPr>
          <w:b/>
        </w:rPr>
        <w:t>Midwest Next</w:t>
      </w:r>
      <w:r>
        <w:rPr>
          <w:b/>
        </w:rPr>
        <w:t>-Gen TV Summit</w:t>
      </w:r>
    </w:p>
    <w:p w:rsidR="002D79D5" w:rsidP="00457FF3">
      <w:pPr>
        <w:jc w:val="center"/>
        <w:rPr>
          <w:b/>
        </w:rPr>
      </w:pPr>
      <w:r>
        <w:rPr>
          <w:b/>
        </w:rPr>
        <w:t>Columbus, Ohio</w:t>
      </w:r>
    </w:p>
    <w:p w:rsidR="00E97820" w:rsidRPr="00457FF3" w:rsidP="00457FF3">
      <w:pPr>
        <w:jc w:val="center"/>
        <w:rPr>
          <w:b/>
        </w:rPr>
      </w:pPr>
      <w:r>
        <w:rPr>
          <w:b/>
        </w:rPr>
        <w:t>June 27, 2018</w:t>
      </w:r>
      <w:r w:rsidR="008C4F85">
        <w:rPr>
          <w:b/>
        </w:rPr>
        <w:t xml:space="preserve"> </w:t>
      </w:r>
    </w:p>
    <w:p w:rsidR="00E97820" w:rsidRPr="00457FF3" w:rsidP="00457FF3">
      <w:pPr>
        <w:jc w:val="center"/>
      </w:pPr>
    </w:p>
    <w:p w:rsidR="00A96CE8" w:rsidP="002D79D5">
      <w:r w:rsidRPr="00C939F3">
        <w:t>Thank you</w:t>
      </w:r>
      <w:r w:rsidR="00096791">
        <w:t xml:space="preserve">, </w:t>
      </w:r>
      <w:r w:rsidR="00A94B88">
        <w:t>Dave</w:t>
      </w:r>
      <w:r w:rsidR="00096791">
        <w:t>,</w:t>
      </w:r>
      <w:r w:rsidR="00847AC0">
        <w:t xml:space="preserve"> for that very kind introduction.  </w:t>
      </w:r>
      <w:r w:rsidRPr="00C939F3" w:rsidR="002E5107">
        <w:t>It’s an a</w:t>
      </w:r>
      <w:r w:rsidRPr="00C939F3">
        <w:t>b</w:t>
      </w:r>
      <w:r w:rsidRPr="00C939F3" w:rsidR="00800B25">
        <w:t xml:space="preserve">solute pleasure to be </w:t>
      </w:r>
      <w:r w:rsidR="00847AC0">
        <w:t xml:space="preserve">with you </w:t>
      </w:r>
      <w:r w:rsidRPr="00C939F3" w:rsidR="00800B25">
        <w:t xml:space="preserve">today.  </w:t>
      </w:r>
      <w:r w:rsidR="001A6B47">
        <w:t>I</w:t>
      </w:r>
      <w:r w:rsidR="008B1E69">
        <w:t xml:space="preserve">n my </w:t>
      </w:r>
      <w:r w:rsidR="00944C18">
        <w:t xml:space="preserve">nearly </w:t>
      </w:r>
      <w:r w:rsidR="008B1E69">
        <w:t xml:space="preserve">five years at the Commission, I have </w:t>
      </w:r>
      <w:r w:rsidR="002D024F">
        <w:t xml:space="preserve">tried to </w:t>
      </w:r>
      <w:r w:rsidR="00A94B88">
        <w:t>meet with and</w:t>
      </w:r>
      <w:r w:rsidR="00A235C9">
        <w:t xml:space="preserve"> visit </w:t>
      </w:r>
      <w:r w:rsidR="001D03ED">
        <w:t xml:space="preserve">as many state </w:t>
      </w:r>
      <w:r w:rsidR="0033555C">
        <w:t xml:space="preserve">broadcast </w:t>
      </w:r>
      <w:r w:rsidR="001D03ED">
        <w:t>association</w:t>
      </w:r>
      <w:r w:rsidR="007C0149">
        <w:t>s</w:t>
      </w:r>
      <w:r w:rsidR="001D03ED">
        <w:t xml:space="preserve"> as possible </w:t>
      </w:r>
      <w:r w:rsidR="001D03ED">
        <w:t>in order to</w:t>
      </w:r>
      <w:r w:rsidR="001D03ED">
        <w:t xml:space="preserve"> </w:t>
      </w:r>
      <w:r w:rsidR="003136EB">
        <w:t xml:space="preserve">learn </w:t>
      </w:r>
      <w:r w:rsidR="006A363C">
        <w:t xml:space="preserve">firsthand </w:t>
      </w:r>
      <w:r w:rsidR="003136EB">
        <w:t>of</w:t>
      </w:r>
      <w:r w:rsidR="001D03ED">
        <w:t xml:space="preserve"> </w:t>
      </w:r>
      <w:r w:rsidR="004C642D">
        <w:t xml:space="preserve">any </w:t>
      </w:r>
      <w:r w:rsidR="001D03ED">
        <w:t>issues, problems</w:t>
      </w:r>
      <w:r w:rsidR="00A94B88">
        <w:t>,</w:t>
      </w:r>
      <w:r w:rsidR="001D03ED">
        <w:t xml:space="preserve"> and </w:t>
      </w:r>
      <w:r w:rsidR="00A94B88">
        <w:t xml:space="preserve">perhaps even </w:t>
      </w:r>
      <w:r w:rsidR="001D03ED">
        <w:t>the occasional compliment</w:t>
      </w:r>
      <w:r>
        <w:t xml:space="preserve">.  The fact that </w:t>
      </w:r>
      <w:r w:rsidR="003136EB">
        <w:t>today’s</w:t>
      </w:r>
      <w:r>
        <w:t xml:space="preserve"> event includes </w:t>
      </w:r>
      <w:r w:rsidR="00502519">
        <w:t xml:space="preserve">broadcast </w:t>
      </w:r>
      <w:r>
        <w:t xml:space="preserve">representatives from </w:t>
      </w:r>
      <w:r w:rsidR="007A7B22">
        <w:t xml:space="preserve">six </w:t>
      </w:r>
      <w:r>
        <w:t>Midwest states</w:t>
      </w:r>
      <w:r w:rsidR="00502519">
        <w:t xml:space="preserve"> (</w:t>
      </w:r>
      <w:r w:rsidRPr="007A7B22" w:rsidR="007A7B22">
        <w:t>Indiana, Ohio, Kentucky, Illinois, Michigan, and Wisconsin</w:t>
      </w:r>
      <w:r w:rsidR="00502519">
        <w:t xml:space="preserve">) made the decision to </w:t>
      </w:r>
      <w:r w:rsidR="006A363C">
        <w:t>join you here in Columbus</w:t>
      </w:r>
      <w:r w:rsidR="00502519">
        <w:t xml:space="preserve"> all that much easier, even if </w:t>
      </w:r>
      <w:r w:rsidR="00922466">
        <w:t xml:space="preserve">it </w:t>
      </w:r>
      <w:r w:rsidR="0020571A">
        <w:t xml:space="preserve">means </w:t>
      </w:r>
      <w:r w:rsidR="004C642D">
        <w:t xml:space="preserve">being a little too close </w:t>
      </w:r>
      <w:r w:rsidR="0020571A">
        <w:t>to former FCC Chairman Tom Wheeler’s beloved Ohio State University</w:t>
      </w:r>
      <w:r w:rsidR="00502519">
        <w:t xml:space="preserve">. </w:t>
      </w:r>
      <w:r w:rsidR="003136EB">
        <w:t xml:space="preserve"> My thanks to </w:t>
      </w:r>
      <w:r w:rsidR="001A69CB">
        <w:t xml:space="preserve">all of you </w:t>
      </w:r>
      <w:r w:rsidR="00D62385">
        <w:t>who</w:t>
      </w:r>
      <w:r w:rsidR="00A94B88">
        <w:t xml:space="preserve"> </w:t>
      </w:r>
      <w:r w:rsidR="00DE0199">
        <w:t xml:space="preserve">are here on the early side of the Summit. </w:t>
      </w:r>
    </w:p>
    <w:p w:rsidR="00A96CE8" w:rsidP="002D79D5"/>
    <w:p w:rsidR="00CC28A4" w:rsidP="002D79D5">
      <w:r>
        <w:t xml:space="preserve">You should know that I have the highest regard for </w:t>
      </w:r>
      <w:r w:rsidR="004C7C9B">
        <w:t xml:space="preserve">television and radio </w:t>
      </w:r>
      <w:r w:rsidR="00502519">
        <w:t>broadcast</w:t>
      </w:r>
      <w:r w:rsidR="004C7C9B">
        <w:t>ing</w:t>
      </w:r>
      <w:r w:rsidR="00502519">
        <w:t xml:space="preserve">.  </w:t>
      </w:r>
      <w:r w:rsidR="00DE0199">
        <w:t>As I have previously said</w:t>
      </w:r>
      <w:r w:rsidR="00CC22DA">
        <w:t xml:space="preserve"> about broadcasters:</w:t>
      </w:r>
      <w:r w:rsidR="00F247D3">
        <w:t xml:space="preserve"> </w:t>
      </w:r>
      <w:r w:rsidR="00DE0199">
        <w:t>no o</w:t>
      </w:r>
      <w:r w:rsidR="00CC22DA">
        <w:t xml:space="preserve">ne </w:t>
      </w:r>
      <w:r w:rsidR="00BF5A90">
        <w:t>is</w:t>
      </w:r>
      <w:r w:rsidR="00DE0199">
        <w:t xml:space="preserve"> </w:t>
      </w:r>
      <w:r w:rsidR="00D6798C">
        <w:t xml:space="preserve">better at </w:t>
      </w:r>
      <w:r w:rsidR="00DE0199">
        <w:t xml:space="preserve">providing critical information </w:t>
      </w:r>
      <w:r w:rsidR="004C642D">
        <w:t xml:space="preserve">in </w:t>
      </w:r>
      <w:r w:rsidR="00DE0199">
        <w:t>times of need</w:t>
      </w:r>
      <w:r w:rsidR="00F247D3">
        <w:t>;</w:t>
      </w:r>
      <w:r w:rsidR="00DE0199">
        <w:t xml:space="preserve"> </w:t>
      </w:r>
      <w:r w:rsidR="00BF5A90">
        <w:t xml:space="preserve">no one </w:t>
      </w:r>
      <w:r w:rsidR="00D6798C">
        <w:t xml:space="preserve">is better at </w:t>
      </w:r>
      <w:r w:rsidR="00BF5A90">
        <w:t>keep</w:t>
      </w:r>
      <w:r w:rsidR="00D6798C">
        <w:t>ing</w:t>
      </w:r>
      <w:r w:rsidR="00BF5A90">
        <w:t xml:space="preserve"> </w:t>
      </w:r>
      <w:r w:rsidR="00F6131D">
        <w:t>communit</w:t>
      </w:r>
      <w:r w:rsidR="00D6798C">
        <w:t>ies</w:t>
      </w:r>
      <w:r w:rsidR="00F6131D">
        <w:t xml:space="preserve"> safe when bad weather approaches</w:t>
      </w:r>
      <w:r w:rsidR="00264BB3">
        <w:t>;</w:t>
      </w:r>
      <w:r w:rsidR="00F6131D">
        <w:t xml:space="preserve"> </w:t>
      </w:r>
      <w:r w:rsidR="009F4330">
        <w:t xml:space="preserve">no one </w:t>
      </w:r>
      <w:r w:rsidR="00F35A17">
        <w:t xml:space="preserve">is better at </w:t>
      </w:r>
      <w:r w:rsidR="004C642D">
        <w:t xml:space="preserve">uniting a </w:t>
      </w:r>
      <w:r w:rsidR="009F4330">
        <w:t>community when circumstances require</w:t>
      </w:r>
      <w:r w:rsidR="00264BB3">
        <w:t>;</w:t>
      </w:r>
      <w:r w:rsidR="009F4330">
        <w:t xml:space="preserve"> </w:t>
      </w:r>
      <w:r w:rsidR="002B638A">
        <w:t xml:space="preserve">no one </w:t>
      </w:r>
      <w:r w:rsidR="00F35A17">
        <w:t xml:space="preserve">is better at </w:t>
      </w:r>
      <w:r w:rsidR="002B638A">
        <w:t>provid</w:t>
      </w:r>
      <w:r w:rsidR="00F35A17">
        <w:t>ing</w:t>
      </w:r>
      <w:r w:rsidR="002B638A">
        <w:t xml:space="preserve"> so</w:t>
      </w:r>
      <w:r w:rsidR="00A94B88">
        <w:t>o</w:t>
      </w:r>
      <w:r w:rsidR="002B638A">
        <w:t>thing distractions when life</w:t>
      </w:r>
      <w:r w:rsidR="00485575">
        <w:t>’s</w:t>
      </w:r>
      <w:r w:rsidR="002B638A">
        <w:t xml:space="preserve"> </w:t>
      </w:r>
      <w:r w:rsidR="008A2DDD">
        <w:t>tough</w:t>
      </w:r>
      <w:r w:rsidR="00CE2E01">
        <w:t>est</w:t>
      </w:r>
      <w:r w:rsidR="008A2DDD">
        <w:t xml:space="preserve"> </w:t>
      </w:r>
      <w:r w:rsidR="002B638A">
        <w:t xml:space="preserve">moments reach their </w:t>
      </w:r>
      <w:r w:rsidR="00A452A7">
        <w:t>zenith</w:t>
      </w:r>
      <w:r w:rsidR="00264BB3">
        <w:t xml:space="preserve">; </w:t>
      </w:r>
      <w:r w:rsidR="009F4330">
        <w:t xml:space="preserve">and </w:t>
      </w:r>
      <w:r w:rsidR="00DE0199">
        <w:t xml:space="preserve">no one is better </w:t>
      </w:r>
      <w:r w:rsidR="00F35A17">
        <w:t xml:space="preserve">at </w:t>
      </w:r>
      <w:r w:rsidR="00DE0199">
        <w:t>fundrais</w:t>
      </w:r>
      <w:r w:rsidR="00F35A17">
        <w:t>ing</w:t>
      </w:r>
      <w:r w:rsidR="00DE0199">
        <w:t xml:space="preserve"> when </w:t>
      </w:r>
      <w:r w:rsidR="0027411C">
        <w:t>communities need assistance</w:t>
      </w:r>
      <w:r w:rsidR="009F4330">
        <w:t xml:space="preserve">.  </w:t>
      </w:r>
      <w:r w:rsidR="00D35735">
        <w:t xml:space="preserve">Saying this </w:t>
      </w:r>
      <w:r w:rsidR="000F171E">
        <w:t xml:space="preserve">will only fuel my Internet </w:t>
      </w:r>
      <w:r w:rsidR="007A7B22">
        <w:t xml:space="preserve">and Twitter </w:t>
      </w:r>
      <w:r w:rsidR="000F171E">
        <w:t>trolls</w:t>
      </w:r>
      <w:r w:rsidR="0027411C">
        <w:t xml:space="preserve">, who suggest that I epitomize </w:t>
      </w:r>
      <w:r w:rsidR="000F171E">
        <w:t>regulatory capture</w:t>
      </w:r>
      <w:r w:rsidR="00AB6FF8">
        <w:t>,</w:t>
      </w:r>
      <w:r w:rsidR="000F171E">
        <w:t xml:space="preserve"> b</w:t>
      </w:r>
      <w:r w:rsidR="00AB6FF8">
        <w:t>ut you</w:t>
      </w:r>
      <w:r w:rsidR="000F171E">
        <w:t xml:space="preserve"> </w:t>
      </w:r>
      <w:r w:rsidR="0027411C">
        <w:t>have earned the right</w:t>
      </w:r>
      <w:r w:rsidR="000F171E">
        <w:t xml:space="preserve"> to be thanked for all </w:t>
      </w:r>
      <w:r w:rsidR="0027411C">
        <w:t xml:space="preserve">that </w:t>
      </w:r>
      <w:r w:rsidR="000F171E">
        <w:t xml:space="preserve">you do. </w:t>
      </w:r>
    </w:p>
    <w:p w:rsidR="000F171E" w:rsidP="002D79D5"/>
    <w:p w:rsidR="00C85B52" w:rsidRPr="00C85B52" w:rsidP="002D79D5">
      <w:pPr>
        <w:rPr>
          <w:i/>
        </w:rPr>
      </w:pPr>
      <w:r w:rsidRPr="00C85B52">
        <w:rPr>
          <w:i/>
        </w:rPr>
        <w:t>Next</w:t>
      </w:r>
      <w:r w:rsidR="00485575">
        <w:rPr>
          <w:i/>
        </w:rPr>
        <w:t>-</w:t>
      </w:r>
      <w:r w:rsidRPr="00C85B52">
        <w:rPr>
          <w:i/>
        </w:rPr>
        <w:t>Generation Television</w:t>
      </w:r>
      <w:r w:rsidR="00F23191">
        <w:rPr>
          <w:i/>
        </w:rPr>
        <w:t xml:space="preserve"> – Phoenix, Arizona  </w:t>
      </w:r>
    </w:p>
    <w:p w:rsidR="00C85B52" w:rsidP="002D79D5"/>
    <w:p w:rsidR="000F171E" w:rsidRPr="00C939F3" w:rsidP="002D79D5">
      <w:r>
        <w:t xml:space="preserve">The central focus of this Summit is </w:t>
      </w:r>
      <w:r w:rsidR="00DA00F6">
        <w:t>Next</w:t>
      </w:r>
      <w:r w:rsidR="00DA6B57">
        <w:t>-</w:t>
      </w:r>
      <w:r w:rsidR="00DA00F6">
        <w:t>Gen TV</w:t>
      </w:r>
      <w:r w:rsidR="004C642D">
        <w:t>,</w:t>
      </w:r>
      <w:r w:rsidR="00DA00F6">
        <w:t xml:space="preserve"> </w:t>
      </w:r>
      <w:r w:rsidR="00F915AF">
        <w:t xml:space="preserve">as enabled by </w:t>
      </w:r>
      <w:r w:rsidR="00DA6B57">
        <w:t xml:space="preserve">the new broadcast standard, ATSC 3.0. </w:t>
      </w:r>
      <w:r w:rsidR="00264BB3">
        <w:t xml:space="preserve"> </w:t>
      </w:r>
      <w:r w:rsidR="00F93B32">
        <w:t xml:space="preserve">The Commission set the stage for deployment of the new standard </w:t>
      </w:r>
      <w:r w:rsidR="00A94B88">
        <w:t xml:space="preserve">through </w:t>
      </w:r>
      <w:r w:rsidR="00A40735">
        <w:t xml:space="preserve">a </w:t>
      </w:r>
      <w:r w:rsidR="00A94B88">
        <w:t>Report and Order</w:t>
      </w:r>
      <w:r w:rsidR="006E2EFB">
        <w:t xml:space="preserve"> and Further Notice</w:t>
      </w:r>
      <w:r w:rsidR="00A94B88">
        <w:t xml:space="preserve"> in November</w:t>
      </w:r>
      <w:r w:rsidR="00A40735">
        <w:t xml:space="preserve">. </w:t>
      </w:r>
      <w:r w:rsidR="00403083">
        <w:t xml:space="preserve"> </w:t>
      </w:r>
      <w:r w:rsidR="00A40735">
        <w:t xml:space="preserve">At the time, I made clear that the success or failure of the new technology is dependent on two things.  First, </w:t>
      </w:r>
      <w:r w:rsidR="00E047EE">
        <w:t xml:space="preserve">it will require sufficient </w:t>
      </w:r>
      <w:r w:rsidR="00A40735">
        <w:t xml:space="preserve">interest by broadcasters </w:t>
      </w:r>
      <w:r w:rsidR="004C642D">
        <w:t>willing to make</w:t>
      </w:r>
      <w:r w:rsidR="00C15722">
        <w:t xml:space="preserve"> a bet </w:t>
      </w:r>
      <w:r w:rsidR="00E047EE">
        <w:t>on</w:t>
      </w:r>
      <w:r w:rsidR="00C15722">
        <w:t xml:space="preserve"> the future of television and the capabilities </w:t>
      </w:r>
      <w:r w:rsidR="00C24AAC">
        <w:t xml:space="preserve">that </w:t>
      </w:r>
      <w:r w:rsidR="00C15722">
        <w:t xml:space="preserve">the standard </w:t>
      </w:r>
      <w:r w:rsidR="00C24AAC">
        <w:t xml:space="preserve">may </w:t>
      </w:r>
      <w:r w:rsidR="00C15722">
        <w:t xml:space="preserve">allow.  Second, </w:t>
      </w:r>
      <w:r w:rsidR="00E047EE">
        <w:t xml:space="preserve">it </w:t>
      </w:r>
      <w:r w:rsidR="007B7B3A">
        <w:t>will require great interest by consumers</w:t>
      </w:r>
      <w:r w:rsidR="006D0067">
        <w:t xml:space="preserve"> to adapt and adopt the </w:t>
      </w:r>
      <w:r w:rsidR="00505A9E">
        <w:t xml:space="preserve">new </w:t>
      </w:r>
      <w:r w:rsidR="006D0067">
        <w:t xml:space="preserve">features and functions </w:t>
      </w:r>
      <w:r w:rsidR="008C1A07">
        <w:t xml:space="preserve">that may soon be available.  </w:t>
      </w:r>
      <w:r w:rsidR="009C07EA">
        <w:t xml:space="preserve">These are both achievable but </w:t>
      </w:r>
      <w:r w:rsidR="00223F31">
        <w:t xml:space="preserve">not without tremendous effort. </w:t>
      </w:r>
    </w:p>
    <w:p w:rsidR="00190CB6" w:rsidRPr="00C939F3" w:rsidP="00FE314C"/>
    <w:p w:rsidR="00181AB5" w:rsidP="00FE314C">
      <w:r w:rsidRPr="00C939F3">
        <w:t xml:space="preserve">As many of you know, </w:t>
      </w:r>
      <w:r w:rsidRPr="00C939F3">
        <w:t xml:space="preserve">I </w:t>
      </w:r>
      <w:r w:rsidR="00D937D6">
        <w:t xml:space="preserve">travelled to </w:t>
      </w:r>
      <w:r w:rsidRPr="00C939F3">
        <w:t xml:space="preserve">Phoenix </w:t>
      </w:r>
      <w:r w:rsidR="00207DD5">
        <w:t>last month</w:t>
      </w:r>
      <w:r w:rsidRPr="00C939F3">
        <w:t xml:space="preserve"> </w:t>
      </w:r>
      <w:r w:rsidR="00C91003">
        <w:t xml:space="preserve">to examine in person the </w:t>
      </w:r>
      <w:r w:rsidRPr="00C939F3">
        <w:t>amazing progress</w:t>
      </w:r>
      <w:r w:rsidRPr="00C939F3" w:rsidR="00782F78">
        <w:t xml:space="preserve"> </w:t>
      </w:r>
      <w:r w:rsidR="006E2EFB">
        <w:t xml:space="preserve">that has been made </w:t>
      </w:r>
      <w:r w:rsidR="008A68F5">
        <w:t>to install, test, and</w:t>
      </w:r>
      <w:r w:rsidR="00D937D6">
        <w:t xml:space="preserve"> deploy the new television standard</w:t>
      </w:r>
      <w:r w:rsidRPr="00C939F3">
        <w:t xml:space="preserve">.  </w:t>
      </w:r>
      <w:r w:rsidR="00C4475A">
        <w:t xml:space="preserve">Of the seven test markets initiated by </w:t>
      </w:r>
      <w:r w:rsidR="00223F31">
        <w:t>advocates of the new standard</w:t>
      </w:r>
      <w:r w:rsidR="00322815">
        <w:t>,</w:t>
      </w:r>
      <w:r w:rsidRPr="00C939F3">
        <w:t xml:space="preserve"> </w:t>
      </w:r>
      <w:r w:rsidR="00E855CE">
        <w:t>I selected</w:t>
      </w:r>
      <w:r w:rsidRPr="00C939F3">
        <w:t xml:space="preserve"> Phoenix because it is </w:t>
      </w:r>
      <w:r w:rsidR="00E855CE">
        <w:t>centered on consumer</w:t>
      </w:r>
      <w:r w:rsidR="00123F42">
        <w:t>-</w:t>
      </w:r>
      <w:r w:rsidR="00E855CE">
        <w:t>leaning capabilities</w:t>
      </w:r>
      <w:r w:rsidR="008D2037">
        <w:t xml:space="preserve">, which remain of high </w:t>
      </w:r>
      <w:r w:rsidR="00505A9E">
        <w:t xml:space="preserve">interest </w:t>
      </w:r>
      <w:r w:rsidR="008D2037">
        <w:t>to</w:t>
      </w:r>
      <w:r w:rsidR="003C7946">
        <w:t xml:space="preserve"> me and</w:t>
      </w:r>
      <w:r w:rsidR="008D2037">
        <w:t xml:space="preserve"> the Commission</w:t>
      </w:r>
      <w:r w:rsidRPr="00C939F3">
        <w:t xml:space="preserve">.  </w:t>
      </w:r>
      <w:r w:rsidR="006E2EFB">
        <w:t xml:space="preserve">Moreover, </w:t>
      </w:r>
      <w:r w:rsidR="00470369">
        <w:t xml:space="preserve">I wanted to get there early, before </w:t>
      </w:r>
      <w:r w:rsidR="00470369">
        <w:t>all of</w:t>
      </w:r>
      <w:r w:rsidR="00470369">
        <w:t xml:space="preserve"> the bugs were completely </w:t>
      </w:r>
      <w:r w:rsidR="004B7F52">
        <w:t>resolved</w:t>
      </w:r>
      <w:r w:rsidR="006E2EFB">
        <w:t>,</w:t>
      </w:r>
      <w:r w:rsidR="00470369">
        <w:t xml:space="preserve"> so I could </w:t>
      </w:r>
      <w:r w:rsidR="006E2EFB">
        <w:t>understand the</w:t>
      </w:r>
      <w:r w:rsidR="00C27F7B">
        <w:t xml:space="preserve"> trials and tribulations</w:t>
      </w:r>
      <w:r w:rsidR="006E2EFB">
        <w:t xml:space="preserve"> that come with transitioning to a new standard</w:t>
      </w:r>
      <w:r w:rsidR="00C27F7B">
        <w:t xml:space="preserve">. </w:t>
      </w:r>
      <w:r w:rsidR="00C2517F">
        <w:t xml:space="preserve"> </w:t>
      </w:r>
      <w:r w:rsidR="003C7946">
        <w:t>Suffice it to say</w:t>
      </w:r>
      <w:r w:rsidR="00C2517F">
        <w:t xml:space="preserve">, </w:t>
      </w:r>
      <w:r w:rsidR="00123F42">
        <w:t>during my visit, I witnessed very</w:t>
      </w:r>
      <w:r w:rsidR="00C2517F">
        <w:t xml:space="preserve"> few</w:t>
      </w:r>
      <w:r w:rsidR="007552EC">
        <w:t>,</w:t>
      </w:r>
      <w:r w:rsidR="00C2517F">
        <w:t xml:space="preserve"> if any</w:t>
      </w:r>
      <w:r w:rsidR="007552EC">
        <w:t>,</w:t>
      </w:r>
      <w:r w:rsidR="00C2517F">
        <w:t xml:space="preserve"> </w:t>
      </w:r>
      <w:r w:rsidR="007552EC">
        <w:t>problems.</w:t>
      </w:r>
      <w:r w:rsidR="003C7946">
        <w:t xml:space="preserve">  That’s not disappointment in my voice</w:t>
      </w:r>
      <w:r w:rsidR="003F5159">
        <w:t>,</w:t>
      </w:r>
      <w:r w:rsidR="003C7946">
        <w:t xml:space="preserve"> but </w:t>
      </w:r>
      <w:r w:rsidR="002D392A">
        <w:t xml:space="preserve">color me impressed. </w:t>
      </w:r>
    </w:p>
    <w:p w:rsidR="00765CE7" w:rsidRPr="00C939F3" w:rsidP="00FE314C"/>
    <w:p w:rsidR="00CC28A4" w:rsidP="00F77287">
      <w:r w:rsidRPr="00C939F3">
        <w:t xml:space="preserve">While in Phoenix, I </w:t>
      </w:r>
      <w:r w:rsidR="006E2EFB">
        <w:t>witnessed the</w:t>
      </w:r>
      <w:r w:rsidRPr="00C939F3" w:rsidR="006E2EFB">
        <w:t xml:space="preserve"> </w:t>
      </w:r>
      <w:r w:rsidRPr="00C939F3">
        <w:t>wonderful c</w:t>
      </w:r>
      <w:r w:rsidRPr="00C939F3">
        <w:t xml:space="preserve">ollaboration of </w:t>
      </w:r>
      <w:r w:rsidR="00FF7529">
        <w:t>broadcasters</w:t>
      </w:r>
      <w:r w:rsidR="006B7B66">
        <w:t>,</w:t>
      </w:r>
      <w:r w:rsidRPr="00C939F3">
        <w:t xml:space="preserve"> led by Pearl and </w:t>
      </w:r>
      <w:r w:rsidR="006B7B66">
        <w:t xml:space="preserve">the indelible </w:t>
      </w:r>
      <w:r w:rsidRPr="00C939F3">
        <w:t>Anne Schelle</w:t>
      </w:r>
      <w:r w:rsidRPr="00C939F3" w:rsidR="00782F78">
        <w:t>.</w:t>
      </w:r>
      <w:r w:rsidR="00765CE7">
        <w:t xml:space="preserve">  </w:t>
      </w:r>
      <w:r w:rsidR="00344163">
        <w:t xml:space="preserve">It was somewhat surprising and refreshing to see </w:t>
      </w:r>
      <w:r w:rsidR="001067C2">
        <w:t>such a unified team</w:t>
      </w:r>
      <w:r w:rsidR="00B6000B">
        <w:t xml:space="preserve">, </w:t>
      </w:r>
      <w:r w:rsidR="006E2EFB">
        <w:t>with</w:t>
      </w:r>
      <w:r w:rsidR="004B7F52">
        <w:t xml:space="preserve"> stations</w:t>
      </w:r>
      <w:r w:rsidR="001067C2">
        <w:t xml:space="preserve"> that typically fight it out on the national and local</w:t>
      </w:r>
      <w:r w:rsidR="00CC381D">
        <w:t xml:space="preserve"> stage </w:t>
      </w:r>
      <w:r w:rsidR="00CC381D">
        <w:t>on a daily basis</w:t>
      </w:r>
      <w:r w:rsidR="006E2EFB">
        <w:t xml:space="preserve"> working together for a common cause</w:t>
      </w:r>
      <w:r w:rsidR="00CC381D">
        <w:t xml:space="preserve">.  </w:t>
      </w:r>
      <w:r w:rsidR="00977C2F">
        <w:t xml:space="preserve">In my experience, broadcasters </w:t>
      </w:r>
      <w:r w:rsidR="00927A13">
        <w:t xml:space="preserve">have tended to </w:t>
      </w:r>
      <w:r w:rsidR="00977C2F">
        <w:t xml:space="preserve">resemble </w:t>
      </w:r>
      <w:r w:rsidR="00927A13">
        <w:t>an</w:t>
      </w:r>
      <w:r w:rsidR="00977C2F">
        <w:t xml:space="preserve"> old school </w:t>
      </w:r>
      <w:r w:rsidRPr="00C939F3">
        <w:t xml:space="preserve">Irish </w:t>
      </w:r>
      <w:r w:rsidR="00123F42">
        <w:t>f</w:t>
      </w:r>
      <w:r w:rsidRPr="00C939F3" w:rsidR="00123F42">
        <w:t>amily</w:t>
      </w:r>
      <w:r w:rsidR="00123F42">
        <w:t xml:space="preserve">, </w:t>
      </w:r>
      <w:r w:rsidR="00965F51">
        <w:t xml:space="preserve">in which no one fought better </w:t>
      </w:r>
      <w:r w:rsidR="00881E95">
        <w:t>together,</w:t>
      </w:r>
      <w:r w:rsidR="00965F51">
        <w:t xml:space="preserve"> </w:t>
      </w:r>
      <w:r w:rsidR="00627201">
        <w:t>and no one fought</w:t>
      </w:r>
      <w:r w:rsidR="00965F51">
        <w:t xml:space="preserve"> </w:t>
      </w:r>
      <w:r w:rsidR="00927A13">
        <w:t xml:space="preserve">more </w:t>
      </w:r>
      <w:r w:rsidR="003870DA">
        <w:t>frequently</w:t>
      </w:r>
      <w:r w:rsidR="00927A13">
        <w:t xml:space="preserve"> </w:t>
      </w:r>
      <w:r w:rsidR="00965F51">
        <w:t xml:space="preserve">with each other. </w:t>
      </w:r>
      <w:r w:rsidR="006264C8">
        <w:t xml:space="preserve"> The </w:t>
      </w:r>
      <w:r w:rsidRPr="00C939F3">
        <w:t>c</w:t>
      </w:r>
      <w:r w:rsidRPr="00C939F3">
        <w:t xml:space="preserve">onstant </w:t>
      </w:r>
      <w:r w:rsidRPr="00C939F3">
        <w:t xml:space="preserve">internal </w:t>
      </w:r>
      <w:r w:rsidRPr="00C939F3">
        <w:t>fights on policies and practices</w:t>
      </w:r>
      <w:r w:rsidRPr="00C939F3">
        <w:t xml:space="preserve"> </w:t>
      </w:r>
      <w:r w:rsidR="006264C8">
        <w:t xml:space="preserve">that occur within the broadcasting family </w:t>
      </w:r>
      <w:r w:rsidR="00767A45">
        <w:t>seem to have been</w:t>
      </w:r>
      <w:r w:rsidR="00B6000B">
        <w:t xml:space="preserve"> set aside in </w:t>
      </w:r>
      <w:r w:rsidRPr="00C939F3">
        <w:t xml:space="preserve">Phoenix </w:t>
      </w:r>
      <w:r w:rsidR="00B6000B">
        <w:t xml:space="preserve">so that </w:t>
      </w:r>
      <w:r w:rsidRPr="00C939F3">
        <w:t xml:space="preserve">ATSC 3.0 </w:t>
      </w:r>
      <w:r w:rsidR="00881E95">
        <w:t>w</w:t>
      </w:r>
      <w:r w:rsidR="00B6000B">
        <w:t xml:space="preserve">ould </w:t>
      </w:r>
      <w:r w:rsidR="00881E95">
        <w:t>be made operational</w:t>
      </w:r>
      <w:r w:rsidR="00B6000B">
        <w:t xml:space="preserve"> and everyone</w:t>
      </w:r>
      <w:r w:rsidR="00881E95">
        <w:t>, including the Commission,</w:t>
      </w:r>
      <w:r w:rsidR="00B6000B">
        <w:t xml:space="preserve"> </w:t>
      </w:r>
      <w:r w:rsidR="00881E95">
        <w:t>c</w:t>
      </w:r>
      <w:r w:rsidR="00B6000B">
        <w:t>ould learn from the experience</w:t>
      </w:r>
      <w:r w:rsidRPr="00C939F3">
        <w:t xml:space="preserve">.  </w:t>
      </w:r>
    </w:p>
    <w:p w:rsidR="00C85B52" w:rsidRPr="00C939F3" w:rsidP="00F77287"/>
    <w:p w:rsidR="00C95C1D" w:rsidP="00765CE7">
      <w:r>
        <w:t>Of course, b</w:t>
      </w:r>
      <w:r w:rsidR="00C85B52">
        <w:t>roadcasters were not the only ones working together</w:t>
      </w:r>
      <w:r w:rsidR="00881E95">
        <w:t xml:space="preserve"> in Phoenix</w:t>
      </w:r>
      <w:r w:rsidR="00C85B52">
        <w:t xml:space="preserve">. </w:t>
      </w:r>
      <w:r w:rsidR="00767A45">
        <w:t xml:space="preserve"> There was a strong partnership of equipment providers</w:t>
      </w:r>
      <w:r w:rsidRPr="00C939F3" w:rsidR="00220488">
        <w:t>,</w:t>
      </w:r>
      <w:r w:rsidRPr="00C939F3" w:rsidR="00CC28A4">
        <w:t xml:space="preserve"> incl</w:t>
      </w:r>
      <w:r w:rsidRPr="00C939F3" w:rsidR="00220488">
        <w:t>uding TV manufacturers Sony, Samsung</w:t>
      </w:r>
      <w:r w:rsidR="00086A38">
        <w:t>,</w:t>
      </w:r>
      <w:r w:rsidRPr="00C939F3" w:rsidR="00220488">
        <w:t xml:space="preserve"> and LG</w:t>
      </w:r>
      <w:r>
        <w:t>, as well as</w:t>
      </w:r>
      <w:r w:rsidRPr="00C939F3" w:rsidR="00220488">
        <w:t xml:space="preserve"> audio </w:t>
      </w:r>
      <w:r>
        <w:t xml:space="preserve">support </w:t>
      </w:r>
      <w:r w:rsidRPr="00C939F3" w:rsidR="00220488">
        <w:t xml:space="preserve">by Dolby.  </w:t>
      </w:r>
      <w:r w:rsidR="00E414DE">
        <w:t xml:space="preserve">On that note, you should really take the opportunity to explore the audio opportunities for consumers available under the new standard.  In my humble opinion, they seem like real game changers. </w:t>
      </w:r>
      <w:r w:rsidR="00370A72">
        <w:t xml:space="preserve"> The</w:t>
      </w:r>
      <w:r w:rsidR="003A41BA">
        <w:t>y include the</w:t>
      </w:r>
      <w:r w:rsidR="00370A72">
        <w:t xml:space="preserve"> ability to </w:t>
      </w:r>
      <w:r w:rsidR="00762A83">
        <w:t>compress audio signal</w:t>
      </w:r>
      <w:r w:rsidR="003A41BA">
        <w:t xml:space="preserve">s, </w:t>
      </w:r>
      <w:r w:rsidR="00370A72">
        <w:t xml:space="preserve">eliminate background noise, </w:t>
      </w:r>
      <w:r w:rsidR="003A41BA">
        <w:t xml:space="preserve">and </w:t>
      </w:r>
      <w:r w:rsidR="00370A72">
        <w:t xml:space="preserve">switch </w:t>
      </w:r>
      <w:r w:rsidR="003A41BA">
        <w:t>languages on the fly.</w:t>
      </w:r>
      <w:r w:rsidR="00881E95">
        <w:t xml:space="preserve">  Those are just the type of features </w:t>
      </w:r>
      <w:r w:rsidR="00505A9E">
        <w:t xml:space="preserve">I believe </w:t>
      </w:r>
      <w:r w:rsidR="00881E95">
        <w:t>consumers have been seeking</w:t>
      </w:r>
      <w:r w:rsidR="000749F0">
        <w:t xml:space="preserve">.  </w:t>
      </w:r>
      <w:r w:rsidR="003A41BA">
        <w:t xml:space="preserve"> </w:t>
      </w:r>
    </w:p>
    <w:p w:rsidR="00984B53" w:rsidP="00765CE7"/>
    <w:p w:rsidR="002067DE" w:rsidP="00765CE7">
      <w:r>
        <w:t>W</w:t>
      </w:r>
      <w:r w:rsidR="006E2EFB">
        <w:t>hile</w:t>
      </w:r>
      <w:r w:rsidR="00866A1F">
        <w:t xml:space="preserve"> I didn’t make it up the </w:t>
      </w:r>
      <w:r w:rsidR="007F79A2">
        <w:t xml:space="preserve">Swilling Mountains </w:t>
      </w:r>
      <w:r w:rsidR="00866A1F">
        <w:t xml:space="preserve">to see </w:t>
      </w:r>
      <w:r w:rsidR="000749F0">
        <w:t xml:space="preserve">the </w:t>
      </w:r>
      <w:r w:rsidR="00D53194">
        <w:t xml:space="preserve">unified </w:t>
      </w:r>
      <w:r w:rsidR="00816F30">
        <w:t>stick,</w:t>
      </w:r>
      <w:r w:rsidR="00866A1F">
        <w:t xml:space="preserve"> </w:t>
      </w:r>
      <w:r w:rsidR="003A41BA">
        <w:t xml:space="preserve">I </w:t>
      </w:r>
      <w:r w:rsidR="00DB0A97">
        <w:t>saw the result</w:t>
      </w:r>
      <w:r w:rsidR="00D62385">
        <w:t>s</w:t>
      </w:r>
      <w:r w:rsidR="00DB0A97">
        <w:t xml:space="preserve"> </w:t>
      </w:r>
      <w:r w:rsidR="00866A1F">
        <w:t>of</w:t>
      </w:r>
      <w:r w:rsidR="00DB0A97">
        <w:t xml:space="preserve"> the so-called Lighthouse </w:t>
      </w:r>
      <w:r w:rsidR="006E2EFB">
        <w:t>o</w:t>
      </w:r>
      <w:r w:rsidR="00866A1F">
        <w:t>ption</w:t>
      </w:r>
      <w:r w:rsidR="00DB0A97">
        <w:t>, where one</w:t>
      </w:r>
      <w:r w:rsidR="00866A1F">
        <w:t xml:space="preserve"> broadcast</w:t>
      </w:r>
      <w:r w:rsidR="00DB0A97">
        <w:t xml:space="preserve"> station housed </w:t>
      </w:r>
      <w:r>
        <w:t xml:space="preserve">multiple </w:t>
      </w:r>
      <w:r w:rsidR="00866A1F">
        <w:t xml:space="preserve">television station signals </w:t>
      </w:r>
      <w:r w:rsidR="00DE036C">
        <w:t xml:space="preserve">and operated from </w:t>
      </w:r>
      <w:r w:rsidR="00866A1F">
        <w:t xml:space="preserve">one transmission tower.  </w:t>
      </w:r>
      <w:r w:rsidR="00DE1C94">
        <w:t xml:space="preserve">We also </w:t>
      </w:r>
      <w:r w:rsidR="00FB3A36">
        <w:t>drove</w:t>
      </w:r>
      <w:r w:rsidR="00DE1C94">
        <w:t xml:space="preserve"> around town </w:t>
      </w:r>
      <w:r w:rsidR="007F79A2">
        <w:t>while receiving a</w:t>
      </w:r>
      <w:r w:rsidR="00DE1C94">
        <w:t xml:space="preserve"> live mobile television signal </w:t>
      </w:r>
      <w:r w:rsidR="00FB3A36">
        <w:t xml:space="preserve">that </w:t>
      </w:r>
      <w:r w:rsidR="007F79A2">
        <w:t xml:space="preserve">experienced </w:t>
      </w:r>
      <w:r w:rsidR="00400ED7">
        <w:t>only one hiccup</w:t>
      </w:r>
      <w:r w:rsidR="00491A3A">
        <w:t xml:space="preserve"> while driving </w:t>
      </w:r>
      <w:r w:rsidR="00400ED7">
        <w:t xml:space="preserve">under an underpass. </w:t>
      </w:r>
      <w:r w:rsidR="00E37CB4">
        <w:t xml:space="preserve"> And we saw the critical</w:t>
      </w:r>
      <w:r>
        <w:t>,</w:t>
      </w:r>
      <w:r w:rsidR="00E37CB4">
        <w:t xml:space="preserve"> advanced weather information that can be made available </w:t>
      </w:r>
      <w:r>
        <w:t>to viewers on a moment</w:t>
      </w:r>
      <w:r w:rsidR="00D62385">
        <w:t>’</w:t>
      </w:r>
      <w:r>
        <w:t xml:space="preserve">s notice.  Depending on your viewpoint, the </w:t>
      </w:r>
      <w:r w:rsidR="004679F5">
        <w:t xml:space="preserve">advertising insertion capability </w:t>
      </w:r>
      <w:r w:rsidR="008E6CAD">
        <w:t xml:space="preserve">also </w:t>
      </w:r>
      <w:r w:rsidR="001E2C90">
        <w:t xml:space="preserve">was intriguing.  As </w:t>
      </w:r>
      <w:r w:rsidR="00B801BB">
        <w:t>a television</w:t>
      </w:r>
      <w:r w:rsidR="001E2C90">
        <w:t xml:space="preserve"> viewer, I </w:t>
      </w:r>
      <w:r w:rsidR="006D343C">
        <w:t xml:space="preserve">would appreciate the opportunity to receive targeted ads </w:t>
      </w:r>
      <w:r w:rsidR="008653D5">
        <w:t>for items or services of interest</w:t>
      </w:r>
      <w:r w:rsidR="007F79A2">
        <w:t>,</w:t>
      </w:r>
      <w:r w:rsidR="008653D5">
        <w:t xml:space="preserve"> </w:t>
      </w:r>
      <w:r w:rsidR="006D343C">
        <w:t>rather than learning of the latest</w:t>
      </w:r>
      <w:r w:rsidR="008E6CAD">
        <w:t xml:space="preserve"> adult diaper or </w:t>
      </w:r>
      <w:r w:rsidR="000A0FBD">
        <w:t>luxury boat sale.</w:t>
      </w:r>
      <w:r w:rsidR="006E2EFB">
        <w:t xml:space="preserve">  Finally, we saw the </w:t>
      </w:r>
      <w:r w:rsidR="007F79A2">
        <w:t xml:space="preserve">improved </w:t>
      </w:r>
      <w:r w:rsidR="00F23191">
        <w:t>picture quality</w:t>
      </w:r>
      <w:r w:rsidR="006E2EFB">
        <w:t xml:space="preserve"> that is commonly referred to when one mentions the new standard, as well as an enhanced TV guide.</w:t>
      </w:r>
      <w:r>
        <w:t xml:space="preserve">  I can’t guarantee that consumers will be interested in these </w:t>
      </w:r>
      <w:r w:rsidR="00B801BB">
        <w:t>features</w:t>
      </w:r>
      <w:r>
        <w:t xml:space="preserve">, but I can tell you that, for my part, I certainly was impressed.   </w:t>
      </w:r>
      <w:r w:rsidR="006E2EFB">
        <w:t xml:space="preserve">  </w:t>
      </w:r>
      <w:r w:rsidR="000A0FBD">
        <w:t xml:space="preserve">  </w:t>
      </w:r>
    </w:p>
    <w:p w:rsidR="004679F5" w:rsidP="004679F5">
      <w:pPr>
        <w:pStyle w:val="ListParagraph"/>
      </w:pPr>
    </w:p>
    <w:p w:rsidR="00F23191" w:rsidP="001E2C90">
      <w:r w:rsidRPr="00C85B52">
        <w:rPr>
          <w:i/>
        </w:rPr>
        <w:t>Next</w:t>
      </w:r>
      <w:r w:rsidR="007F79A2">
        <w:rPr>
          <w:i/>
        </w:rPr>
        <w:t>-</w:t>
      </w:r>
      <w:r w:rsidRPr="00C85B52">
        <w:rPr>
          <w:i/>
        </w:rPr>
        <w:t>Generation Television</w:t>
      </w:r>
      <w:r>
        <w:rPr>
          <w:i/>
        </w:rPr>
        <w:t xml:space="preserve"> – East Lansing, Michigan </w:t>
      </w:r>
    </w:p>
    <w:p w:rsidR="00F23191" w:rsidP="001E2C90"/>
    <w:p w:rsidR="0062593C" w:rsidP="001E2C90">
      <w:r>
        <w:t xml:space="preserve">As </w:t>
      </w:r>
      <w:r w:rsidR="00F23191">
        <w:t xml:space="preserve">a </w:t>
      </w:r>
      <w:r>
        <w:t>follow</w:t>
      </w:r>
      <w:r w:rsidR="00D3177E">
        <w:t>-</w:t>
      </w:r>
      <w:r>
        <w:t xml:space="preserve">up to </w:t>
      </w:r>
      <w:r w:rsidR="00E520A5">
        <w:t>seeing</w:t>
      </w:r>
      <w:r w:rsidR="00D3177E">
        <w:t xml:space="preserve"> the consumer</w:t>
      </w:r>
      <w:r w:rsidR="00B801BB">
        <w:t>-</w:t>
      </w:r>
      <w:r w:rsidR="00D3177E">
        <w:t>centric</w:t>
      </w:r>
      <w:r w:rsidR="00F61158">
        <w:t xml:space="preserve"> commercial station</w:t>
      </w:r>
      <w:r w:rsidR="00E520A5">
        <w:t xml:space="preserve"> approach</w:t>
      </w:r>
      <w:r w:rsidR="00F61158">
        <w:t xml:space="preserve">, I had the distinct pleasure </w:t>
      </w:r>
      <w:r w:rsidR="00A82CB1">
        <w:t xml:space="preserve">last week </w:t>
      </w:r>
      <w:r w:rsidR="00F23191">
        <w:t>of</w:t>
      </w:r>
      <w:r w:rsidR="00D76F6D">
        <w:t xml:space="preserve"> </w:t>
      </w:r>
      <w:r w:rsidR="00A82CB1">
        <w:t>visit</w:t>
      </w:r>
      <w:r w:rsidR="00F23191">
        <w:t>ing</w:t>
      </w:r>
      <w:r w:rsidR="00A82CB1">
        <w:t xml:space="preserve"> the public broadcasting station</w:t>
      </w:r>
      <w:r w:rsidR="00D54151">
        <w:t xml:space="preserve"> test</w:t>
      </w:r>
      <w:r w:rsidR="00A64D42">
        <w:t xml:space="preserve"> market</w:t>
      </w:r>
      <w:r w:rsidR="00A82CB1">
        <w:t xml:space="preserve"> to be run at WKAR</w:t>
      </w:r>
      <w:r w:rsidR="00D54151">
        <w:t xml:space="preserve"> on the campus of </w:t>
      </w:r>
      <w:r w:rsidR="00E520A5">
        <w:t>Michigan State University.</w:t>
      </w:r>
      <w:r w:rsidR="00D76F6D">
        <w:t xml:space="preserve">  </w:t>
      </w:r>
      <w:r w:rsidR="00A609B0">
        <w:t xml:space="preserve">It is important to note that </w:t>
      </w:r>
      <w:r w:rsidR="00DF1FE5">
        <w:t xml:space="preserve">while </w:t>
      </w:r>
      <w:r w:rsidR="00A609B0">
        <w:t>c</w:t>
      </w:r>
      <w:r w:rsidR="00EA2E36">
        <w:t xml:space="preserve">ommercial stations </w:t>
      </w:r>
      <w:r w:rsidR="00DF1FE5">
        <w:t>may</w:t>
      </w:r>
      <w:r w:rsidR="00A609B0">
        <w:t xml:space="preserve"> </w:t>
      </w:r>
      <w:r w:rsidR="00D750A5">
        <w:t>confront</w:t>
      </w:r>
      <w:r w:rsidR="00A609B0">
        <w:t xml:space="preserve"> </w:t>
      </w:r>
      <w:r w:rsidR="00A609B0">
        <w:t>a number of</w:t>
      </w:r>
      <w:r w:rsidR="00A609B0">
        <w:t xml:space="preserve"> </w:t>
      </w:r>
      <w:r w:rsidR="007E6543">
        <w:t>difficulties</w:t>
      </w:r>
      <w:r w:rsidR="00EA2E36">
        <w:t xml:space="preserve"> </w:t>
      </w:r>
      <w:r w:rsidR="005A2B4A">
        <w:t>effectuating Next-Gen</w:t>
      </w:r>
      <w:r w:rsidR="00DF1FE5">
        <w:t>,</w:t>
      </w:r>
      <w:r w:rsidR="005A2B4A">
        <w:t xml:space="preserve"> </w:t>
      </w:r>
      <w:r w:rsidR="00AA0981">
        <w:t xml:space="preserve">public broadcasting likely </w:t>
      </w:r>
      <w:r w:rsidR="00F23191">
        <w:t>faces</w:t>
      </w:r>
      <w:r w:rsidR="00AA0981">
        <w:t xml:space="preserve"> </w:t>
      </w:r>
      <w:r w:rsidR="006D5037">
        <w:t>an added layer</w:t>
      </w:r>
      <w:r w:rsidR="00D750A5">
        <w:t xml:space="preserve"> </w:t>
      </w:r>
      <w:r w:rsidR="000C2B7C">
        <w:t xml:space="preserve">of </w:t>
      </w:r>
      <w:r w:rsidR="007E6543">
        <w:t>challenges given their unique structure and financial</w:t>
      </w:r>
      <w:r w:rsidR="000C2B7C">
        <w:t xml:space="preserve"> issues</w:t>
      </w:r>
      <w:r w:rsidR="006D5037">
        <w:t>.</w:t>
      </w:r>
      <w:r w:rsidR="004E54DE">
        <w:t xml:space="preserve">  I plan to discuss the repack in a bit but consider that WKAR was the first public broadcasting station to navigate </w:t>
      </w:r>
      <w:r w:rsidR="00AA5E2B">
        <w:t xml:space="preserve">and complete </w:t>
      </w:r>
      <w:r w:rsidR="004E54DE">
        <w:t>the repack</w:t>
      </w:r>
      <w:r w:rsidR="00AA5E2B">
        <w:t>.  I</w:t>
      </w:r>
      <w:r w:rsidR="004E54DE">
        <w:t>n the process</w:t>
      </w:r>
      <w:r w:rsidR="00AA5E2B">
        <w:t>, it</w:t>
      </w:r>
      <w:r w:rsidR="004E54DE">
        <w:t xml:space="preserve"> had to </w:t>
      </w:r>
      <w:r w:rsidRPr="00F54CF0" w:rsidR="004E54DE">
        <w:t>replac</w:t>
      </w:r>
      <w:r w:rsidR="004E54DE">
        <w:t>e</w:t>
      </w:r>
      <w:r w:rsidRPr="00F54CF0" w:rsidR="004E54DE">
        <w:t xml:space="preserve"> the main studio antenna, transmitter, transmission line</w:t>
      </w:r>
      <w:r w:rsidR="00DF1FE5">
        <w:t>,</w:t>
      </w:r>
      <w:r w:rsidRPr="00F54CF0" w:rsidR="004E54DE">
        <w:t xml:space="preserve"> and auxiliary antenna</w:t>
      </w:r>
      <w:r w:rsidR="00AA5E2B">
        <w:t xml:space="preserve">, and do so without a corporate sponsor underwriting the </w:t>
      </w:r>
      <w:r w:rsidR="00E67E4A">
        <w:t>added spending</w:t>
      </w:r>
      <w:r w:rsidRPr="00F54CF0" w:rsidR="004E54DE">
        <w:t>.</w:t>
      </w:r>
      <w:r w:rsidR="00E67E4A">
        <w:t xml:space="preserve">  That’s quite an accomplishment.  </w:t>
      </w:r>
      <w:r w:rsidR="004E54DE">
        <w:t xml:space="preserve">  </w:t>
      </w:r>
      <w:r w:rsidRPr="00F54CF0" w:rsidR="004E54DE">
        <w:t xml:space="preserve">  </w:t>
      </w:r>
    </w:p>
    <w:p w:rsidR="007E6543" w:rsidP="001E2C90"/>
    <w:p w:rsidR="00813951" w:rsidP="00A71720">
      <w:r>
        <w:t>From the outset, let me thank WKAR</w:t>
      </w:r>
      <w:r w:rsidR="00534979">
        <w:t xml:space="preserve"> and their </w:t>
      </w:r>
      <w:r w:rsidR="00DF1FE5">
        <w:t>General Manager</w:t>
      </w:r>
      <w:r w:rsidR="00534979">
        <w:t>, Su</w:t>
      </w:r>
      <w:r w:rsidR="006E56CD">
        <w:t>s</w:t>
      </w:r>
      <w:r w:rsidR="00534979">
        <w:t xml:space="preserve">i </w:t>
      </w:r>
      <w:r w:rsidR="006E56CD">
        <w:t>Elkins,</w:t>
      </w:r>
      <w:r>
        <w:t xml:space="preserve"> </w:t>
      </w:r>
      <w:r w:rsidR="003F0333">
        <w:t xml:space="preserve">for allowing </w:t>
      </w:r>
      <w:r w:rsidR="00DF1FE5">
        <w:t xml:space="preserve">me </w:t>
      </w:r>
      <w:r w:rsidR="003F0333">
        <w:t xml:space="preserve">to </w:t>
      </w:r>
      <w:r w:rsidR="00534979">
        <w:t>drop by to see the facilities</w:t>
      </w:r>
      <w:r w:rsidR="00992F3E">
        <w:t xml:space="preserve">, </w:t>
      </w:r>
      <w:r w:rsidR="00534979">
        <w:t xml:space="preserve">meet with so many </w:t>
      </w:r>
      <w:r w:rsidR="00992F3E">
        <w:t xml:space="preserve">committed people, and learn </w:t>
      </w:r>
      <w:r w:rsidR="00B801BB">
        <w:t xml:space="preserve">about </w:t>
      </w:r>
      <w:r w:rsidR="00992F3E">
        <w:t>all the things happening at the station</w:t>
      </w:r>
      <w:r w:rsidR="003F0333">
        <w:t>.</w:t>
      </w:r>
      <w:r w:rsidR="00E67E4A">
        <w:t xml:space="preserve">  </w:t>
      </w:r>
      <w:r w:rsidR="00102E04">
        <w:t xml:space="preserve">It’s a </w:t>
      </w:r>
      <w:r w:rsidR="00A937B2">
        <w:t>first-rate</w:t>
      </w:r>
      <w:r w:rsidR="00102E04">
        <w:t xml:space="preserve"> organization with so much community participation</w:t>
      </w:r>
      <w:r w:rsidR="00A937B2">
        <w:t xml:space="preserve"> and buy-in</w:t>
      </w:r>
      <w:r w:rsidR="00102E04">
        <w:t>.</w:t>
      </w:r>
      <w:r w:rsidR="00A937B2">
        <w:t xml:space="preserve">  </w:t>
      </w:r>
      <w:r>
        <w:t>There is just a certain level of energy brewing in the air from all the adults</w:t>
      </w:r>
      <w:r w:rsidR="00F23191">
        <w:t>, students,</w:t>
      </w:r>
      <w:r>
        <w:t xml:space="preserve"> and children reached by the station.   </w:t>
      </w:r>
    </w:p>
    <w:p w:rsidR="00813951" w:rsidP="00A71720"/>
    <w:p w:rsidR="00A71720" w:rsidRPr="00F54CF0" w:rsidP="00A71720">
      <w:r>
        <w:t xml:space="preserve">For programming purposes, it has a committed focus on children.  </w:t>
      </w:r>
      <w:r w:rsidRPr="00F54CF0">
        <w:t xml:space="preserve">As a rather new parent, I </w:t>
      </w:r>
      <w:r>
        <w:t>was</w:t>
      </w:r>
      <w:r w:rsidRPr="00F54CF0">
        <w:t xml:space="preserve"> </w:t>
      </w:r>
      <w:r w:rsidR="00813951">
        <w:t>struck</w:t>
      </w:r>
      <w:r w:rsidRPr="00F54CF0">
        <w:t xml:space="preserve"> </w:t>
      </w:r>
      <w:r w:rsidR="007F79A2">
        <w:t xml:space="preserve">by </w:t>
      </w:r>
      <w:r w:rsidRPr="00F54CF0">
        <w:t xml:space="preserve">the </w:t>
      </w:r>
      <w:r w:rsidR="00791499">
        <w:t xml:space="preserve">fact that </w:t>
      </w:r>
      <w:r w:rsidRPr="00F54CF0">
        <w:t>WKAR provides 57 hours a week of children’s programming on its primary signal and an amazing 168 hours a week on its 24/7 PBS Kids multicasting channel.  This is a major strength for this station and the entire non</w:t>
      </w:r>
      <w:r w:rsidR="00791499">
        <w:t>-</w:t>
      </w:r>
      <w:r w:rsidRPr="00F54CF0">
        <w:t>commercial system.  And</w:t>
      </w:r>
      <w:r w:rsidR="007F79A2">
        <w:t>,</w:t>
      </w:r>
      <w:r w:rsidRPr="00F54CF0">
        <w:t xml:space="preserve"> much of this programming is focused on very young children, </w:t>
      </w:r>
      <w:r w:rsidR="00791499">
        <w:t xml:space="preserve">those between the </w:t>
      </w:r>
      <w:r w:rsidRPr="00F54CF0">
        <w:t xml:space="preserve">ages </w:t>
      </w:r>
      <w:r w:rsidR="00791499">
        <w:t xml:space="preserve">of </w:t>
      </w:r>
      <w:r w:rsidRPr="00F54CF0">
        <w:t>2 to 8.</w:t>
      </w:r>
      <w:r w:rsidR="004F3534">
        <w:t xml:space="preserve">  Beyond the programming, the station is experimenting with how best to </w:t>
      </w:r>
      <w:r w:rsidR="00CB2F27">
        <w:t>e</w:t>
      </w:r>
      <w:r w:rsidR="004F3534">
        <w:t>n</w:t>
      </w:r>
      <w:r w:rsidR="00CB2F27">
        <w:t xml:space="preserve">gage children through other technologies, including the Internet, via hand-held </w:t>
      </w:r>
      <w:r w:rsidR="00147588">
        <w:t xml:space="preserve">tablets targeted </w:t>
      </w:r>
      <w:r w:rsidR="00C0318E">
        <w:t xml:space="preserve">to the very young and those in need.  </w:t>
      </w:r>
      <w:r w:rsidR="00900170">
        <w:t>WKAR is</w:t>
      </w:r>
      <w:r w:rsidR="00C0318E">
        <w:t xml:space="preserve"> partnering with PBS to </w:t>
      </w:r>
      <w:r w:rsidR="00FD29EB">
        <w:t>offer a select set of children</w:t>
      </w:r>
      <w:r w:rsidR="00900170">
        <w:t>-centric</w:t>
      </w:r>
      <w:r w:rsidR="00FD29EB">
        <w:t xml:space="preserve"> applications </w:t>
      </w:r>
      <w:r w:rsidR="00813951">
        <w:t xml:space="preserve">and the station has an extensive interaction with what is known as the University’s Game Development and Design Program.  If you want to know the future of children’s interactive educational experience, that is a great place to start.    </w:t>
      </w:r>
    </w:p>
    <w:p w:rsidR="00D269A8" w:rsidP="001E2C90"/>
    <w:p w:rsidR="00DC51A5" w:rsidP="00813951">
      <w:r>
        <w:t>But</w:t>
      </w:r>
      <w:r w:rsidR="00900170">
        <w:t>,</w:t>
      </w:r>
      <w:r>
        <w:t xml:space="preserve"> </w:t>
      </w:r>
      <w:r w:rsidRPr="00F54CF0">
        <w:t xml:space="preserve">the primary reason I </w:t>
      </w:r>
      <w:r>
        <w:t xml:space="preserve">went to WKAR was to </w:t>
      </w:r>
      <w:r w:rsidRPr="00F54CF0">
        <w:t xml:space="preserve">explore what WKAR and public broadcasting stations plan to do under the new broadcasting standard.  </w:t>
      </w:r>
      <w:r w:rsidR="00097407">
        <w:t>I was</w:t>
      </w:r>
      <w:r>
        <w:t xml:space="preserve"> </w:t>
      </w:r>
      <w:r>
        <w:t>actually able</w:t>
      </w:r>
      <w:r>
        <w:t xml:space="preserve"> to break a little news</w:t>
      </w:r>
      <w:r w:rsidR="00F23191">
        <w:t>,</w:t>
      </w:r>
      <w:r>
        <w:t xml:space="preserve"> as the Commission had just granted the station a Special Temporary Authority (STA) experimental license to initiate ATSC 3.0 set-up and broadcasting.  </w:t>
      </w:r>
      <w:r w:rsidRPr="00F54CF0">
        <w:t>WKAR</w:t>
      </w:r>
      <w:r>
        <w:t xml:space="preserve"> has set aside space </w:t>
      </w:r>
      <w:r w:rsidR="00B801BB">
        <w:t xml:space="preserve">on the Michigan State campus </w:t>
      </w:r>
      <w:r>
        <w:t xml:space="preserve">to be known as the </w:t>
      </w:r>
      <w:r w:rsidRPr="00F54CF0">
        <w:t>NextGen</w:t>
      </w:r>
      <w:r w:rsidRPr="00F54CF0">
        <w:t xml:space="preserve"> MI Lab, with a </w:t>
      </w:r>
      <w:r w:rsidRPr="00F54CF0">
        <w:t>particular focus</w:t>
      </w:r>
      <w:r w:rsidRPr="00F54CF0">
        <w:t xml:space="preserve"> on public media content, such as education, health, local news</w:t>
      </w:r>
      <w:r w:rsidR="00900170">
        <w:t>,</w:t>
      </w:r>
      <w:r w:rsidRPr="00F54CF0">
        <w:t xml:space="preserve"> and emergency alerting</w:t>
      </w:r>
      <w:r>
        <w:t xml:space="preserve">.  Additionally, the center will examine </w:t>
      </w:r>
      <w:r w:rsidRPr="00F54CF0">
        <w:t xml:space="preserve">new areas </w:t>
      </w:r>
      <w:r w:rsidR="00F23191">
        <w:t xml:space="preserve">for </w:t>
      </w:r>
      <w:r w:rsidRPr="00F54CF0">
        <w:t xml:space="preserve">such </w:t>
      </w:r>
      <w:r>
        <w:t xml:space="preserve">broadcasting as it relates to </w:t>
      </w:r>
      <w:r w:rsidRPr="00F54CF0">
        <w:t xml:space="preserve">connected and autonomous vehicles.  </w:t>
      </w:r>
    </w:p>
    <w:p w:rsidR="00DC51A5" w:rsidP="00813951"/>
    <w:p w:rsidR="00DC51A5" w:rsidP="00813951">
      <w:r w:rsidRPr="00F54CF0">
        <w:t>As I understand it, the lab, which will be up and operational late this year, will work with 25 non</w:t>
      </w:r>
      <w:r>
        <w:t>-</w:t>
      </w:r>
      <w:r w:rsidRPr="00F54CF0">
        <w:t>commercial licensees of all shapes and sizes</w:t>
      </w:r>
      <w:r>
        <w:t>, covering almost 200 million Americans</w:t>
      </w:r>
      <w:r w:rsidRPr="00F54CF0">
        <w:t xml:space="preserve">. </w:t>
      </w:r>
      <w:r>
        <w:t xml:space="preserve"> </w:t>
      </w:r>
      <w:r w:rsidRPr="00F54CF0">
        <w:t>Moreover, the lab is designed to capitalize and complement the extensive work of WKAR, PBS Kids, Michigan State, and the local school districts to improve elementary math and literacy.</w:t>
      </w:r>
      <w:r>
        <w:t xml:space="preserve">  That is quite an ambitious agenda</w:t>
      </w:r>
      <w:r w:rsidR="008E0BBB">
        <w:t>,</w:t>
      </w:r>
      <w:r>
        <w:t xml:space="preserve"> and I look forward to returning to East Lan</w:t>
      </w:r>
      <w:r w:rsidR="00900170">
        <w:t>s</w:t>
      </w:r>
      <w:r>
        <w:t xml:space="preserve">ing </w:t>
      </w:r>
      <w:r>
        <w:t>for an update</w:t>
      </w:r>
      <w:r w:rsidR="00F23191">
        <w:t xml:space="preserve"> once the lab is up and running</w:t>
      </w:r>
      <w:r>
        <w:t xml:space="preserve">. </w:t>
      </w:r>
    </w:p>
    <w:p w:rsidR="00DC51A5" w:rsidP="00813951"/>
    <w:p w:rsidR="00D3177E" w:rsidRPr="00DC51A5" w:rsidP="001E2C90">
      <w:pPr>
        <w:rPr>
          <w:i/>
        </w:rPr>
      </w:pPr>
      <w:r w:rsidRPr="00DC51A5">
        <w:rPr>
          <w:i/>
        </w:rPr>
        <w:t>Next Steps</w:t>
      </w:r>
    </w:p>
    <w:p w:rsidR="00220488" w:rsidRPr="00F54CF0" w:rsidP="00096791"/>
    <w:p w:rsidR="00220488" w:rsidRPr="00F54CF0" w:rsidP="00DC51A5">
      <w:r w:rsidRPr="00F54CF0">
        <w:t xml:space="preserve">The beauty of the FCC’s actions is that ATSC 3.0 can progress as consumers and the individual television markets are ready for it.  </w:t>
      </w:r>
      <w:r w:rsidRPr="00F54CF0" w:rsidR="00B9091F">
        <w:t>Seeing the Phoenix consumer focus</w:t>
      </w:r>
      <w:r w:rsidR="00485575">
        <w:t>ed</w:t>
      </w:r>
      <w:r w:rsidRPr="00F54CF0" w:rsidR="00B9091F">
        <w:t xml:space="preserve"> approach </w:t>
      </w:r>
      <w:r w:rsidR="00A93B42">
        <w:t xml:space="preserve">and the WKAR public broadcasting effort </w:t>
      </w:r>
      <w:r w:rsidRPr="00F54CF0" w:rsidR="00B9091F">
        <w:t xml:space="preserve">in action was very helpful.  And there will be </w:t>
      </w:r>
      <w:r w:rsidR="00F23191">
        <w:t>more</w:t>
      </w:r>
      <w:r w:rsidRPr="00F54CF0" w:rsidR="00F23191">
        <w:t xml:space="preserve"> </w:t>
      </w:r>
      <w:r w:rsidRPr="00F54CF0" w:rsidR="00B9091F">
        <w:t>trial</w:t>
      </w:r>
      <w:r w:rsidR="00F23191">
        <w:t>s</w:t>
      </w:r>
      <w:r w:rsidRPr="00F54CF0" w:rsidR="00B9091F">
        <w:t xml:space="preserve"> and error</w:t>
      </w:r>
      <w:r w:rsidR="00F23191">
        <w:t>s</w:t>
      </w:r>
      <w:r w:rsidRPr="00F54CF0" w:rsidR="00B9091F">
        <w:t xml:space="preserve"> in the coming months.</w:t>
      </w:r>
      <w:r w:rsidR="00A93B42">
        <w:t xml:space="preserve">  </w:t>
      </w:r>
      <w:r w:rsidRPr="00F54CF0" w:rsidR="00B9091F">
        <w:t xml:space="preserve">  </w:t>
      </w:r>
    </w:p>
    <w:p w:rsidR="00DC51A5" w:rsidP="00DC51A5"/>
    <w:p w:rsidR="00B9091F" w:rsidRPr="00C939F3" w:rsidP="00DC51A5">
      <w:r>
        <w:t>As I mentioned at the ATSC 3.0 meeting in Washington, DC, i</w:t>
      </w:r>
      <w:bookmarkStart w:id="0" w:name="_GoBack"/>
      <w:bookmarkEnd w:id="0"/>
      <w:r w:rsidRPr="00F54CF0">
        <w:t>f I had one concern</w:t>
      </w:r>
      <w:r w:rsidR="008E0BBB">
        <w:t>,</w:t>
      </w:r>
      <w:r w:rsidRPr="00F54CF0">
        <w:t xml:space="preserve"> it would b</w:t>
      </w:r>
      <w:r w:rsidRPr="00C939F3">
        <w:t xml:space="preserve">e that the entire process is going to take </w:t>
      </w:r>
      <w:r w:rsidR="00F23191">
        <w:t>some</w:t>
      </w:r>
      <w:r w:rsidRPr="00C939F3">
        <w:t xml:space="preserve"> time.  </w:t>
      </w:r>
      <w:r w:rsidR="00F23191">
        <w:t>Unfortunately,</w:t>
      </w:r>
      <w:r w:rsidRPr="00C939F3" w:rsidR="00F23191">
        <w:t xml:space="preserve"> </w:t>
      </w:r>
      <w:r w:rsidRPr="00C939F3">
        <w:t>television broadcasters are under enormous pressure</w:t>
      </w:r>
      <w:r w:rsidR="008E0BBB">
        <w:t>s</w:t>
      </w:r>
      <w:r w:rsidRPr="00C939F3">
        <w:t xml:space="preserve"> right now.  The high-tech companies</w:t>
      </w:r>
      <w:r w:rsidR="00A93B42">
        <w:t>,</w:t>
      </w:r>
      <w:r w:rsidRPr="00C939F3">
        <w:t xml:space="preserve"> who broadcasters compete with daily for advertising and consumer attention</w:t>
      </w:r>
      <w:r w:rsidR="00A93B42">
        <w:t>,</w:t>
      </w:r>
      <w:r w:rsidRPr="00C939F3">
        <w:t xml:space="preserve"> are not going to stop and wait for ATSC 3.0 to be fully deployed.  They are going </w:t>
      </w:r>
      <w:r w:rsidR="00F23191">
        <w:t xml:space="preserve">to </w:t>
      </w:r>
      <w:r w:rsidRPr="00C939F3">
        <w:t xml:space="preserve">continue to eat market and </w:t>
      </w:r>
      <w:r w:rsidR="00A93B42">
        <w:t xml:space="preserve">advertising share.  </w:t>
      </w:r>
    </w:p>
    <w:p w:rsidR="00DC51A5" w:rsidP="00DC51A5"/>
    <w:p w:rsidR="00B9091F" w:rsidRPr="00C939F3" w:rsidP="00DC51A5">
      <w:r w:rsidRPr="00C939F3">
        <w:t xml:space="preserve">I have told the story before of a very small, rural radio station who came to see me recently and provided an interesting data point: a local car dealer told them that they used to get </w:t>
      </w:r>
      <w:r w:rsidR="00F23191">
        <w:t>five</w:t>
      </w:r>
      <w:r w:rsidRPr="00C939F3" w:rsidR="00F23191">
        <w:t xml:space="preserve"> </w:t>
      </w:r>
      <w:r w:rsidRPr="00C939F3">
        <w:t xml:space="preserve">to </w:t>
      </w:r>
      <w:r w:rsidR="00F23191">
        <w:t>six</w:t>
      </w:r>
      <w:r w:rsidRPr="00C939F3" w:rsidR="00F23191">
        <w:t xml:space="preserve"> </w:t>
      </w:r>
      <w:r w:rsidRPr="00C939F3">
        <w:t>pitches on average for advertising.  By last count, they had 84 different entities seeking to carry their advertising.  So, time is not necessar</w:t>
      </w:r>
      <w:r w:rsidR="00D62385">
        <w:t>il</w:t>
      </w:r>
      <w:r w:rsidRPr="00C939F3">
        <w:t xml:space="preserve">y a luxury you all have.  If you </w:t>
      </w:r>
      <w:r w:rsidR="00F23191">
        <w:t xml:space="preserve">are </w:t>
      </w:r>
      <w:r w:rsidRPr="00C939F3">
        <w:t xml:space="preserve">a broadcaster sitting on the fence on whether to implement ATSC 3.0, you should be worried that the fence may no longer exist if </w:t>
      </w:r>
      <w:r w:rsidR="00A93B42">
        <w:t xml:space="preserve">you </w:t>
      </w:r>
      <w:r w:rsidRPr="00C939F3">
        <w:t>take too long to decide.</w:t>
      </w:r>
    </w:p>
    <w:p w:rsidR="00B9091F" w:rsidP="00B9091F">
      <w:pPr>
        <w:pStyle w:val="ListParagraph"/>
        <w:ind w:left="1440"/>
      </w:pPr>
    </w:p>
    <w:p w:rsidR="00DC51A5" w:rsidRPr="00DC51A5" w:rsidP="00DC51A5">
      <w:pPr>
        <w:rPr>
          <w:i/>
        </w:rPr>
      </w:pPr>
      <w:r w:rsidRPr="00DC51A5">
        <w:rPr>
          <w:i/>
        </w:rPr>
        <w:t>Television Repack Process</w:t>
      </w:r>
    </w:p>
    <w:p w:rsidR="00DC51A5" w:rsidRPr="00C939F3" w:rsidP="00B9091F">
      <w:pPr>
        <w:pStyle w:val="ListParagraph"/>
        <w:ind w:left="1440"/>
      </w:pPr>
    </w:p>
    <w:p w:rsidR="00A93B42" w:rsidP="000A6E03">
      <w:r>
        <w:t>Changing</w:t>
      </w:r>
      <w:r w:rsidRPr="00C939F3">
        <w:t xml:space="preserve"> </w:t>
      </w:r>
      <w:r w:rsidRPr="00C939F3" w:rsidR="00B9091F">
        <w:t>topics</w:t>
      </w:r>
      <w:r w:rsidRPr="00C939F3" w:rsidR="00B9091F">
        <w:t xml:space="preserve"> a bit, </w:t>
      </w:r>
      <w:r w:rsidRPr="00C939F3" w:rsidR="00220488">
        <w:t xml:space="preserve">I realize that </w:t>
      </w:r>
      <w:r w:rsidR="00B868C5">
        <w:t>most of the television broadcasting industry</w:t>
      </w:r>
      <w:r w:rsidRPr="00C939F3" w:rsidR="00220488">
        <w:t xml:space="preserve"> </w:t>
      </w:r>
      <w:r w:rsidR="00B868C5">
        <w:t>is</w:t>
      </w:r>
      <w:r w:rsidRPr="00C939F3" w:rsidR="00220488">
        <w:t xml:space="preserve"> in the middle of a television repack</w:t>
      </w:r>
      <w:r w:rsidR="00B868C5">
        <w:t xml:space="preserve"> in one form or another</w:t>
      </w:r>
      <w:r w:rsidRPr="00C939F3" w:rsidR="00220488">
        <w:t>.  That makes things a bit complicated.</w:t>
      </w:r>
      <w:r>
        <w:t xml:space="preserve">  </w:t>
      </w:r>
      <w:r w:rsidRPr="00C939F3" w:rsidR="00151491">
        <w:t xml:space="preserve">Affected </w:t>
      </w:r>
      <w:r w:rsidR="00B868C5">
        <w:t>b</w:t>
      </w:r>
      <w:r w:rsidRPr="00C939F3" w:rsidR="00151491">
        <w:t>roadcasters and the FCC</w:t>
      </w:r>
      <w:r w:rsidRPr="00C939F3" w:rsidR="00220488">
        <w:t xml:space="preserve"> </w:t>
      </w:r>
      <w:r w:rsidRPr="00C939F3" w:rsidR="00151491">
        <w:t xml:space="preserve">are </w:t>
      </w:r>
      <w:r w:rsidRPr="00C939F3" w:rsidR="00220488">
        <w:t xml:space="preserve">methodically working through the </w:t>
      </w:r>
      <w:r w:rsidR="00B868C5">
        <w:t>ten</w:t>
      </w:r>
      <w:r w:rsidRPr="00C939F3" w:rsidR="00220488">
        <w:t xml:space="preserve"> phases of the repack.  Most </w:t>
      </w:r>
      <w:r w:rsidR="00B868C5">
        <w:t>experts are not anticipating</w:t>
      </w:r>
      <w:r w:rsidRPr="00C939F3" w:rsidR="00220488">
        <w:t xml:space="preserve"> huge </w:t>
      </w:r>
      <w:r w:rsidR="00B868C5">
        <w:t>problems</w:t>
      </w:r>
      <w:r w:rsidRPr="00C939F3" w:rsidR="00220488">
        <w:t xml:space="preserve"> until at least phase </w:t>
      </w:r>
      <w:r w:rsidR="00B868C5">
        <w:t xml:space="preserve">three, but </w:t>
      </w:r>
      <w:r w:rsidRPr="00C939F3" w:rsidR="00220488">
        <w:t xml:space="preserve">I’m interested to know exactly what </w:t>
      </w:r>
      <w:r w:rsidR="00B868C5">
        <w:t xml:space="preserve">experiences stations are having </w:t>
      </w:r>
      <w:r>
        <w:t xml:space="preserve">with </w:t>
      </w:r>
      <w:r w:rsidR="00B868C5">
        <w:t xml:space="preserve">the repack and what issues may be </w:t>
      </w:r>
      <w:r w:rsidRPr="00C939F3" w:rsidR="00220488">
        <w:t>on the horizon.</w:t>
      </w:r>
      <w:r>
        <w:t xml:space="preserve">  For instance, </w:t>
      </w:r>
      <w:r w:rsidRPr="00C939F3" w:rsidR="00220488">
        <w:t>I</w:t>
      </w:r>
      <w:r>
        <w:t xml:space="preserve"> am</w:t>
      </w:r>
      <w:r w:rsidRPr="00C939F3" w:rsidR="00220488">
        <w:t xml:space="preserve"> </w:t>
      </w:r>
      <w:r>
        <w:t xml:space="preserve">certainly </w:t>
      </w:r>
      <w:r w:rsidRPr="00C939F3" w:rsidR="00220488">
        <w:t xml:space="preserve">aware of the tower crew issue.  I was one of the first people to raise the issue years ago when </w:t>
      </w:r>
      <w:r w:rsidRPr="00655FF0" w:rsidR="00220488">
        <w:t>everyone looked at me funny for suggesting there may not be sufficient crews to install new towers</w:t>
      </w:r>
      <w:r w:rsidRPr="00655FF0" w:rsidR="00485575">
        <w:t xml:space="preserve"> and</w:t>
      </w:r>
      <w:r w:rsidRPr="00655FF0" w:rsidR="00935967">
        <w:t xml:space="preserve"> </w:t>
      </w:r>
      <w:r w:rsidRPr="00655FF0">
        <w:t xml:space="preserve">antennas </w:t>
      </w:r>
      <w:r w:rsidRPr="00655FF0" w:rsidR="00220488">
        <w:t>or</w:t>
      </w:r>
      <w:r w:rsidRPr="00C939F3" w:rsidR="00220488">
        <w:t xml:space="preserve"> relocate stations to other towers </w:t>
      </w:r>
      <w:r w:rsidR="00B868C5">
        <w:t>with</w:t>
      </w:r>
      <w:r w:rsidRPr="00C939F3" w:rsidR="00220488">
        <w:t>in a market.</w:t>
      </w:r>
      <w:r>
        <w:t xml:space="preserve">  </w:t>
      </w:r>
    </w:p>
    <w:p w:rsidR="00A93B42" w:rsidP="000A6E03"/>
    <w:p w:rsidR="00B801BB" w:rsidP="00DC51A5">
      <w:r w:rsidRPr="00C939F3">
        <w:t>Thankfully</w:t>
      </w:r>
      <w:r w:rsidR="00205FCD">
        <w:t>,</w:t>
      </w:r>
      <w:r w:rsidRPr="00C939F3">
        <w:t xml:space="preserve"> the largest winning bidder in the incentive auction – </w:t>
      </w:r>
      <w:r w:rsidRPr="00C939F3" w:rsidR="00F23191">
        <w:t>T-Mobile</w:t>
      </w:r>
      <w:r w:rsidRPr="00C939F3">
        <w:t xml:space="preserve"> – has also been actively trying to solve potential obstacles to repacking.  They have primed the pump on tower crews, jumped ahead in </w:t>
      </w:r>
      <w:r w:rsidRPr="00C939F3">
        <w:t>Puerto Rico</w:t>
      </w:r>
      <w:r w:rsidR="00F23191">
        <w:t>,</w:t>
      </w:r>
      <w:r w:rsidRPr="00C939F3">
        <w:t xml:space="preserve"> and </w:t>
      </w:r>
      <w:r w:rsidR="00205FCD">
        <w:t xml:space="preserve">are </w:t>
      </w:r>
      <w:r w:rsidRPr="00C939F3">
        <w:t xml:space="preserve">turning </w:t>
      </w:r>
      <w:r w:rsidR="00F23191">
        <w:t>to new</w:t>
      </w:r>
      <w:r w:rsidRPr="00C939F3" w:rsidR="00F23191">
        <w:t xml:space="preserve"> </w:t>
      </w:r>
      <w:r w:rsidRPr="00C939F3">
        <w:t xml:space="preserve">markets on a weekly basis.  In some regards, they have been doing </w:t>
      </w:r>
      <w:r w:rsidR="00205FCD">
        <w:t xml:space="preserve">some </w:t>
      </w:r>
      <w:r w:rsidRPr="00C939F3">
        <w:t xml:space="preserve">heavy lifting </w:t>
      </w:r>
      <w:r w:rsidR="00205FCD">
        <w:t xml:space="preserve">that has taken </w:t>
      </w:r>
      <w:r w:rsidRPr="00C939F3">
        <w:t xml:space="preserve">problems off </w:t>
      </w:r>
      <w:r w:rsidR="00A93B42">
        <w:t>the Commission’s</w:t>
      </w:r>
      <w:r w:rsidRPr="00C939F3">
        <w:t xml:space="preserve"> plate.  Hopefully</w:t>
      </w:r>
      <w:r w:rsidR="008E0BBB">
        <w:t>,</w:t>
      </w:r>
      <w:r w:rsidRPr="00C939F3">
        <w:t xml:space="preserve"> others will follow their </w:t>
      </w:r>
      <w:r w:rsidRPr="00C939F3" w:rsidR="00A93B42">
        <w:t>lead,</w:t>
      </w:r>
      <w:r w:rsidRPr="00C939F3">
        <w:t xml:space="preserve"> but we will just have to see.  </w:t>
      </w:r>
    </w:p>
    <w:p w:rsidR="00B801BB" w:rsidP="00DC51A5"/>
    <w:p w:rsidR="00D37FCB" w:rsidP="00DC51A5">
      <w:r>
        <w:t>Fortunately, thanks to Congressional action, we now know that the commitment to</w:t>
      </w:r>
      <w:r w:rsidR="00B300D4">
        <w:t xml:space="preserve"> hold</w:t>
      </w:r>
      <w:r>
        <w:t xml:space="preserve"> broadcasters harmless throughout the repack process is a reality.  With the additional $1 billion Congress allocated for this purpose, including $50 million for </w:t>
      </w:r>
      <w:r w:rsidR="00B300D4">
        <w:t xml:space="preserve">affected </w:t>
      </w:r>
      <w:r>
        <w:t>radio</w:t>
      </w:r>
      <w:r w:rsidR="00B300D4">
        <w:t xml:space="preserve"> stations</w:t>
      </w:r>
      <w:r>
        <w:t xml:space="preserve">, broadcasters are in a much better position to relocate their systems without facing </w:t>
      </w:r>
      <w:r w:rsidR="007478FC">
        <w:t>uncompensated expenses</w:t>
      </w:r>
      <w:r>
        <w:t xml:space="preserve">.   </w:t>
      </w:r>
    </w:p>
    <w:p w:rsidR="00D37FCB" w:rsidP="00DC51A5">
      <w:pPr>
        <w:rPr>
          <w:i/>
        </w:rPr>
      </w:pPr>
    </w:p>
    <w:p w:rsidR="00924279" w:rsidRPr="006D4627" w:rsidP="00924279">
      <w:pPr>
        <w:rPr>
          <w:rFonts w:eastAsiaTheme="minorHAnsi"/>
          <w:i/>
        </w:rPr>
      </w:pPr>
      <w:r w:rsidRPr="005910A8">
        <w:rPr>
          <w:rFonts w:eastAsiaTheme="minorHAnsi"/>
          <w:i/>
        </w:rPr>
        <w:t xml:space="preserve">Reviewing FCC’s Children Television Rules </w:t>
      </w:r>
    </w:p>
    <w:p w:rsidR="00924279" w:rsidP="00924279"/>
    <w:p w:rsidR="00340698" w:rsidP="00340698">
      <w:r>
        <w:t>Finally, m</w:t>
      </w:r>
      <w:r w:rsidR="0020571A">
        <w:t xml:space="preserve">any of you may be aware that I </w:t>
      </w:r>
      <w:r w:rsidR="00924279">
        <w:t xml:space="preserve">have been working </w:t>
      </w:r>
      <w:r w:rsidR="0020571A">
        <w:t xml:space="preserve">hard to conduct a </w:t>
      </w:r>
      <w:r w:rsidR="00924279">
        <w:t xml:space="preserve">broad review of the Commission’s rules regarding the airing of children’s programming, commonly referred to as Kid Vid.  </w:t>
      </w:r>
      <w:r>
        <w:t xml:space="preserve">Under today’s FCC rules, local broadcasters’ licenses are put at risk at renewal time unless sufficient children’s television programming is offered under </w:t>
      </w:r>
      <w:r>
        <w:t>fairly prescriptive</w:t>
      </w:r>
      <w:r>
        <w:t xml:space="preserve"> conditions, which I don’t need to remind this group.  This obligation</w:t>
      </w:r>
      <w:r w:rsidR="006E5382">
        <w:t>, combined with massive and unnecessary paperwork filings, keeps</w:t>
      </w:r>
      <w:r>
        <w:t xml:space="preserve"> broadcasters from </w:t>
      </w:r>
      <w:r w:rsidR="00B300D4">
        <w:t>fulfilling the</w:t>
      </w:r>
      <w:r>
        <w:t xml:space="preserve"> demands of </w:t>
      </w:r>
      <w:r w:rsidR="006E5382">
        <w:t>viewer</w:t>
      </w:r>
      <w:r>
        <w:t xml:space="preserve">s and makes scheduling, especially on the West Coast, </w:t>
      </w:r>
      <w:r>
        <w:t>incredibly difficult</w:t>
      </w:r>
      <w:r>
        <w:t xml:space="preserve">.  </w:t>
      </w:r>
    </w:p>
    <w:p w:rsidR="00924279" w:rsidP="00924279">
      <w:r>
        <w:t xml:space="preserve">   </w:t>
      </w:r>
    </w:p>
    <w:p w:rsidR="007478FC" w:rsidP="00924279">
      <w:r>
        <w:t xml:space="preserve">Adding to this is the </w:t>
      </w:r>
      <w:r w:rsidR="00924279">
        <w:t>fact</w:t>
      </w:r>
      <w:r>
        <w:t xml:space="preserve"> that</w:t>
      </w:r>
      <w:r w:rsidR="00924279">
        <w:t xml:space="preserve"> data </w:t>
      </w:r>
      <w:r>
        <w:t>shows</w:t>
      </w:r>
      <w:r>
        <w:t xml:space="preserve"> that</w:t>
      </w:r>
      <w:r>
        <w:t xml:space="preserve"> </w:t>
      </w:r>
      <w:r w:rsidR="00924279">
        <w:t>the combined viewership of all four networks</w:t>
      </w:r>
      <w:r>
        <w:t xml:space="preserve"> has dropped </w:t>
      </w:r>
      <w:r w:rsidR="00924279">
        <w:t xml:space="preserve">99 percent </w:t>
      </w:r>
      <w:r>
        <w:t xml:space="preserve">by </w:t>
      </w:r>
      <w:r w:rsidR="00924279">
        <w:t xml:space="preserve">children ages 2 to 11 on Saturday mornings.  That’s an important segment of children that are simply not watching the Commission’s mandated Kid Vid programming.  What are they watching?  </w:t>
      </w:r>
      <w:r>
        <w:t>There is a wealth of other children’s content available from all types of platforms</w:t>
      </w:r>
      <w:r w:rsidR="006E5382">
        <w:t>,</w:t>
      </w:r>
      <w:r>
        <w:t xml:space="preserve"> including cable and over</w:t>
      </w:r>
      <w:r w:rsidR="00B300D4">
        <w:t>-</w:t>
      </w:r>
      <w:r>
        <w:t>the</w:t>
      </w:r>
      <w:r w:rsidR="00B300D4">
        <w:t>-</w:t>
      </w:r>
      <w:r>
        <w:t xml:space="preserve">top providers.  And public broadcasting, like </w:t>
      </w:r>
      <w:r w:rsidR="00B300D4">
        <w:t xml:space="preserve">previously mentioned </w:t>
      </w:r>
      <w:r>
        <w:t>WKAR, provides a treasure chest of kids programming that is now being carried over to other platforms as well</w:t>
      </w:r>
      <w:r w:rsidR="006E5382">
        <w:t>, think Sesame Street</w:t>
      </w:r>
      <w:r w:rsidR="00922466">
        <w:t xml:space="preserve">, which originated on PBS but is now </w:t>
      </w:r>
      <w:r w:rsidR="00883ACA">
        <w:t xml:space="preserve">first </w:t>
      </w:r>
      <w:r w:rsidR="00922466">
        <w:t>aired on HBO.</w:t>
      </w:r>
      <w:r w:rsidR="006E5382">
        <w:t xml:space="preserve"> </w:t>
      </w:r>
      <w:r>
        <w:t xml:space="preserve"> </w:t>
      </w:r>
    </w:p>
    <w:p w:rsidR="00924279" w:rsidP="00924279">
      <w:r>
        <w:t xml:space="preserve"> </w:t>
      </w:r>
    </w:p>
    <w:p w:rsidR="00924279" w:rsidP="00924279">
      <w:r>
        <w:t>Moreover</w:t>
      </w:r>
      <w:r>
        <w:t xml:space="preserve">, prior to our Kid Vid requirements, broadcasters aired programming under thirty minutes in length – like School House Rock – and unique programming that was not regularly scheduled – like After School Specials – that were oftentimes popular with children.  Once the FCC determined that </w:t>
      </w:r>
      <w:r w:rsidR="00B300D4">
        <w:t xml:space="preserve">these </w:t>
      </w:r>
      <w:r>
        <w:t xml:space="preserve">would not count towards the broadcaster’s “core programming” requirement, interest in producing such shows ceased.  </w:t>
      </w:r>
    </w:p>
    <w:p w:rsidR="00924279" w:rsidP="00924279">
      <w:r>
        <w:t xml:space="preserve"> </w:t>
      </w:r>
    </w:p>
    <w:p w:rsidR="00924279" w:rsidP="00924279">
      <w:r>
        <w:t>Despite these shortcomings, I also understand that while the market has significantly changed and children like mine are fortunate enough to have a host of programming options at their fingertips</w:t>
      </w:r>
      <w:bookmarkStart w:id="1" w:name="_Hlk511723003"/>
      <w:r w:rsidR="00340698">
        <w:t xml:space="preserve">, </w:t>
      </w:r>
      <w:bookmarkEnd w:id="1"/>
      <w:r>
        <w:t xml:space="preserve">not all children are so lucky.  While figures vary, </w:t>
      </w:r>
      <w:r w:rsidR="00922466">
        <w:t xml:space="preserve">according to recent data from Nielsen, 0.5 percent of </w:t>
      </w:r>
      <w:r>
        <w:t xml:space="preserve">American </w:t>
      </w:r>
      <w:r w:rsidR="00922466">
        <w:t xml:space="preserve">households with children </w:t>
      </w:r>
      <w:r>
        <w:t>are over-the-air only families.  These children’s access to informational and educational programming is solely through their local broadcaster.</w:t>
      </w:r>
      <w:r w:rsidR="00340698">
        <w:t xml:space="preserve">  </w:t>
      </w:r>
      <w:r>
        <w:t xml:space="preserve">  </w:t>
      </w:r>
    </w:p>
    <w:p w:rsidR="00924279" w:rsidP="00924279">
      <w:r>
        <w:t xml:space="preserve"> </w:t>
      </w:r>
    </w:p>
    <w:p w:rsidR="006E5382" w:rsidP="00924279">
      <w:r>
        <w:t>As an attempt to bring a balanced, thoughtful reform approach forward, the Commission recently made public an effort to breathe additional flexibility into our rules.  The item is a Notice of Propo</w:t>
      </w:r>
      <w:r w:rsidR="00D62385">
        <w:t xml:space="preserve">sed Rulemaking, meaning that </w:t>
      </w:r>
      <w:r>
        <w:t>it</w:t>
      </w:r>
      <w:r w:rsidR="00D62385">
        <w:t xml:space="preserve"> is</w:t>
      </w:r>
      <w:r>
        <w:t xml:space="preserve"> the start of the process, not the end</w:t>
      </w:r>
      <w:r w:rsidR="00922466">
        <w:t>,</w:t>
      </w:r>
      <w:r>
        <w:t xml:space="preserve"> and will be considered at our July Open meeting.  It seeks public comment on a host of questions about our current rules, including curtail</w:t>
      </w:r>
      <w:r w:rsidR="0037636C">
        <w:t>ing</w:t>
      </w:r>
      <w:r>
        <w:t xml:space="preserve"> some of the most egregious</w:t>
      </w:r>
      <w:r w:rsidR="007478FC">
        <w:t xml:space="preserve"> Kid Vid</w:t>
      </w:r>
      <w:r>
        <w:t xml:space="preserve"> provisions and </w:t>
      </w:r>
      <w:r w:rsidR="007478FC">
        <w:t xml:space="preserve">the </w:t>
      </w:r>
      <w:r>
        <w:t xml:space="preserve">possibility </w:t>
      </w:r>
      <w:r w:rsidR="007478FC">
        <w:t xml:space="preserve">of </w:t>
      </w:r>
      <w:r>
        <w:t>allow</w:t>
      </w:r>
      <w:r w:rsidR="007478FC">
        <w:t>ing</w:t>
      </w:r>
      <w:r>
        <w:t xml:space="preserve"> broadcasters to put their Kid Vid programming on their D2 or D3 station, with sufficient notification and </w:t>
      </w:r>
      <w:r w:rsidR="005C47F9">
        <w:t>safeguards</w:t>
      </w:r>
      <w:r w:rsidR="009D58A3">
        <w:t>,</w:t>
      </w:r>
      <w:r w:rsidR="005C47F9">
        <w:t xml:space="preserve"> so that over-the-air only households </w:t>
      </w:r>
      <w:r w:rsidR="009D58A3">
        <w:t>continue to</w:t>
      </w:r>
      <w:r w:rsidR="005C47F9">
        <w:t xml:space="preserve"> have access to </w:t>
      </w:r>
      <w:r w:rsidR="009D58A3">
        <w:t xml:space="preserve">educational and informational programming.  </w:t>
      </w:r>
      <w:r w:rsidR="005C47F9">
        <w:t xml:space="preserve">   </w:t>
      </w:r>
      <w:r w:rsidR="0037636C">
        <w:t xml:space="preserve">  </w:t>
      </w:r>
    </w:p>
    <w:p w:rsidR="0037636C" w:rsidP="00924279"/>
    <w:p w:rsidR="0037636C" w:rsidP="00924279">
      <w:r>
        <w:t>My plea to you and to every interest</w:t>
      </w:r>
      <w:r w:rsidR="00922466">
        <w:t>ed</w:t>
      </w:r>
      <w:r>
        <w:t xml:space="preserve"> party is to file substantive comments in the record for our Kid Vid </w:t>
      </w:r>
      <w:r w:rsidR="00922466">
        <w:t>proceeding</w:t>
      </w:r>
      <w:r>
        <w:t xml:space="preserve">.  Do not let your voice be lost on this important topic.  Similarly, I will continue to make myself available to meet and </w:t>
      </w:r>
      <w:r w:rsidR="00B300D4">
        <w:t>discuss</w:t>
      </w:r>
      <w:r>
        <w:t xml:space="preserve"> how the Commission can best provide the needed flexibility while preserving a positive experience for children watching </w:t>
      </w:r>
      <w:r w:rsidR="00922466">
        <w:t xml:space="preserve">Kid Vid </w:t>
      </w:r>
      <w:r>
        <w:t xml:space="preserve">programming.   </w:t>
      </w:r>
    </w:p>
    <w:p w:rsidR="006E5382" w:rsidP="00924279">
      <w:r>
        <w:t xml:space="preserve">  </w:t>
      </w:r>
    </w:p>
    <w:p w:rsidR="00DC51A5" w:rsidP="00DC51A5">
      <w:pPr>
        <w:jc w:val="center"/>
      </w:pPr>
      <w:r>
        <w:t>*</w:t>
      </w:r>
      <w:r>
        <w:tab/>
        <w:t>*</w:t>
      </w:r>
      <w:r>
        <w:tab/>
        <w:t>*</w:t>
      </w:r>
    </w:p>
    <w:p w:rsidR="00EC35CF" w:rsidP="00DC51A5">
      <w:pPr>
        <w:jc w:val="center"/>
      </w:pPr>
    </w:p>
    <w:p w:rsidR="00EC35CF" w:rsidRPr="00C939F3" w:rsidP="00EC35CF">
      <w:r>
        <w:t xml:space="preserve">There is an absolute danger and an unwritten rule about public speaking late in the afternoon: never speak too long, especially when you are keeping people from the reception.  At the risk of overextending my welcome, I hope you can see the Commission’s commitment to allowing broadcasters the opportunity to move to the new broadcast standard and bring new functionality to consumers.  Likewise, you should know that the FCC is </w:t>
      </w:r>
      <w:r w:rsidR="007478FC">
        <w:t xml:space="preserve">carefully monitoring the repack and </w:t>
      </w:r>
      <w:r>
        <w:t xml:space="preserve">seeking to match its Kid Vid requirements with those of the modern marketplace.  </w:t>
      </w:r>
      <w:r w:rsidR="00922466">
        <w:t xml:space="preserve">I thank you for your indulgence, and welcome any questions </w:t>
      </w:r>
      <w:r w:rsidR="007478FC">
        <w:t>you may have</w:t>
      </w:r>
      <w:r w:rsidR="00922466">
        <w:t xml:space="preserve">.  </w:t>
      </w:r>
    </w:p>
    <w:sectPr w:rsidSect="0092427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47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CC197A"/>
    <w:multiLevelType w:val="hybridMultilevel"/>
    <w:tmpl w:val="963636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4BF81F52"/>
    <w:multiLevelType w:val="hybridMultilevel"/>
    <w:tmpl w:val="A43E8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AE7154"/>
    <w:multiLevelType w:val="hybridMultilevel"/>
    <w:tmpl w:val="F1A613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E505A78"/>
    <w:multiLevelType w:val="hybridMultilevel"/>
    <w:tmpl w:val="0E02A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20"/>
    <w:pPr>
      <w:ind w:left="720"/>
      <w:contextualSpacing/>
    </w:pPr>
  </w:style>
  <w:style w:type="paragraph" w:styleId="Header">
    <w:name w:val="header"/>
    <w:basedOn w:val="Normal"/>
    <w:link w:val="HeaderChar"/>
    <w:uiPriority w:val="99"/>
    <w:unhideWhenUsed/>
    <w:rsid w:val="00B9091F"/>
    <w:pPr>
      <w:tabs>
        <w:tab w:val="center" w:pos="4680"/>
        <w:tab w:val="right" w:pos="9360"/>
      </w:tabs>
    </w:pPr>
  </w:style>
  <w:style w:type="character" w:customStyle="1" w:styleId="HeaderChar">
    <w:name w:val="Header Char"/>
    <w:basedOn w:val="DefaultParagraphFont"/>
    <w:link w:val="Header"/>
    <w:uiPriority w:val="99"/>
    <w:rsid w:val="00B9091F"/>
  </w:style>
  <w:style w:type="paragraph" w:styleId="Footer">
    <w:name w:val="footer"/>
    <w:basedOn w:val="Normal"/>
    <w:link w:val="FooterChar"/>
    <w:uiPriority w:val="99"/>
    <w:unhideWhenUsed/>
    <w:rsid w:val="00B9091F"/>
    <w:pPr>
      <w:tabs>
        <w:tab w:val="center" w:pos="4680"/>
        <w:tab w:val="right" w:pos="9360"/>
      </w:tabs>
    </w:pPr>
  </w:style>
  <w:style w:type="character" w:customStyle="1" w:styleId="FooterChar">
    <w:name w:val="Footer Char"/>
    <w:basedOn w:val="DefaultParagraphFont"/>
    <w:link w:val="Footer"/>
    <w:uiPriority w:val="99"/>
    <w:rsid w:val="00B9091F"/>
  </w:style>
  <w:style w:type="paragraph" w:styleId="BalloonText">
    <w:name w:val="Balloon Text"/>
    <w:basedOn w:val="Normal"/>
    <w:link w:val="BalloonTextChar"/>
    <w:uiPriority w:val="99"/>
    <w:semiHidden/>
    <w:unhideWhenUsed/>
    <w:rsid w:val="00DA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F6"/>
    <w:rPr>
      <w:rFonts w:ascii="Segoe UI" w:hAnsi="Segoe UI" w:cs="Segoe UI"/>
      <w:sz w:val="18"/>
      <w:szCs w:val="18"/>
    </w:rPr>
  </w:style>
  <w:style w:type="paragraph" w:styleId="Revision">
    <w:name w:val="Revision"/>
    <w:hidden/>
    <w:uiPriority w:val="99"/>
    <w:semiHidden/>
    <w:rsid w:val="00922466"/>
  </w:style>
  <w:style w:type="character" w:styleId="CommentReference">
    <w:name w:val="annotation reference"/>
    <w:basedOn w:val="DefaultParagraphFont"/>
    <w:uiPriority w:val="99"/>
    <w:semiHidden/>
    <w:unhideWhenUsed/>
    <w:rsid w:val="004C642D"/>
    <w:rPr>
      <w:sz w:val="16"/>
      <w:szCs w:val="16"/>
    </w:rPr>
  </w:style>
  <w:style w:type="paragraph" w:styleId="CommentText">
    <w:name w:val="annotation text"/>
    <w:basedOn w:val="Normal"/>
    <w:link w:val="CommentTextChar"/>
    <w:uiPriority w:val="99"/>
    <w:semiHidden/>
    <w:unhideWhenUsed/>
    <w:rsid w:val="004C642D"/>
    <w:rPr>
      <w:sz w:val="20"/>
      <w:szCs w:val="20"/>
    </w:rPr>
  </w:style>
  <w:style w:type="character" w:customStyle="1" w:styleId="CommentTextChar">
    <w:name w:val="Comment Text Char"/>
    <w:basedOn w:val="DefaultParagraphFont"/>
    <w:link w:val="CommentText"/>
    <w:uiPriority w:val="99"/>
    <w:semiHidden/>
    <w:rsid w:val="004C642D"/>
    <w:rPr>
      <w:sz w:val="20"/>
      <w:szCs w:val="20"/>
    </w:rPr>
  </w:style>
  <w:style w:type="paragraph" w:styleId="CommentSubject">
    <w:name w:val="annotation subject"/>
    <w:basedOn w:val="CommentText"/>
    <w:next w:val="CommentText"/>
    <w:link w:val="CommentSubjectChar"/>
    <w:uiPriority w:val="99"/>
    <w:semiHidden/>
    <w:unhideWhenUsed/>
    <w:rsid w:val="004C642D"/>
    <w:rPr>
      <w:b/>
      <w:bCs/>
    </w:rPr>
  </w:style>
  <w:style w:type="character" w:customStyle="1" w:styleId="CommentSubjectChar">
    <w:name w:val="Comment Subject Char"/>
    <w:basedOn w:val="CommentTextChar"/>
    <w:link w:val="CommentSubject"/>
    <w:uiPriority w:val="99"/>
    <w:semiHidden/>
    <w:rsid w:val="004C64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