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July </w:t>
      </w:r>
      <w:r w:rsidR="0042633C">
        <w:rPr>
          <w:szCs w:val="24"/>
        </w:rPr>
        <w:t>11</w:t>
      </w:r>
      <w:r w:rsidRPr="0017597F">
        <w:rPr>
          <w:szCs w:val="24"/>
        </w:rPr>
        <w:t>, 201</w:t>
      </w:r>
      <w:r w:rsidR="00624F4C">
        <w:rPr>
          <w:szCs w:val="24"/>
        </w:rPr>
        <w:t>8</w:t>
      </w:r>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Esther Baez</w:t>
      </w:r>
      <w:r w:rsidRPr="00E3436E">
        <w:rPr>
          <w:szCs w:val="24"/>
        </w:rPr>
        <w:t xml:space="preserve"> </w:t>
      </w:r>
    </w:p>
    <w:p w:rsidR="00381FFF" w:rsidRPr="008D5303" w:rsidP="00767603">
      <w:pPr>
        <w:widowControl/>
        <w:rPr>
          <w:szCs w:val="24"/>
        </w:rPr>
      </w:pPr>
      <w:r>
        <w:rPr>
          <w:szCs w:val="24"/>
        </w:rPr>
        <w:t>Paterson</w:t>
      </w:r>
      <w:r w:rsidR="00E3436E">
        <w:rPr>
          <w:szCs w:val="24"/>
        </w:rPr>
        <w:t>,</w:t>
      </w:r>
      <w:r w:rsidRPr="00767603" w:rsidR="00767603">
        <w:rPr>
          <w:szCs w:val="24"/>
        </w:rPr>
        <w:t xml:space="preserve">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B4F21">
        <w:t>7</w:t>
      </w:r>
      <w:r w:rsidRPr="00654C1D">
        <w:t>-000</w:t>
      </w:r>
      <w:r w:rsidR="00FB4F21">
        <w:t>25376</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E3436E">
        <w:rPr>
          <w:color w:val="000000"/>
        </w:rPr>
        <w:t xml:space="preserve">April </w:t>
      </w:r>
      <w:r w:rsidR="00FB4F21">
        <w:rPr>
          <w:color w:val="000000"/>
        </w:rPr>
        <w:t>18</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FB4F21">
        <w:rPr>
          <w:color w:val="000000" w:themeColor="text1"/>
          <w:szCs w:val="24"/>
        </w:rPr>
        <w:t>99.3</w:t>
      </w:r>
      <w:r w:rsidR="0028661F">
        <w:rPr>
          <w:color w:val="000000"/>
        </w:rPr>
        <w:t xml:space="preserve"> MHz in </w:t>
      </w:r>
      <w:r w:rsidR="00324403">
        <w:rPr>
          <w:color w:val="000000"/>
        </w:rPr>
        <w:t xml:space="preserve">the </w:t>
      </w:r>
      <w:r w:rsidR="00FB4F21">
        <w:rPr>
          <w:color w:val="000000"/>
        </w:rPr>
        <w:t>Paterson</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FB4F21">
        <w:rPr>
          <w:color w:val="000000"/>
        </w:rPr>
        <w:t>99.3</w:t>
      </w:r>
      <w:r w:rsidR="0037411D">
        <w:rPr>
          <w:color w:val="000000"/>
        </w:rPr>
        <w:t> </w:t>
      </w:r>
      <w:r w:rsidRPr="004D5B02">
        <w:rPr>
          <w:color w:val="000000"/>
        </w:rPr>
        <w:t xml:space="preserve">MHz were emanating from </w:t>
      </w:r>
      <w:r w:rsidR="00767603">
        <w:rPr>
          <w:color w:val="000000"/>
        </w:rPr>
        <w:t xml:space="preserve">your property </w:t>
      </w:r>
      <w:r w:rsidR="00EC1B09">
        <w:rPr>
          <w:color w:val="000000"/>
        </w:rPr>
        <w:t xml:space="preserve">on </w:t>
      </w:r>
      <w:r w:rsidR="00FB4F21">
        <w:rPr>
          <w:color w:val="000000"/>
        </w:rPr>
        <w:t xml:space="preserve">398 Sussex </w:t>
      </w:r>
      <w:r w:rsidRPr="00E3436E" w:rsidR="00E3436E">
        <w:rPr>
          <w:color w:val="000000"/>
        </w:rPr>
        <w:t xml:space="preserve">Street, </w:t>
      </w:r>
      <w:r w:rsidR="00FB4F21">
        <w:rPr>
          <w:color w:val="000000"/>
        </w:rPr>
        <w:t>Paterson,</w:t>
      </w:r>
      <w:r w:rsidRPr="00E3436E" w:rsidR="00E3436E">
        <w:rPr>
          <w:color w:val="000000"/>
        </w:rPr>
        <w:t xml:space="preserve"> New Jersey</w:t>
      </w:r>
      <w:r>
        <w:rPr>
          <w:color w:val="000000"/>
        </w:rPr>
        <w:t xml:space="preserve">.  </w:t>
      </w:r>
      <w:r w:rsidR="00767603">
        <w:rPr>
          <w:color w:val="000000" w:themeColor="text1"/>
          <w:szCs w:val="24"/>
        </w:rPr>
        <w:t xml:space="preserve">Public records list you as the owner of this property.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FB4F21">
        <w:rPr>
          <w:color w:val="000000"/>
        </w:rPr>
        <w:t>99.3</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FB4F21">
        <w:rPr>
          <w:color w:val="000000"/>
          <w:szCs w:val="24"/>
        </w:rPr>
        <w:t>Paterson</w:t>
      </w:r>
      <w:r w:rsidR="00767603">
        <w:rPr>
          <w:color w:val="000000"/>
          <w:szCs w:val="24"/>
        </w:rPr>
        <w:t>, New Jersey</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FB4F21">
        <w:t>99.3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FB4F21">
        <w:rPr>
          <w:color w:val="000000"/>
          <w:szCs w:val="24"/>
        </w:rPr>
        <w:t>99.3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 xml:space="preserve">Under the Privacy Act </w:t>
      </w:r>
      <w:r w:rsidRPr="004E291F">
        <w:t>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9709D6" w:rsidP="00324403">
      <w:pPr>
        <w:pStyle w:val="Default"/>
      </w:pPr>
    </w:p>
    <w:p w:rsidR="009709D6" w:rsidP="00324403">
      <w:pPr>
        <w:pStyle w:val="Default"/>
      </w:pPr>
    </w:p>
    <w:p w:rsidR="001A5AAB" w:rsidP="00324403">
      <w:pPr>
        <w:pStyle w:val="Default"/>
      </w:pPr>
      <w:bookmarkStart w:id="1" w:name="_GoBack"/>
      <w:bookmarkEnd w:id="1"/>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6CB9" w:rsidP="00381FFF">
      <w:r>
        <w:separator/>
      </w:r>
    </w:p>
  </w:footnote>
  <w:footnote w:type="continuationSeparator" w:id="1">
    <w:p w:rsidR="00F66CB9"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