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CC5E08" w:rsidRPr="00F20797" w:rsidP="001A252A">
            <w:pPr>
              <w:tabs>
                <w:tab w:val="left" w:pos="8625"/>
              </w:tabs>
              <w:jc w:val="center"/>
              <w:rPr>
                <w:i/>
                <w:sz w:val="22"/>
                <w:szCs w:val="22"/>
              </w:rPr>
            </w:pPr>
            <w:r>
              <w:rPr>
                <w:b/>
                <w:bCs/>
                <w:sz w:val="26"/>
                <w:szCs w:val="26"/>
              </w:rPr>
              <w:t>CHAIRMAN PAI ANNOUNCES BOLIEK AS CHIEF ECONOMIST</w:t>
            </w:r>
          </w:p>
          <w:p w:rsidR="00F61155" w:rsidRPr="00F20797" w:rsidP="00BB4E29">
            <w:pPr>
              <w:tabs>
                <w:tab w:val="left" w:pos="8625"/>
              </w:tabs>
              <w:jc w:val="center"/>
              <w:rPr>
                <w:i/>
                <w:color w:val="F2F2F2" w:themeColor="background1" w:themeShade="F2"/>
                <w:sz w:val="22"/>
                <w:szCs w:val="22"/>
              </w:rPr>
            </w:pPr>
            <w:r w:rsidRPr="00F20797">
              <w:rPr>
                <w:b/>
                <w:bCs/>
                <w:i/>
                <w:sz w:val="22"/>
                <w:szCs w:val="22"/>
              </w:rPr>
              <w:t xml:space="preserve">  </w:t>
            </w:r>
            <w:r w:rsidRPr="00F20797">
              <w:rPr>
                <w:b/>
                <w:bCs/>
                <w:i/>
                <w:color w:val="F2F2F2" w:themeColor="background1" w:themeShade="F2"/>
                <w:sz w:val="22"/>
                <w:szCs w:val="22"/>
              </w:rPr>
              <w:t>--</w:t>
            </w:r>
            <w:r w:rsidRPr="00F20797" w:rsidR="00347716">
              <w:rPr>
                <w:b/>
                <w:bCs/>
                <w:i/>
                <w:color w:val="F2F2F2" w:themeColor="background1" w:themeShade="F2"/>
                <w:sz w:val="22"/>
                <w:szCs w:val="22"/>
              </w:rPr>
              <w:t xml:space="preserve"> </w:t>
            </w:r>
          </w:p>
          <w:p w:rsidR="00BD19E8" w:rsidRPr="00A225A9" w:rsidP="00040127">
            <w:pPr>
              <w:tabs>
                <w:tab w:val="left" w:pos="8640"/>
              </w:tabs>
              <w:rPr>
                <w:sz w:val="22"/>
                <w:szCs w:val="22"/>
              </w:rPr>
            </w:pPr>
            <w:r w:rsidRPr="008A3940">
              <w:rPr>
                <w:sz w:val="22"/>
                <w:szCs w:val="22"/>
              </w:rPr>
              <w:t xml:space="preserve">WASHINGTON, </w:t>
            </w:r>
            <w:r w:rsidRPr="000E370F" w:rsidR="000E370F">
              <w:rPr>
                <w:sz w:val="22"/>
                <w:szCs w:val="22"/>
              </w:rPr>
              <w:t>July</w:t>
            </w:r>
            <w:r w:rsidRPr="000E370F" w:rsidR="000E049E">
              <w:rPr>
                <w:sz w:val="22"/>
                <w:szCs w:val="22"/>
              </w:rPr>
              <w:t xml:space="preserve"> </w:t>
            </w:r>
            <w:r w:rsidR="00C06749">
              <w:rPr>
                <w:sz w:val="22"/>
                <w:szCs w:val="22"/>
              </w:rPr>
              <w:t>30</w:t>
            </w:r>
            <w:r w:rsidR="00065E2D">
              <w:rPr>
                <w:sz w:val="22"/>
                <w:szCs w:val="22"/>
              </w:rPr>
              <w:t>, 2018</w:t>
            </w:r>
            <w:r w:rsidR="00D861EE">
              <w:rPr>
                <w:sz w:val="22"/>
                <w:szCs w:val="22"/>
              </w:rPr>
              <w:t>—</w:t>
            </w:r>
            <w:r w:rsidR="001A252A">
              <w:rPr>
                <w:sz w:val="22"/>
                <w:szCs w:val="22"/>
              </w:rPr>
              <w:t xml:space="preserve"> F</w:t>
            </w:r>
            <w:r w:rsidR="009741A2">
              <w:rPr>
                <w:sz w:val="22"/>
                <w:szCs w:val="22"/>
              </w:rPr>
              <w:t xml:space="preserve">ederal </w:t>
            </w:r>
            <w:r w:rsidR="001A252A">
              <w:rPr>
                <w:sz w:val="22"/>
                <w:szCs w:val="22"/>
              </w:rPr>
              <w:t>C</w:t>
            </w:r>
            <w:r w:rsidR="009741A2">
              <w:rPr>
                <w:sz w:val="22"/>
                <w:szCs w:val="22"/>
              </w:rPr>
              <w:t xml:space="preserve">ommunications </w:t>
            </w:r>
            <w:r w:rsidR="001A252A">
              <w:rPr>
                <w:sz w:val="22"/>
                <w:szCs w:val="22"/>
              </w:rPr>
              <w:t>C</w:t>
            </w:r>
            <w:r w:rsidR="009741A2">
              <w:rPr>
                <w:sz w:val="22"/>
                <w:szCs w:val="22"/>
              </w:rPr>
              <w:t>ommission</w:t>
            </w:r>
            <w:r w:rsidR="001A252A">
              <w:rPr>
                <w:sz w:val="22"/>
                <w:szCs w:val="22"/>
              </w:rPr>
              <w:t xml:space="preserve"> Chairman Ajit Pai</w:t>
            </w:r>
            <w:r w:rsidRPr="000E049E" w:rsidR="001A252A">
              <w:rPr>
                <w:sz w:val="22"/>
                <w:szCs w:val="22"/>
              </w:rPr>
              <w:t xml:space="preserve"> today</w:t>
            </w:r>
            <w:r w:rsidR="001A252A">
              <w:rPr>
                <w:sz w:val="22"/>
                <w:szCs w:val="22"/>
              </w:rPr>
              <w:t xml:space="preserve"> </w:t>
            </w:r>
            <w:r w:rsidRPr="004A46FD" w:rsidR="001A252A">
              <w:rPr>
                <w:sz w:val="22"/>
                <w:szCs w:val="22"/>
              </w:rPr>
              <w:t>announced the</w:t>
            </w:r>
            <w:r w:rsidR="001A252A">
              <w:rPr>
                <w:sz w:val="22"/>
                <w:szCs w:val="22"/>
              </w:rPr>
              <w:t xml:space="preserve"> </w:t>
            </w:r>
            <w:r w:rsidRPr="004A46FD" w:rsidR="001A252A">
              <w:rPr>
                <w:sz w:val="22"/>
                <w:szCs w:val="22"/>
              </w:rPr>
              <w:t xml:space="preserve">appointment of </w:t>
            </w:r>
            <w:r w:rsidRPr="001A252A" w:rsidR="001A252A">
              <w:rPr>
                <w:sz w:val="22"/>
                <w:szCs w:val="22"/>
              </w:rPr>
              <w:t>Babette Boliek</w:t>
            </w:r>
            <w:r w:rsidR="001A252A">
              <w:rPr>
                <w:sz w:val="22"/>
                <w:szCs w:val="22"/>
              </w:rPr>
              <w:t xml:space="preserve"> </w:t>
            </w:r>
            <w:r w:rsidRPr="004A46FD" w:rsidR="001A252A">
              <w:rPr>
                <w:sz w:val="22"/>
                <w:szCs w:val="22"/>
              </w:rPr>
              <w:t>as chief economist for the Federal Communications Commission.</w:t>
            </w:r>
            <w:r w:rsidR="001A252A">
              <w:rPr>
                <w:sz w:val="22"/>
                <w:szCs w:val="22"/>
              </w:rPr>
              <w:t xml:space="preserve">  Dr. </w:t>
            </w:r>
            <w:r w:rsidRPr="001A252A" w:rsidR="001A252A">
              <w:rPr>
                <w:sz w:val="22"/>
                <w:szCs w:val="22"/>
              </w:rPr>
              <w:t>Boliek</w:t>
            </w:r>
            <w:r w:rsidR="001A252A">
              <w:rPr>
                <w:sz w:val="22"/>
                <w:szCs w:val="22"/>
              </w:rPr>
              <w:t xml:space="preserve"> currently serves as </w:t>
            </w:r>
            <w:r w:rsidR="009741A2">
              <w:rPr>
                <w:sz w:val="22"/>
                <w:szCs w:val="22"/>
              </w:rPr>
              <w:t xml:space="preserve">a </w:t>
            </w:r>
            <w:r w:rsidRPr="001A252A" w:rsidR="001A252A">
              <w:rPr>
                <w:sz w:val="22"/>
                <w:szCs w:val="22"/>
              </w:rPr>
              <w:t>professor of law and the associate dean of facu</w:t>
            </w:r>
            <w:bookmarkStart w:id="0" w:name="_GoBack"/>
            <w:bookmarkEnd w:id="0"/>
            <w:r w:rsidRPr="001A252A" w:rsidR="001A252A">
              <w:rPr>
                <w:sz w:val="22"/>
                <w:szCs w:val="22"/>
              </w:rPr>
              <w:t>lty research at Pepperdine University School of Law.</w:t>
            </w:r>
          </w:p>
          <w:p w:rsidR="00040127" w:rsidRPr="00A225A9" w:rsidP="00040127">
            <w:pPr>
              <w:tabs>
                <w:tab w:val="left" w:pos="8640"/>
              </w:tabs>
              <w:rPr>
                <w:sz w:val="22"/>
                <w:szCs w:val="22"/>
              </w:rPr>
            </w:pPr>
          </w:p>
          <w:p w:rsidR="00BC3882" w:rsidP="00040127">
            <w:pPr>
              <w:tabs>
                <w:tab w:val="left" w:pos="8640"/>
              </w:tabs>
              <w:rPr>
                <w:sz w:val="22"/>
                <w:szCs w:val="22"/>
              </w:rPr>
            </w:pPr>
            <w:r w:rsidRPr="00A225A9">
              <w:rPr>
                <w:sz w:val="22"/>
                <w:szCs w:val="22"/>
              </w:rPr>
              <w:t>“</w:t>
            </w:r>
            <w:r>
              <w:rPr>
                <w:sz w:val="22"/>
                <w:szCs w:val="22"/>
              </w:rPr>
              <w:t xml:space="preserve">Our work at the FCC </w:t>
            </w:r>
            <w:r w:rsidR="00B66B2A">
              <w:rPr>
                <w:sz w:val="22"/>
                <w:szCs w:val="22"/>
              </w:rPr>
              <w:t>often</w:t>
            </w:r>
            <w:r>
              <w:rPr>
                <w:sz w:val="22"/>
                <w:szCs w:val="22"/>
              </w:rPr>
              <w:t xml:space="preserve"> </w:t>
            </w:r>
            <w:r w:rsidR="007E3B1C">
              <w:rPr>
                <w:sz w:val="22"/>
                <w:szCs w:val="22"/>
              </w:rPr>
              <w:t xml:space="preserve">sits at </w:t>
            </w:r>
            <w:r>
              <w:rPr>
                <w:sz w:val="22"/>
                <w:szCs w:val="22"/>
              </w:rPr>
              <w:t xml:space="preserve">the intersection between law and economics.  </w:t>
            </w:r>
            <w:r w:rsidR="007E3B1C">
              <w:rPr>
                <w:sz w:val="22"/>
                <w:szCs w:val="22"/>
              </w:rPr>
              <w:t>I</w:t>
            </w:r>
            <w:r>
              <w:rPr>
                <w:sz w:val="22"/>
                <w:szCs w:val="22"/>
              </w:rPr>
              <w:t>t seems only fitting</w:t>
            </w:r>
            <w:r w:rsidR="007E3B1C">
              <w:rPr>
                <w:sz w:val="22"/>
                <w:szCs w:val="22"/>
              </w:rPr>
              <w:t>, then,</w:t>
            </w:r>
            <w:r>
              <w:rPr>
                <w:sz w:val="22"/>
                <w:szCs w:val="22"/>
              </w:rPr>
              <w:t xml:space="preserve"> that our new chief economist has deep experience in </w:t>
            </w:r>
            <w:r w:rsidR="007E3B1C">
              <w:rPr>
                <w:sz w:val="22"/>
                <w:szCs w:val="22"/>
              </w:rPr>
              <w:t xml:space="preserve">each </w:t>
            </w:r>
            <w:r>
              <w:rPr>
                <w:sz w:val="22"/>
                <w:szCs w:val="22"/>
              </w:rPr>
              <w:t>of these fields,” said Chairman Pai.  “</w:t>
            </w:r>
            <w:r w:rsidR="001F6303">
              <w:rPr>
                <w:sz w:val="22"/>
                <w:szCs w:val="22"/>
              </w:rPr>
              <w:t xml:space="preserve">Our current efforts to better integrate economic analysis </w:t>
            </w:r>
            <w:r w:rsidR="007E3B1C">
              <w:rPr>
                <w:sz w:val="22"/>
                <w:szCs w:val="22"/>
              </w:rPr>
              <w:t xml:space="preserve">factors </w:t>
            </w:r>
            <w:r w:rsidR="001F6303">
              <w:rPr>
                <w:sz w:val="22"/>
                <w:szCs w:val="22"/>
              </w:rPr>
              <w:t xml:space="preserve">into </w:t>
            </w:r>
            <w:r w:rsidR="007E3B1C">
              <w:rPr>
                <w:sz w:val="22"/>
                <w:szCs w:val="22"/>
              </w:rPr>
              <w:t xml:space="preserve">many aspects of </w:t>
            </w:r>
            <w:r w:rsidR="001F6303">
              <w:rPr>
                <w:sz w:val="22"/>
                <w:szCs w:val="22"/>
              </w:rPr>
              <w:t>the agency’s work</w:t>
            </w:r>
            <w:r w:rsidR="007E3B1C">
              <w:rPr>
                <w:sz w:val="22"/>
                <w:szCs w:val="22"/>
              </w:rPr>
              <w:t xml:space="preserve">, </w:t>
            </w:r>
            <w:r w:rsidR="001F6303">
              <w:rPr>
                <w:sz w:val="22"/>
                <w:szCs w:val="22"/>
              </w:rPr>
              <w:t xml:space="preserve">from </w:t>
            </w:r>
            <w:r w:rsidR="007E3B1C">
              <w:rPr>
                <w:sz w:val="22"/>
                <w:szCs w:val="22"/>
              </w:rPr>
              <w:t xml:space="preserve">closing the digital divide to </w:t>
            </w:r>
            <w:r w:rsidR="001F6303">
              <w:rPr>
                <w:sz w:val="22"/>
                <w:szCs w:val="22"/>
              </w:rPr>
              <w:t xml:space="preserve">merger review. </w:t>
            </w:r>
            <w:r w:rsidR="007E3B1C">
              <w:rPr>
                <w:sz w:val="22"/>
                <w:szCs w:val="22"/>
              </w:rPr>
              <w:t xml:space="preserve"> </w:t>
            </w:r>
            <w:r w:rsidR="001F6303">
              <w:rPr>
                <w:sz w:val="22"/>
                <w:szCs w:val="22"/>
              </w:rPr>
              <w:t>A</w:t>
            </w:r>
            <w:r>
              <w:rPr>
                <w:sz w:val="22"/>
                <w:szCs w:val="22"/>
              </w:rPr>
              <w:t>dding an</w:t>
            </w:r>
            <w:r w:rsidR="007E3B1C">
              <w:rPr>
                <w:sz w:val="22"/>
                <w:szCs w:val="22"/>
              </w:rPr>
              <w:t xml:space="preserve"> extraordinarily talented, well-respected</w:t>
            </w:r>
            <w:r>
              <w:rPr>
                <w:sz w:val="22"/>
                <w:szCs w:val="22"/>
              </w:rPr>
              <w:t xml:space="preserve"> expert like Dr. Boliek to our team will help us </w:t>
            </w:r>
            <w:r w:rsidR="007E3B1C">
              <w:rPr>
                <w:sz w:val="22"/>
                <w:szCs w:val="22"/>
              </w:rPr>
              <w:t xml:space="preserve">continue to make well-informed decisions that reflect basic principles of economics as well as the rule of law.  </w:t>
            </w:r>
            <w:r w:rsidR="001F6303">
              <w:rPr>
                <w:sz w:val="22"/>
                <w:szCs w:val="22"/>
              </w:rPr>
              <w:t>I</w:t>
            </w:r>
            <w:r w:rsidR="007E3B1C">
              <w:rPr>
                <w:sz w:val="22"/>
                <w:szCs w:val="22"/>
              </w:rPr>
              <w:t>’</w:t>
            </w:r>
            <w:r w:rsidR="001F6303">
              <w:rPr>
                <w:sz w:val="22"/>
                <w:szCs w:val="22"/>
              </w:rPr>
              <w:t>m grateful that Dr. Boliek has agreed to join our team.</w:t>
            </w:r>
            <w:r>
              <w:rPr>
                <w:sz w:val="22"/>
                <w:szCs w:val="22"/>
              </w:rPr>
              <w:t>”</w:t>
            </w:r>
          </w:p>
          <w:p w:rsidR="00850E26" w:rsidRPr="00A225A9" w:rsidP="00040127">
            <w:pPr>
              <w:tabs>
                <w:tab w:val="left" w:pos="8640"/>
              </w:tabs>
              <w:rPr>
                <w:sz w:val="22"/>
                <w:szCs w:val="22"/>
              </w:rPr>
            </w:pPr>
          </w:p>
          <w:p w:rsidR="001A252A" w:rsidRPr="004A46FD" w:rsidP="001A252A">
            <w:pPr>
              <w:tabs>
                <w:tab w:val="left" w:pos="8640"/>
              </w:tabs>
              <w:rPr>
                <w:sz w:val="22"/>
                <w:szCs w:val="22"/>
              </w:rPr>
            </w:pPr>
            <w:r w:rsidRPr="004A46FD">
              <w:rPr>
                <w:sz w:val="22"/>
                <w:szCs w:val="22"/>
              </w:rPr>
              <w:t>The FCC chief economist advises the Chairman</w:t>
            </w:r>
            <w:r>
              <w:rPr>
                <w:sz w:val="22"/>
                <w:szCs w:val="22"/>
              </w:rPr>
              <w:t>, Commissioners, Bureaus</w:t>
            </w:r>
            <w:r w:rsidR="00B2538D">
              <w:rPr>
                <w:sz w:val="22"/>
                <w:szCs w:val="22"/>
              </w:rPr>
              <w:t>,</w:t>
            </w:r>
            <w:r>
              <w:rPr>
                <w:sz w:val="22"/>
                <w:szCs w:val="22"/>
              </w:rPr>
              <w:t xml:space="preserve"> and Offices</w:t>
            </w:r>
            <w:r w:rsidRPr="004A46FD">
              <w:rPr>
                <w:sz w:val="22"/>
                <w:szCs w:val="22"/>
              </w:rPr>
              <w:t xml:space="preserve"> on economic issues</w:t>
            </w:r>
            <w:r>
              <w:rPr>
                <w:sz w:val="22"/>
                <w:szCs w:val="22"/>
              </w:rPr>
              <w:t xml:space="preserve">.  </w:t>
            </w:r>
            <w:r w:rsidR="00BC3882">
              <w:rPr>
                <w:sz w:val="22"/>
                <w:szCs w:val="22"/>
              </w:rPr>
              <w:t xml:space="preserve">The chief economist </w:t>
            </w:r>
            <w:r w:rsidR="00A933B0">
              <w:rPr>
                <w:sz w:val="22"/>
                <w:szCs w:val="22"/>
              </w:rPr>
              <w:t xml:space="preserve">typically </w:t>
            </w:r>
            <w:r w:rsidR="005043C0">
              <w:rPr>
                <w:sz w:val="22"/>
                <w:szCs w:val="22"/>
              </w:rPr>
              <w:t xml:space="preserve">serves a one-year term and </w:t>
            </w:r>
            <w:r w:rsidR="00BC3882">
              <w:rPr>
                <w:sz w:val="22"/>
                <w:szCs w:val="22"/>
              </w:rPr>
              <w:t xml:space="preserve">works within the FCC’s Office of </w:t>
            </w:r>
            <w:r w:rsidRPr="00BC3882" w:rsidR="00BC3882">
              <w:rPr>
                <w:sz w:val="22"/>
                <w:szCs w:val="22"/>
              </w:rPr>
              <w:t>Strategic Planning and Policy Analysis</w:t>
            </w:r>
            <w:r w:rsidR="00B66B2A">
              <w:rPr>
                <w:sz w:val="22"/>
                <w:szCs w:val="22"/>
              </w:rPr>
              <w:t>—</w:t>
            </w:r>
            <w:r w:rsidR="00BC3882">
              <w:rPr>
                <w:sz w:val="22"/>
                <w:szCs w:val="22"/>
              </w:rPr>
              <w:t>and will be a central figure in</w:t>
            </w:r>
            <w:r w:rsidR="00A26EE4">
              <w:rPr>
                <w:sz w:val="22"/>
                <w:szCs w:val="22"/>
              </w:rPr>
              <w:t xml:space="preserve"> the</w:t>
            </w:r>
            <w:r w:rsidR="00BC3882">
              <w:rPr>
                <w:sz w:val="22"/>
                <w:szCs w:val="22"/>
              </w:rPr>
              <w:t xml:space="preserve"> FCC</w:t>
            </w:r>
            <w:r w:rsidR="00A26EE4">
              <w:rPr>
                <w:sz w:val="22"/>
                <w:szCs w:val="22"/>
              </w:rPr>
              <w:t>’s new</w:t>
            </w:r>
            <w:r w:rsidR="00BC3882">
              <w:rPr>
                <w:sz w:val="22"/>
                <w:szCs w:val="22"/>
              </w:rPr>
              <w:t xml:space="preserve"> Office of Economics and Analytics.  </w:t>
            </w:r>
            <w:r>
              <w:rPr>
                <w:sz w:val="22"/>
                <w:szCs w:val="22"/>
              </w:rPr>
              <w:t>Chairman Pai</w:t>
            </w:r>
            <w:r w:rsidR="00A26EE4">
              <w:rPr>
                <w:sz w:val="22"/>
                <w:szCs w:val="22"/>
              </w:rPr>
              <w:t xml:space="preserve">’s prioritization of efforts to </w:t>
            </w:r>
            <w:r w:rsidR="005043C0">
              <w:rPr>
                <w:sz w:val="22"/>
                <w:szCs w:val="22"/>
              </w:rPr>
              <w:t>better integrate</w:t>
            </w:r>
            <w:r w:rsidRPr="00B51919">
              <w:rPr>
                <w:sz w:val="22"/>
                <w:szCs w:val="22"/>
              </w:rPr>
              <w:t xml:space="preserve"> economic analysis </w:t>
            </w:r>
            <w:r w:rsidR="00A26EE4">
              <w:rPr>
                <w:sz w:val="22"/>
                <w:szCs w:val="22"/>
              </w:rPr>
              <w:t>will extend to</w:t>
            </w:r>
            <w:r w:rsidR="005043C0">
              <w:rPr>
                <w:sz w:val="22"/>
                <w:szCs w:val="22"/>
              </w:rPr>
              <w:t xml:space="preserve"> rulemakings, transaction reviews, auctions</w:t>
            </w:r>
            <w:r w:rsidR="00A26EE4">
              <w:rPr>
                <w:sz w:val="22"/>
                <w:szCs w:val="22"/>
              </w:rPr>
              <w:t>, and adjudications</w:t>
            </w:r>
            <w:r w:rsidR="005043C0">
              <w:rPr>
                <w:sz w:val="22"/>
                <w:szCs w:val="22"/>
              </w:rPr>
              <w:t xml:space="preserve">.  </w:t>
            </w:r>
          </w:p>
          <w:p w:rsidR="001A252A" w:rsidP="001A252A">
            <w:pPr>
              <w:tabs>
                <w:tab w:val="left" w:pos="8640"/>
              </w:tabs>
              <w:rPr>
                <w:sz w:val="22"/>
                <w:szCs w:val="22"/>
              </w:rPr>
            </w:pPr>
          </w:p>
          <w:p w:rsidR="001A252A" w:rsidP="001A252A">
            <w:pPr>
              <w:tabs>
                <w:tab w:val="left" w:pos="8640"/>
              </w:tabs>
              <w:rPr>
                <w:sz w:val="22"/>
                <w:szCs w:val="22"/>
              </w:rPr>
            </w:pPr>
            <w:r w:rsidRPr="001A252A">
              <w:rPr>
                <w:sz w:val="22"/>
                <w:szCs w:val="22"/>
              </w:rPr>
              <w:t>Dr. Boliek earned her doctorate in economics from the University of California, Davis, and her law degree from Columbia University School of Law.</w:t>
            </w:r>
            <w:r>
              <w:rPr>
                <w:sz w:val="22"/>
                <w:szCs w:val="22"/>
              </w:rPr>
              <w:t xml:space="preserve">  </w:t>
            </w:r>
            <w:r>
              <w:rPr>
                <w:sz w:val="22"/>
                <w:szCs w:val="22"/>
              </w:rPr>
              <w:t xml:space="preserve">Currently, </w:t>
            </w:r>
            <w:r>
              <w:rPr>
                <w:sz w:val="22"/>
                <w:szCs w:val="22"/>
              </w:rPr>
              <w:t>Dr. Boliek’s research at Pepperdine</w:t>
            </w:r>
            <w:r w:rsidRPr="001A252A">
              <w:rPr>
                <w:sz w:val="22"/>
                <w:szCs w:val="22"/>
              </w:rPr>
              <w:t xml:space="preserve"> focus</w:t>
            </w:r>
            <w:r>
              <w:rPr>
                <w:sz w:val="22"/>
                <w:szCs w:val="22"/>
              </w:rPr>
              <w:t>es</w:t>
            </w:r>
            <w:r w:rsidRPr="001A252A">
              <w:rPr>
                <w:sz w:val="22"/>
                <w:szCs w:val="22"/>
              </w:rPr>
              <w:t xml:space="preserve"> on applied economic and legal analysis in the areas of Internet regulation, competition and antitrust, privacy,</w:t>
            </w:r>
            <w:r w:rsidR="004A7184">
              <w:rPr>
                <w:sz w:val="22"/>
                <w:szCs w:val="22"/>
              </w:rPr>
              <w:t xml:space="preserve"> and the mobile telecommunications industry</w:t>
            </w:r>
            <w:r w:rsidRPr="001A252A">
              <w:rPr>
                <w:sz w:val="22"/>
                <w:szCs w:val="22"/>
              </w:rPr>
              <w:t>.</w:t>
            </w:r>
            <w:r w:rsidR="00F607EC">
              <w:rPr>
                <w:sz w:val="22"/>
                <w:szCs w:val="22"/>
              </w:rPr>
              <w:t xml:space="preserve"> </w:t>
            </w:r>
            <w:r w:rsidRPr="001A252A">
              <w:rPr>
                <w:sz w:val="22"/>
                <w:szCs w:val="22"/>
              </w:rPr>
              <w:t xml:space="preserve"> Her teaching responsibilities have included antitrust law and policy, communications law, </w:t>
            </w:r>
            <w:r w:rsidR="004A7184">
              <w:rPr>
                <w:sz w:val="22"/>
                <w:szCs w:val="22"/>
              </w:rPr>
              <w:t xml:space="preserve">corporations, </w:t>
            </w:r>
            <w:r w:rsidRPr="001A252A">
              <w:rPr>
                <w:sz w:val="22"/>
                <w:szCs w:val="22"/>
              </w:rPr>
              <w:t>and contract law.</w:t>
            </w:r>
          </w:p>
          <w:p w:rsidR="005043C0" w:rsidRPr="001A252A" w:rsidP="001A252A">
            <w:pPr>
              <w:tabs>
                <w:tab w:val="left" w:pos="8640"/>
              </w:tabs>
              <w:rPr>
                <w:sz w:val="22"/>
                <w:szCs w:val="22"/>
              </w:rPr>
            </w:pPr>
          </w:p>
          <w:p w:rsidR="001A252A" w:rsidP="001A252A">
            <w:pPr>
              <w:tabs>
                <w:tab w:val="left" w:pos="8640"/>
              </w:tabs>
              <w:rPr>
                <w:sz w:val="22"/>
                <w:szCs w:val="22"/>
              </w:rPr>
            </w:pPr>
            <w:r w:rsidRPr="001A252A">
              <w:rPr>
                <w:sz w:val="22"/>
                <w:szCs w:val="22"/>
              </w:rPr>
              <w:t>Dr. Boliek has served as a fellow with the Information Economy Project at George Mason University’s Antonin Scalia Law School and with the Center for Communications Law and Policy at the Annenberg School for Communication at the University of Southern California. She also has been a visiting scholar at the American Enterprise Institute.</w:t>
            </w:r>
            <w:r w:rsidR="00D5797F">
              <w:rPr>
                <w:sz w:val="22"/>
                <w:szCs w:val="22"/>
              </w:rPr>
              <w:t xml:space="preserve">  She is expected to start her wor</w:t>
            </w:r>
            <w:r w:rsidR="00AD2856">
              <w:rPr>
                <w:sz w:val="22"/>
                <w:szCs w:val="22"/>
              </w:rPr>
              <w:t>k</w:t>
            </w:r>
            <w:r w:rsidR="00D5797F">
              <w:rPr>
                <w:sz w:val="22"/>
                <w:szCs w:val="22"/>
              </w:rPr>
              <w:t xml:space="preserve"> at the FCC in August.</w:t>
            </w:r>
          </w:p>
          <w:p w:rsidR="00BC3882" w:rsidRPr="005043C0" w:rsidP="001A252A">
            <w:pPr>
              <w:tabs>
                <w:tab w:val="left" w:pos="8640"/>
              </w:tabs>
              <w:rPr>
                <w:sz w:val="22"/>
                <w:szCs w:val="22"/>
              </w:rPr>
            </w:pPr>
          </w:p>
          <w:p w:rsidR="005043C0" w:rsidRPr="005043C0" w:rsidP="001A252A">
            <w:pPr>
              <w:tabs>
                <w:tab w:val="left" w:pos="8640"/>
              </w:tabs>
              <w:rPr>
                <w:rStyle w:val="Hyperlink"/>
                <w:color w:val="auto"/>
                <w:sz w:val="22"/>
                <w:szCs w:val="22"/>
                <w:u w:val="none"/>
              </w:rPr>
            </w:pPr>
            <w:r w:rsidRPr="005043C0">
              <w:rPr>
                <w:sz w:val="22"/>
                <w:szCs w:val="22"/>
              </w:rPr>
              <w:t>Chairman Pai also thanked</w:t>
            </w:r>
            <w:r w:rsidR="00D25AD5">
              <w:rPr>
                <w:sz w:val="22"/>
                <w:szCs w:val="22"/>
              </w:rPr>
              <w:t xml:space="preserve"> Dr.</w:t>
            </w:r>
            <w:r w:rsidRPr="005043C0">
              <w:rPr>
                <w:sz w:val="22"/>
                <w:szCs w:val="22"/>
              </w:rPr>
              <w:t xml:space="preserve"> Jerry Ellig </w:t>
            </w:r>
            <w:r>
              <w:rPr>
                <w:sz w:val="22"/>
                <w:szCs w:val="22"/>
              </w:rPr>
              <w:t xml:space="preserve">for his work during his term as FCC </w:t>
            </w:r>
            <w:r w:rsidR="00D25AD5">
              <w:rPr>
                <w:sz w:val="22"/>
                <w:szCs w:val="22"/>
              </w:rPr>
              <w:t>chief economist:</w:t>
            </w:r>
            <w:r>
              <w:rPr>
                <w:sz w:val="22"/>
                <w:szCs w:val="22"/>
              </w:rPr>
              <w:t xml:space="preserve"> “I </w:t>
            </w:r>
            <w:r w:rsidR="001C3289">
              <w:rPr>
                <w:sz w:val="22"/>
                <w:szCs w:val="22"/>
              </w:rPr>
              <w:t xml:space="preserve">greatly appreciate Jerry’s </w:t>
            </w:r>
            <w:r>
              <w:rPr>
                <w:sz w:val="22"/>
                <w:szCs w:val="22"/>
              </w:rPr>
              <w:t>outstanding work at the Commission.</w:t>
            </w:r>
            <w:r w:rsidR="001C3289">
              <w:rPr>
                <w:sz w:val="22"/>
                <w:szCs w:val="22"/>
              </w:rPr>
              <w:t xml:space="preserve">  He brought a great deal of economic expertise to the agency</w:t>
            </w:r>
            <w:r w:rsidR="00F607EC">
              <w:rPr>
                <w:sz w:val="22"/>
                <w:szCs w:val="22"/>
              </w:rPr>
              <w:t>,</w:t>
            </w:r>
            <w:r w:rsidR="001C3289">
              <w:rPr>
                <w:sz w:val="22"/>
                <w:szCs w:val="22"/>
              </w:rPr>
              <w:t xml:space="preserve"> and we are all better for having worked with him.</w:t>
            </w:r>
            <w:r w:rsidR="00D25AD5">
              <w:rPr>
                <w:sz w:val="22"/>
                <w:szCs w:val="22"/>
              </w:rPr>
              <w:t xml:space="preserve">  I wish him nothing but the best as he returns to academia.</w:t>
            </w:r>
            <w:r w:rsidR="001C3289">
              <w:rPr>
                <w:sz w:val="22"/>
                <w:szCs w:val="22"/>
              </w:rPr>
              <w:t>”</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r w:rsidR="00F20797">
              <w:rPr>
                <w:b/>
                <w:bCs/>
                <w:sz w:val="18"/>
                <w:szCs w:val="18"/>
              </w:rPr>
              <w:t xml:space="preserve">; </w:t>
            </w: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F20797">
      <w:pgSz w:w="12240" w:h="15840"/>
      <w:pgMar w:top="63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022687"/>
    <w:rPr>
      <w:sz w:val="16"/>
      <w:szCs w:val="16"/>
    </w:rPr>
  </w:style>
  <w:style w:type="paragraph" w:styleId="CommentText">
    <w:name w:val="annotation text"/>
    <w:basedOn w:val="Normal"/>
    <w:link w:val="CommentTextChar"/>
    <w:semiHidden/>
    <w:unhideWhenUsed/>
    <w:rsid w:val="00022687"/>
    <w:rPr>
      <w:sz w:val="20"/>
      <w:szCs w:val="20"/>
    </w:rPr>
  </w:style>
  <w:style w:type="character" w:customStyle="1" w:styleId="CommentTextChar">
    <w:name w:val="Comment Text Char"/>
    <w:basedOn w:val="DefaultParagraphFont"/>
    <w:link w:val="CommentText"/>
    <w:semiHidden/>
    <w:rsid w:val="00022687"/>
  </w:style>
  <w:style w:type="paragraph" w:styleId="CommentSubject">
    <w:name w:val="annotation subject"/>
    <w:basedOn w:val="CommentText"/>
    <w:next w:val="CommentText"/>
    <w:link w:val="CommentSubjectChar"/>
    <w:semiHidden/>
    <w:unhideWhenUsed/>
    <w:rsid w:val="00022687"/>
    <w:rPr>
      <w:b/>
      <w:bCs/>
    </w:rPr>
  </w:style>
  <w:style w:type="character" w:customStyle="1" w:styleId="CommentSubjectChar">
    <w:name w:val="Comment Subject Char"/>
    <w:basedOn w:val="CommentTextChar"/>
    <w:link w:val="CommentSubject"/>
    <w:semiHidden/>
    <w:rsid w:val="00022687"/>
    <w:rPr>
      <w:b/>
      <w:bCs/>
    </w:rPr>
  </w:style>
  <w:style w:type="paragraph" w:styleId="BalloonText">
    <w:name w:val="Balloon Text"/>
    <w:basedOn w:val="Normal"/>
    <w:link w:val="BalloonTextChar"/>
    <w:semiHidden/>
    <w:unhideWhenUsed/>
    <w:rsid w:val="00022687"/>
    <w:rPr>
      <w:rFonts w:ascii="Segoe UI" w:hAnsi="Segoe UI" w:cs="Segoe UI"/>
      <w:sz w:val="18"/>
      <w:szCs w:val="18"/>
    </w:rPr>
  </w:style>
  <w:style w:type="character" w:customStyle="1" w:styleId="BalloonTextChar">
    <w:name w:val="Balloon Text Char"/>
    <w:basedOn w:val="DefaultParagraphFont"/>
    <w:link w:val="BalloonText"/>
    <w:semiHidden/>
    <w:rsid w:val="0002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