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C37184">
        <w:tblPrEx>
          <w:tblW w:w="0" w:type="auto"/>
          <w:tblLook w:val="0000"/>
        </w:tblPrEx>
        <w:trPr>
          <w:trHeight w:val="14760"/>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C553A" w:rsidRPr="008A3940" w:rsidP="007C553A">
            <w:pPr>
              <w:rPr>
                <w:b/>
                <w:bCs/>
                <w:sz w:val="22"/>
                <w:szCs w:val="22"/>
              </w:rPr>
            </w:pPr>
            <w:r w:rsidRPr="008A3940">
              <w:rPr>
                <w:b/>
                <w:bCs/>
                <w:sz w:val="22"/>
                <w:szCs w:val="22"/>
              </w:rPr>
              <w:t xml:space="preserve">Media Contact: </w:t>
            </w:r>
          </w:p>
          <w:p w:rsidR="007C553A" w:rsidRPr="00752C75" w:rsidP="007C553A">
            <w:pPr>
              <w:rPr>
                <w:bCs/>
                <w:sz w:val="22"/>
                <w:szCs w:val="22"/>
              </w:rPr>
            </w:pPr>
            <w:r w:rsidRPr="00752C75">
              <w:rPr>
                <w:bCs/>
                <w:sz w:val="22"/>
                <w:szCs w:val="22"/>
              </w:rPr>
              <w:t>Janice Wise</w:t>
            </w:r>
            <w:r>
              <w:rPr>
                <w:bCs/>
                <w:sz w:val="22"/>
                <w:szCs w:val="22"/>
              </w:rPr>
              <w:t>,</w:t>
            </w:r>
            <w:r w:rsidRPr="00752C75">
              <w:rPr>
                <w:bCs/>
                <w:sz w:val="22"/>
                <w:szCs w:val="22"/>
              </w:rPr>
              <w:t xml:space="preserve"> (202) 418-8165</w:t>
            </w:r>
            <w:r>
              <w:rPr>
                <w:bCs/>
                <w:sz w:val="22"/>
                <w:szCs w:val="22"/>
              </w:rPr>
              <w:t xml:space="preserve">                                 </w:t>
            </w:r>
          </w:p>
          <w:p w:rsidR="007C553A" w:rsidP="007C553A">
            <w:pPr>
              <w:rPr>
                <w:bCs/>
                <w:sz w:val="22"/>
                <w:szCs w:val="22"/>
              </w:rPr>
            </w:pPr>
            <w:r w:rsidRPr="00D86AF6">
              <w:rPr>
                <w:bCs/>
                <w:sz w:val="22"/>
                <w:szCs w:val="22"/>
              </w:rPr>
              <w:t>janice.wise@fcc.gov</w:t>
            </w:r>
            <w:r w:rsidRPr="008A3940">
              <w:rPr>
                <w:bCs/>
                <w:sz w:val="22"/>
                <w:szCs w:val="22"/>
              </w:rPr>
              <w:t xml:space="preserve"> </w:t>
            </w:r>
          </w:p>
          <w:p w:rsidR="007C553A" w:rsidRPr="008A3940" w:rsidP="007C553A">
            <w:pPr>
              <w:rPr>
                <w:bCs/>
                <w:sz w:val="22"/>
                <w:szCs w:val="22"/>
              </w:rPr>
            </w:pPr>
          </w:p>
          <w:p w:rsidR="007C553A" w:rsidRPr="008A3940" w:rsidP="007C553A">
            <w:pPr>
              <w:rPr>
                <w:b/>
                <w:sz w:val="22"/>
                <w:szCs w:val="22"/>
              </w:rPr>
            </w:pPr>
            <w:r w:rsidRPr="008A3940">
              <w:rPr>
                <w:b/>
                <w:sz w:val="22"/>
                <w:szCs w:val="22"/>
              </w:rPr>
              <w:t>For Immediate Release</w:t>
            </w:r>
          </w:p>
          <w:p w:rsidR="007C553A" w:rsidRPr="004A729A" w:rsidP="007C553A">
            <w:pPr>
              <w:jc w:val="center"/>
              <w:rPr>
                <w:b/>
                <w:bCs/>
                <w:sz w:val="22"/>
                <w:szCs w:val="22"/>
              </w:rPr>
            </w:pPr>
          </w:p>
          <w:p w:rsidR="00F61155" w:rsidRPr="00E421AE" w:rsidP="00E421AE">
            <w:pPr>
              <w:tabs>
                <w:tab w:val="left" w:pos="8625"/>
              </w:tabs>
              <w:jc w:val="center"/>
              <w:rPr>
                <w:b/>
                <w:bCs/>
                <w:sz w:val="26"/>
                <w:szCs w:val="26"/>
              </w:rPr>
            </w:pPr>
            <w:r w:rsidRPr="00556E64">
              <w:rPr>
                <w:b/>
                <w:bCs/>
                <w:sz w:val="26"/>
                <w:szCs w:val="26"/>
              </w:rPr>
              <w:t xml:space="preserve">FCC </w:t>
            </w:r>
            <w:r w:rsidR="00CA71A1">
              <w:rPr>
                <w:b/>
                <w:bCs/>
                <w:sz w:val="26"/>
                <w:szCs w:val="26"/>
              </w:rPr>
              <w:t>ESTABLISHES</w:t>
            </w:r>
            <w:r w:rsidR="00D75BC7">
              <w:rPr>
                <w:b/>
                <w:bCs/>
                <w:sz w:val="26"/>
                <w:szCs w:val="26"/>
              </w:rPr>
              <w:t xml:space="preserve"> INCUBATOR PROGRAM</w:t>
            </w:r>
            <w:r w:rsidR="00D97BDA">
              <w:rPr>
                <w:b/>
                <w:bCs/>
                <w:sz w:val="26"/>
                <w:szCs w:val="26"/>
              </w:rPr>
              <w:t xml:space="preserve"> </w:t>
            </w:r>
            <w:r w:rsidR="006E057C">
              <w:rPr>
                <w:b/>
                <w:bCs/>
                <w:sz w:val="26"/>
                <w:szCs w:val="26"/>
              </w:rPr>
              <w:t xml:space="preserve">PROCEDURES </w:t>
            </w:r>
            <w:r w:rsidR="00D97BDA">
              <w:rPr>
                <w:b/>
                <w:bCs/>
                <w:sz w:val="26"/>
                <w:szCs w:val="26"/>
              </w:rPr>
              <w:t>TO INCREASE DIVER</w:t>
            </w:r>
            <w:r w:rsidR="00D503CE">
              <w:rPr>
                <w:b/>
                <w:bCs/>
                <w:sz w:val="26"/>
                <w:szCs w:val="26"/>
              </w:rPr>
              <w:t>S</w:t>
            </w:r>
            <w:r w:rsidR="00D97BDA">
              <w:rPr>
                <w:b/>
                <w:bCs/>
                <w:sz w:val="26"/>
                <w:szCs w:val="26"/>
              </w:rPr>
              <w:t>ITY IN THE BROADCAST INDUSTRY</w:t>
            </w:r>
            <w:r>
              <w:rPr>
                <w:b/>
                <w:bCs/>
                <w:sz w:val="26"/>
                <w:szCs w:val="26"/>
              </w:rPr>
              <w:t xml:space="preserve"> </w:t>
            </w:r>
            <w:r w:rsidRPr="006B0A70">
              <w:rPr>
                <w:b/>
                <w:bCs/>
                <w:i/>
                <w:sz w:val="28"/>
                <w:szCs w:val="32"/>
              </w:rPr>
              <w:t xml:space="preserve">  </w:t>
            </w:r>
          </w:p>
          <w:p w:rsidR="00D97BDA" w:rsidRPr="0049154A" w:rsidP="00BB4E29">
            <w:pPr>
              <w:tabs>
                <w:tab w:val="left" w:pos="8625"/>
              </w:tabs>
              <w:jc w:val="center"/>
              <w:rPr>
                <w:i/>
                <w:color w:val="000000" w:themeColor="text1"/>
                <w:sz w:val="28"/>
              </w:rPr>
            </w:pPr>
          </w:p>
          <w:p w:rsidR="00197A3A" w:rsidRPr="00197A3A" w:rsidP="00C54D34">
            <w:pPr>
              <w:rPr>
                <w:sz w:val="22"/>
                <w:szCs w:val="22"/>
              </w:rPr>
            </w:pPr>
            <w:r w:rsidRPr="00197A3A">
              <w:rPr>
                <w:sz w:val="22"/>
                <w:szCs w:val="22"/>
              </w:rPr>
              <w:t xml:space="preserve">WASHINGTON, </w:t>
            </w:r>
            <w:r w:rsidRPr="00197A3A">
              <w:rPr>
                <w:sz w:val="22"/>
                <w:szCs w:val="22"/>
              </w:rPr>
              <w:t>August 2</w:t>
            </w:r>
            <w:r w:rsidRPr="00197A3A">
              <w:rPr>
                <w:sz w:val="22"/>
                <w:szCs w:val="22"/>
              </w:rPr>
              <w:t>, 2018—</w:t>
            </w:r>
            <w:r w:rsidR="007E5D39">
              <w:rPr>
                <w:sz w:val="22"/>
                <w:szCs w:val="22"/>
              </w:rPr>
              <w:t>T</w:t>
            </w:r>
            <w:r w:rsidRPr="00197A3A">
              <w:rPr>
                <w:sz w:val="22"/>
                <w:szCs w:val="22"/>
              </w:rPr>
              <w:t xml:space="preserve">he Federal Communications Commission </w:t>
            </w:r>
            <w:r w:rsidR="007E5D39">
              <w:rPr>
                <w:sz w:val="22"/>
                <w:szCs w:val="22"/>
              </w:rPr>
              <w:t xml:space="preserve">today </w:t>
            </w:r>
            <w:r w:rsidRPr="00197A3A">
              <w:rPr>
                <w:sz w:val="22"/>
                <w:szCs w:val="22"/>
              </w:rPr>
              <w:t xml:space="preserve">took a </w:t>
            </w:r>
            <w:r w:rsidR="008D370D">
              <w:rPr>
                <w:sz w:val="22"/>
                <w:szCs w:val="22"/>
              </w:rPr>
              <w:t xml:space="preserve">historic and </w:t>
            </w:r>
            <w:r w:rsidRPr="00197A3A">
              <w:rPr>
                <w:sz w:val="22"/>
                <w:szCs w:val="22"/>
              </w:rPr>
              <w:t xml:space="preserve">long overdue step to increase </w:t>
            </w:r>
            <w:r w:rsidR="00D75BC7">
              <w:rPr>
                <w:sz w:val="22"/>
                <w:szCs w:val="22"/>
              </w:rPr>
              <w:t xml:space="preserve">ownership </w:t>
            </w:r>
            <w:r w:rsidRPr="00197A3A">
              <w:rPr>
                <w:sz w:val="22"/>
                <w:szCs w:val="22"/>
              </w:rPr>
              <w:t xml:space="preserve">diversity in the broadcast industry.  Specifically, the Commission </w:t>
            </w:r>
            <w:r w:rsidR="00D503CE">
              <w:rPr>
                <w:sz w:val="22"/>
                <w:szCs w:val="22"/>
              </w:rPr>
              <w:t>adopted</w:t>
            </w:r>
            <w:r w:rsidRPr="00197A3A">
              <w:rPr>
                <w:sz w:val="22"/>
                <w:szCs w:val="22"/>
              </w:rPr>
              <w:t xml:space="preserve"> requirements </w:t>
            </w:r>
            <w:r w:rsidR="006E057C">
              <w:rPr>
                <w:sz w:val="22"/>
                <w:szCs w:val="22"/>
              </w:rPr>
              <w:t>that will govern</w:t>
            </w:r>
            <w:r w:rsidRPr="00197A3A" w:rsidR="006E057C">
              <w:rPr>
                <w:sz w:val="22"/>
                <w:szCs w:val="22"/>
              </w:rPr>
              <w:t xml:space="preserve"> </w:t>
            </w:r>
            <w:r w:rsidRPr="00197A3A">
              <w:rPr>
                <w:sz w:val="22"/>
                <w:szCs w:val="22"/>
              </w:rPr>
              <w:t xml:space="preserve">an incubator program </w:t>
            </w:r>
            <w:r w:rsidR="006E057C">
              <w:rPr>
                <w:sz w:val="22"/>
                <w:szCs w:val="22"/>
              </w:rPr>
              <w:t>to</w:t>
            </w:r>
            <w:r w:rsidRPr="00197A3A">
              <w:rPr>
                <w:sz w:val="22"/>
                <w:szCs w:val="22"/>
              </w:rPr>
              <w:t xml:space="preserve"> assist new, small, or struggling</w:t>
            </w:r>
            <w:r w:rsidR="00D75BC7">
              <w:rPr>
                <w:sz w:val="22"/>
                <w:szCs w:val="22"/>
              </w:rPr>
              <w:t xml:space="preserve"> </w:t>
            </w:r>
            <w:r w:rsidR="006E057C">
              <w:rPr>
                <w:sz w:val="22"/>
                <w:szCs w:val="22"/>
              </w:rPr>
              <w:t>voices</w:t>
            </w:r>
            <w:r w:rsidRPr="00197A3A">
              <w:rPr>
                <w:sz w:val="22"/>
                <w:szCs w:val="22"/>
              </w:rPr>
              <w:t xml:space="preserve">, including women and minorities, </w:t>
            </w:r>
            <w:r w:rsidR="006E057C">
              <w:rPr>
                <w:sz w:val="22"/>
                <w:szCs w:val="22"/>
              </w:rPr>
              <w:t>in</w:t>
            </w:r>
            <w:r w:rsidR="005406AD">
              <w:rPr>
                <w:sz w:val="22"/>
                <w:szCs w:val="22"/>
              </w:rPr>
              <w:t xml:space="preserve"> </w:t>
            </w:r>
            <w:r w:rsidRPr="00197A3A">
              <w:rPr>
                <w:sz w:val="22"/>
                <w:szCs w:val="22"/>
              </w:rPr>
              <w:t>overcom</w:t>
            </w:r>
            <w:r w:rsidR="006E057C">
              <w:rPr>
                <w:sz w:val="22"/>
                <w:szCs w:val="22"/>
              </w:rPr>
              <w:t>ing</w:t>
            </w:r>
            <w:r w:rsidRPr="00197A3A">
              <w:rPr>
                <w:sz w:val="22"/>
                <w:szCs w:val="22"/>
              </w:rPr>
              <w:t xml:space="preserve"> the key barriers to entry in</w:t>
            </w:r>
            <w:r w:rsidR="006E057C">
              <w:rPr>
                <w:sz w:val="22"/>
                <w:szCs w:val="22"/>
              </w:rPr>
              <w:t>to</w:t>
            </w:r>
            <w:r w:rsidRPr="00197A3A">
              <w:rPr>
                <w:sz w:val="22"/>
                <w:szCs w:val="22"/>
              </w:rPr>
              <w:t xml:space="preserve"> the broadcast sector.  </w:t>
            </w:r>
          </w:p>
          <w:p w:rsidR="00197A3A" w:rsidRPr="00197A3A" w:rsidP="00C54D34">
            <w:pPr>
              <w:rPr>
                <w:sz w:val="22"/>
                <w:szCs w:val="22"/>
              </w:rPr>
            </w:pPr>
          </w:p>
          <w:p w:rsidR="00197A3A" w:rsidRPr="00197A3A" w:rsidP="00C54D34">
            <w:pPr>
              <w:rPr>
                <w:sz w:val="22"/>
                <w:szCs w:val="22"/>
              </w:rPr>
            </w:pPr>
            <w:r w:rsidRPr="00197A3A">
              <w:rPr>
                <w:sz w:val="22"/>
                <w:szCs w:val="22"/>
              </w:rPr>
              <w:t xml:space="preserve">For </w:t>
            </w:r>
            <w:r w:rsidR="006E057C">
              <w:rPr>
                <w:sz w:val="22"/>
                <w:szCs w:val="22"/>
              </w:rPr>
              <w:t xml:space="preserve">many </w:t>
            </w:r>
            <w:r w:rsidRPr="00197A3A">
              <w:rPr>
                <w:sz w:val="22"/>
                <w:szCs w:val="22"/>
              </w:rPr>
              <w:t xml:space="preserve">years, both the </w:t>
            </w:r>
            <w:r w:rsidR="008D2FA5">
              <w:rPr>
                <w:sz w:val="22"/>
                <w:szCs w:val="22"/>
              </w:rPr>
              <w:t>civil rights</w:t>
            </w:r>
            <w:r w:rsidRPr="00197A3A">
              <w:rPr>
                <w:sz w:val="22"/>
                <w:szCs w:val="22"/>
              </w:rPr>
              <w:t xml:space="preserve"> community and </w:t>
            </w:r>
            <w:r w:rsidR="00ED54A3">
              <w:rPr>
                <w:sz w:val="22"/>
                <w:szCs w:val="22"/>
              </w:rPr>
              <w:t xml:space="preserve">broadcasting </w:t>
            </w:r>
            <w:r w:rsidRPr="00197A3A">
              <w:rPr>
                <w:sz w:val="22"/>
                <w:szCs w:val="22"/>
              </w:rPr>
              <w:t xml:space="preserve">industry have called for the establishment of an incubator program.  Today’s </w:t>
            </w:r>
            <w:r w:rsidR="008D2FA5">
              <w:rPr>
                <w:sz w:val="22"/>
                <w:szCs w:val="22"/>
              </w:rPr>
              <w:t>O</w:t>
            </w:r>
            <w:r w:rsidRPr="00197A3A">
              <w:rPr>
                <w:sz w:val="22"/>
                <w:szCs w:val="22"/>
              </w:rPr>
              <w:t>rder</w:t>
            </w:r>
            <w:r w:rsidR="006E057C">
              <w:rPr>
                <w:sz w:val="22"/>
                <w:szCs w:val="22"/>
              </w:rPr>
              <w:t>, at long last</w:t>
            </w:r>
            <w:r w:rsidR="008D2FA5">
              <w:rPr>
                <w:sz w:val="22"/>
                <w:szCs w:val="22"/>
              </w:rPr>
              <w:t xml:space="preserve">, </w:t>
            </w:r>
            <w:r w:rsidR="008D370D">
              <w:rPr>
                <w:sz w:val="22"/>
                <w:szCs w:val="22"/>
              </w:rPr>
              <w:t xml:space="preserve">answers that call. </w:t>
            </w:r>
            <w:r w:rsidR="0049154A">
              <w:rPr>
                <w:sz w:val="22"/>
                <w:szCs w:val="22"/>
              </w:rPr>
              <w:t xml:space="preserve"> </w:t>
            </w:r>
            <w:r w:rsidR="00C757F8">
              <w:rPr>
                <w:sz w:val="22"/>
                <w:szCs w:val="22"/>
              </w:rPr>
              <w:t xml:space="preserve">Under the program, </w:t>
            </w:r>
            <w:r w:rsidR="008D2FA5">
              <w:rPr>
                <w:sz w:val="22"/>
                <w:szCs w:val="22"/>
              </w:rPr>
              <w:t>an</w:t>
            </w:r>
            <w:r w:rsidRPr="00197A3A" w:rsidR="008D2FA5">
              <w:rPr>
                <w:sz w:val="22"/>
                <w:szCs w:val="22"/>
              </w:rPr>
              <w:t xml:space="preserve"> </w:t>
            </w:r>
            <w:r w:rsidRPr="00197A3A">
              <w:rPr>
                <w:sz w:val="22"/>
                <w:szCs w:val="22"/>
              </w:rPr>
              <w:t xml:space="preserve">established broadcaster will provide financial and operational support, including training and mentoring, to </w:t>
            </w:r>
            <w:r w:rsidR="008D2FA5">
              <w:rPr>
                <w:sz w:val="22"/>
                <w:szCs w:val="22"/>
              </w:rPr>
              <w:t xml:space="preserve">a new or </w:t>
            </w:r>
            <w:r w:rsidR="00C757F8">
              <w:rPr>
                <w:sz w:val="22"/>
                <w:szCs w:val="22"/>
              </w:rPr>
              <w:t>small</w:t>
            </w:r>
            <w:r w:rsidRPr="00197A3A">
              <w:rPr>
                <w:sz w:val="22"/>
                <w:szCs w:val="22"/>
              </w:rPr>
              <w:t xml:space="preserve"> broadcaster.  At the end of </w:t>
            </w:r>
            <w:r w:rsidR="008D2FA5">
              <w:rPr>
                <w:sz w:val="22"/>
                <w:szCs w:val="22"/>
              </w:rPr>
              <w:t>a successful</w:t>
            </w:r>
            <w:r w:rsidRPr="00197A3A" w:rsidR="008D2FA5">
              <w:rPr>
                <w:sz w:val="22"/>
                <w:szCs w:val="22"/>
              </w:rPr>
              <w:t xml:space="preserve"> </w:t>
            </w:r>
            <w:r w:rsidRPr="00197A3A">
              <w:rPr>
                <w:sz w:val="22"/>
                <w:szCs w:val="22"/>
              </w:rPr>
              <w:t xml:space="preserve">incubation relationship, the new or small broadcaster will either own and operate a new station independently, or the previously struggling broadcaster’s station will be on a firmer footing.  </w:t>
            </w:r>
            <w:r w:rsidR="0065467D">
              <w:rPr>
                <w:sz w:val="22"/>
                <w:szCs w:val="22"/>
              </w:rPr>
              <w:t xml:space="preserve">Once an </w:t>
            </w:r>
            <w:r w:rsidRPr="00197A3A">
              <w:rPr>
                <w:sz w:val="22"/>
                <w:szCs w:val="22"/>
              </w:rPr>
              <w:t>incubation relationship</w:t>
            </w:r>
            <w:r w:rsidR="0065467D">
              <w:rPr>
                <w:sz w:val="22"/>
                <w:szCs w:val="22"/>
              </w:rPr>
              <w:t xml:space="preserve"> is completed successfully</w:t>
            </w:r>
            <w:r w:rsidRPr="00197A3A">
              <w:rPr>
                <w:sz w:val="22"/>
                <w:szCs w:val="22"/>
              </w:rPr>
              <w:t xml:space="preserve">, the established broadcaster will be eligible to receive a waiver of the Commission’s Local Radio Ownership Rule, subject to certain requirements.  </w:t>
            </w:r>
          </w:p>
          <w:p w:rsidR="00197A3A" w:rsidRPr="00197A3A" w:rsidP="00C54D34">
            <w:pPr>
              <w:rPr>
                <w:sz w:val="22"/>
                <w:szCs w:val="22"/>
              </w:rPr>
            </w:pPr>
          </w:p>
          <w:p w:rsidR="00D75BC7" w:rsidP="00C54D34">
            <w:pPr>
              <w:rPr>
                <w:sz w:val="22"/>
                <w:szCs w:val="22"/>
              </w:rPr>
            </w:pPr>
            <w:r w:rsidRPr="00197A3A">
              <w:rPr>
                <w:sz w:val="22"/>
                <w:szCs w:val="22"/>
              </w:rPr>
              <w:t xml:space="preserve">The </w:t>
            </w:r>
            <w:r w:rsidR="005406AD">
              <w:rPr>
                <w:sz w:val="22"/>
                <w:szCs w:val="22"/>
              </w:rPr>
              <w:t xml:space="preserve">incubator </w:t>
            </w:r>
            <w:r w:rsidRPr="00197A3A">
              <w:rPr>
                <w:sz w:val="22"/>
                <w:szCs w:val="22"/>
              </w:rPr>
              <w:t xml:space="preserve">program </w:t>
            </w:r>
            <w:r w:rsidR="008D2FA5">
              <w:rPr>
                <w:sz w:val="22"/>
                <w:szCs w:val="22"/>
              </w:rPr>
              <w:t xml:space="preserve">initially </w:t>
            </w:r>
            <w:r w:rsidRPr="00197A3A">
              <w:rPr>
                <w:sz w:val="22"/>
                <w:szCs w:val="22"/>
              </w:rPr>
              <w:t>will apply to full-service</w:t>
            </w:r>
            <w:r w:rsidR="00E720FD">
              <w:rPr>
                <w:sz w:val="22"/>
                <w:szCs w:val="22"/>
              </w:rPr>
              <w:t xml:space="preserve"> AM and FM</w:t>
            </w:r>
            <w:r w:rsidRPr="00197A3A">
              <w:rPr>
                <w:sz w:val="22"/>
                <w:szCs w:val="22"/>
              </w:rPr>
              <w:t xml:space="preserve"> broadcast radio station</w:t>
            </w:r>
            <w:r w:rsidR="00E720FD">
              <w:rPr>
                <w:sz w:val="22"/>
                <w:szCs w:val="22"/>
              </w:rPr>
              <w:t>s</w:t>
            </w:r>
            <w:r w:rsidRPr="00197A3A">
              <w:rPr>
                <w:sz w:val="22"/>
                <w:szCs w:val="22"/>
              </w:rPr>
              <w:t xml:space="preserve"> </w:t>
            </w:r>
            <w:r w:rsidRPr="00146E5E" w:rsidR="00146E5E">
              <w:rPr>
                <w:sz w:val="22"/>
                <w:szCs w:val="22"/>
              </w:rPr>
              <w:t>as the costs of obtaining and operating radio stations make the radio sector a significantly more accessible entry point than television for entities with limited capital resources and operational experience</w:t>
            </w:r>
            <w:r w:rsidRPr="00197A3A">
              <w:rPr>
                <w:sz w:val="22"/>
                <w:szCs w:val="22"/>
              </w:rPr>
              <w:t>.</w:t>
            </w:r>
            <w:r w:rsidR="00E95880">
              <w:rPr>
                <w:sz w:val="22"/>
                <w:szCs w:val="22"/>
              </w:rPr>
              <w:t xml:space="preserve"> </w:t>
            </w:r>
            <w:r w:rsidRPr="00197A3A" w:rsidR="00F759AA">
              <w:rPr>
                <w:sz w:val="22"/>
                <w:szCs w:val="22"/>
              </w:rPr>
              <w:t xml:space="preserve"> </w:t>
            </w:r>
          </w:p>
          <w:p w:rsidR="00D75BC7" w:rsidP="00C54D34">
            <w:pPr>
              <w:rPr>
                <w:sz w:val="22"/>
                <w:szCs w:val="22"/>
              </w:rPr>
            </w:pPr>
          </w:p>
          <w:p w:rsidR="00C54D34" w:rsidRPr="00197A3A" w:rsidP="00C54D34">
            <w:pPr>
              <w:rPr>
                <w:sz w:val="22"/>
                <w:szCs w:val="22"/>
              </w:rPr>
            </w:pPr>
            <w:r w:rsidRPr="00E95880">
              <w:rPr>
                <w:sz w:val="22"/>
                <w:szCs w:val="22"/>
              </w:rPr>
              <w:t xml:space="preserve">The incubator program addresses the need for more innovative approaches to provide access to capital, as well as technical, operational, and management training, to new entrants and small broadcasters that otherwise would not be able to own a full-service broadcast </w:t>
            </w:r>
            <w:r w:rsidR="008D370D">
              <w:rPr>
                <w:sz w:val="22"/>
                <w:szCs w:val="22"/>
              </w:rPr>
              <w:t xml:space="preserve">radio </w:t>
            </w:r>
            <w:r w:rsidRPr="00E95880">
              <w:rPr>
                <w:sz w:val="22"/>
                <w:szCs w:val="22"/>
              </w:rPr>
              <w:t>station, acquire an additional station, or remain in the broadcasting business.</w:t>
            </w:r>
            <w:r>
              <w:rPr>
                <w:sz w:val="22"/>
                <w:szCs w:val="22"/>
              </w:rPr>
              <w:t xml:space="preserve">  </w:t>
            </w:r>
          </w:p>
          <w:p w:rsidR="00C54D34" w:rsidRPr="00197A3A" w:rsidP="00C54D34">
            <w:pPr>
              <w:rPr>
                <w:sz w:val="22"/>
                <w:szCs w:val="22"/>
              </w:rPr>
            </w:pPr>
          </w:p>
          <w:p w:rsidR="00197A3A" w:rsidRPr="002F3203" w:rsidP="00197A3A">
            <w:pPr>
              <w:rPr>
                <w:sz w:val="22"/>
                <w:szCs w:val="22"/>
              </w:rPr>
            </w:pPr>
            <w:r w:rsidRPr="00197A3A">
              <w:rPr>
                <w:sz w:val="22"/>
                <w:szCs w:val="22"/>
              </w:rPr>
              <w:t xml:space="preserve">The Commission appreciates the input of all stakeholders </w:t>
            </w:r>
            <w:r w:rsidR="008D370D">
              <w:rPr>
                <w:sz w:val="22"/>
                <w:szCs w:val="22"/>
              </w:rPr>
              <w:t xml:space="preserve">that </w:t>
            </w:r>
            <w:r w:rsidRPr="00197A3A">
              <w:rPr>
                <w:sz w:val="22"/>
                <w:szCs w:val="22"/>
              </w:rPr>
              <w:t xml:space="preserve">participated in this proceeding, especially </w:t>
            </w:r>
            <w:r w:rsidR="0022385D">
              <w:rPr>
                <w:sz w:val="22"/>
                <w:szCs w:val="22"/>
              </w:rPr>
              <w:t>its</w:t>
            </w:r>
            <w:r w:rsidRPr="00197A3A">
              <w:rPr>
                <w:sz w:val="22"/>
                <w:szCs w:val="22"/>
              </w:rPr>
              <w:t xml:space="preserve"> Advisory Committee on </w:t>
            </w:r>
            <w:r w:rsidRPr="002F3203">
              <w:rPr>
                <w:sz w:val="22"/>
                <w:szCs w:val="22"/>
              </w:rPr>
              <w:t xml:space="preserve">Diversity and Digital Empowerment.   </w:t>
            </w:r>
          </w:p>
          <w:p w:rsidR="00C54D34" w:rsidRPr="002F3203" w:rsidP="00C54D34">
            <w:pPr>
              <w:rPr>
                <w:rStyle w:val="Hyperlink"/>
                <w:color w:val="auto"/>
                <w:sz w:val="22"/>
                <w:szCs w:val="22"/>
                <w:u w:val="none"/>
              </w:rPr>
            </w:pPr>
          </w:p>
          <w:p w:rsidR="004A4784" w:rsidRPr="002F3203" w:rsidP="004A4784">
            <w:pPr>
              <w:rPr>
                <w:rStyle w:val="Hyperlink"/>
                <w:color w:val="auto"/>
                <w:sz w:val="22"/>
                <w:szCs w:val="22"/>
                <w:u w:val="none"/>
              </w:rPr>
            </w:pPr>
            <w:r w:rsidRPr="002F3203">
              <w:rPr>
                <w:rStyle w:val="Hyperlink"/>
                <w:color w:val="auto"/>
                <w:sz w:val="22"/>
                <w:szCs w:val="22"/>
                <w:u w:val="none"/>
              </w:rPr>
              <w:t>Action by the Commission August 2, 2018 by Report and Order (FCC 18-114).  Chairman Pai, Commissioners O’Rielly and Carr approving.  Commissioner Rosenworcel dissenting.  Chairman Pai, Commissioners O’Rielly, Carr, and Rosenworcel issuing separate statements.</w:t>
            </w:r>
          </w:p>
          <w:p w:rsidR="004A4784" w:rsidRPr="002F3203" w:rsidP="004A4784">
            <w:pPr>
              <w:rPr>
                <w:rStyle w:val="Hyperlink"/>
                <w:color w:val="auto"/>
                <w:sz w:val="22"/>
                <w:szCs w:val="22"/>
                <w:u w:val="none"/>
              </w:rPr>
            </w:pPr>
          </w:p>
          <w:p w:rsidR="004A4784" w:rsidP="004A4784">
            <w:pPr>
              <w:rPr>
                <w:rStyle w:val="Hyperlink"/>
                <w:color w:val="auto"/>
                <w:sz w:val="22"/>
                <w:szCs w:val="22"/>
                <w:u w:val="none"/>
              </w:rPr>
            </w:pPr>
            <w:r w:rsidRPr="002F3203">
              <w:rPr>
                <w:rStyle w:val="Hyperlink"/>
                <w:color w:val="auto"/>
                <w:sz w:val="22"/>
                <w:szCs w:val="22"/>
                <w:u w:val="none"/>
              </w:rPr>
              <w:t>MB Docket No. 17-289</w:t>
            </w:r>
          </w:p>
          <w:p w:rsidR="004A4784" w:rsidRPr="00A225A9" w:rsidP="00C54D3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Pr>
                <w:b/>
                <w:bCs/>
                <w:sz w:val="18"/>
                <w:szCs w:val="18"/>
              </w:rPr>
              <w:t>ice of Media Relations: (202) 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C37184">
      <w:pgSz w:w="12240" w:h="15840"/>
      <w:pgMar w:top="63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270C2B"/>
    <w:rPr>
      <w:rFonts w:ascii="Segoe UI" w:hAnsi="Segoe UI" w:cs="Segoe UI"/>
      <w:sz w:val="18"/>
      <w:szCs w:val="18"/>
    </w:rPr>
  </w:style>
  <w:style w:type="character" w:customStyle="1" w:styleId="BalloonTextChar">
    <w:name w:val="Balloon Text Char"/>
    <w:basedOn w:val="DefaultParagraphFont"/>
    <w:link w:val="BalloonText"/>
    <w:semiHidden/>
    <w:rsid w:val="00270C2B"/>
    <w:rPr>
      <w:rFonts w:ascii="Segoe UI" w:hAnsi="Segoe UI" w:cs="Segoe UI"/>
      <w:sz w:val="18"/>
      <w:szCs w:val="18"/>
    </w:rPr>
  </w:style>
  <w:style w:type="character" w:styleId="CommentReference">
    <w:name w:val="annotation reference"/>
    <w:basedOn w:val="DefaultParagraphFont"/>
    <w:uiPriority w:val="99"/>
    <w:semiHidden/>
    <w:unhideWhenUsed/>
    <w:rsid w:val="00197A3A"/>
    <w:rPr>
      <w:sz w:val="16"/>
      <w:szCs w:val="16"/>
    </w:rPr>
  </w:style>
  <w:style w:type="paragraph" w:styleId="CommentText">
    <w:name w:val="annotation text"/>
    <w:basedOn w:val="Normal"/>
    <w:link w:val="CommentTextChar"/>
    <w:uiPriority w:val="99"/>
    <w:semiHidden/>
    <w:unhideWhenUsed/>
    <w:rsid w:val="00197A3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97A3A"/>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5406A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5406AD"/>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