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85BF1" w:rsidRPr="00D8511F" w:rsidP="00985BF1">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985BF1" w:rsidRPr="00D8511F" w:rsidP="00985BF1">
      <w:pPr>
        <w:pStyle w:val="Default"/>
        <w:spacing w:line="235" w:lineRule="auto"/>
        <w:rPr>
          <w:sz w:val="22"/>
          <w:szCs w:val="22"/>
        </w:rPr>
      </w:pPr>
    </w:p>
    <w:p w:rsidR="00985BF1" w:rsidRPr="009E01AA" w:rsidP="00985BF1">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CE168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985BF1" w:rsidP="00CE168B">
            <w:pPr>
              <w:spacing w:line="235" w:lineRule="auto"/>
              <w:rPr>
                <w:sz w:val="22"/>
                <w:szCs w:val="22"/>
              </w:rPr>
            </w:pPr>
            <w:r w:rsidRPr="009E01AA">
              <w:rPr>
                <w:b/>
                <w:sz w:val="22"/>
                <w:szCs w:val="22"/>
              </w:rPr>
              <w:t>Media Contact:</w:t>
            </w:r>
          </w:p>
          <w:p w:rsidR="00985BF1" w:rsidRPr="009E01AA" w:rsidP="00CE168B">
            <w:pPr>
              <w:spacing w:line="235" w:lineRule="auto"/>
              <w:rPr>
                <w:sz w:val="22"/>
                <w:szCs w:val="22"/>
              </w:rPr>
            </w:pPr>
            <w:r w:rsidRPr="009E01AA">
              <w:rPr>
                <w:sz w:val="22"/>
                <w:szCs w:val="22"/>
              </w:rPr>
              <w:t xml:space="preserve">Evan Swarztrauber, (202) 418-2261 </w:t>
            </w:r>
          </w:p>
          <w:p w:rsidR="00985BF1" w:rsidRPr="009E01AA" w:rsidP="00CE168B">
            <w:pPr>
              <w:spacing w:line="235" w:lineRule="auto"/>
              <w:rPr>
                <w:sz w:val="22"/>
                <w:szCs w:val="22"/>
              </w:rPr>
            </w:pPr>
            <w:r w:rsidRPr="009E01AA">
              <w:rPr>
                <w:sz w:val="22"/>
                <w:szCs w:val="22"/>
              </w:rPr>
              <w:t xml:space="preserve">evan.swarztrauber@fcc.gov </w:t>
            </w:r>
          </w:p>
          <w:p w:rsidR="00985BF1" w:rsidP="00CE168B">
            <w:pPr>
              <w:spacing w:line="235" w:lineRule="auto"/>
              <w:rPr>
                <w:b/>
                <w:sz w:val="22"/>
                <w:szCs w:val="22"/>
              </w:rPr>
            </w:pPr>
          </w:p>
        </w:tc>
        <w:tc>
          <w:tcPr>
            <w:tcW w:w="4675" w:type="dxa"/>
          </w:tcPr>
          <w:p w:rsidR="00985BF1" w:rsidRPr="009E01AA" w:rsidP="00CE168B">
            <w:pPr>
              <w:spacing w:line="235" w:lineRule="auto"/>
              <w:ind w:left="1877"/>
              <w:rPr>
                <w:b/>
                <w:sz w:val="22"/>
                <w:szCs w:val="22"/>
              </w:rPr>
            </w:pPr>
            <w:r w:rsidRPr="009E01AA">
              <w:rPr>
                <w:b/>
                <w:sz w:val="22"/>
                <w:szCs w:val="22"/>
              </w:rPr>
              <w:t>For Immediate Release</w:t>
            </w:r>
          </w:p>
          <w:p w:rsidR="00985BF1" w:rsidRPr="009E01AA" w:rsidP="00CE168B">
            <w:pPr>
              <w:spacing w:line="235" w:lineRule="auto"/>
              <w:ind w:left="1877"/>
              <w:rPr>
                <w:sz w:val="22"/>
                <w:szCs w:val="22"/>
              </w:rPr>
            </w:pPr>
            <w:r>
              <w:rPr>
                <w:sz w:val="22"/>
                <w:szCs w:val="22"/>
              </w:rPr>
              <w:t>August 3</w:t>
            </w:r>
            <w:r w:rsidRPr="009E01AA">
              <w:rPr>
                <w:sz w:val="22"/>
                <w:szCs w:val="22"/>
              </w:rPr>
              <w:t xml:space="preserve">, 2018 </w:t>
            </w:r>
          </w:p>
          <w:p w:rsidR="00985BF1" w:rsidP="00CE168B">
            <w:pPr>
              <w:spacing w:line="235" w:lineRule="auto"/>
              <w:rPr>
                <w:b/>
                <w:sz w:val="22"/>
                <w:szCs w:val="22"/>
              </w:rPr>
            </w:pPr>
          </w:p>
        </w:tc>
      </w:tr>
    </w:tbl>
    <w:p w:rsidR="00985BF1" w:rsidP="00985BF1">
      <w:pPr>
        <w:spacing w:line="235" w:lineRule="auto"/>
        <w:rPr>
          <w:b/>
          <w:sz w:val="22"/>
          <w:szCs w:val="22"/>
        </w:rPr>
      </w:pPr>
    </w:p>
    <w:p w:rsidR="00985BF1" w:rsidP="00985BF1">
      <w:pPr>
        <w:spacing w:line="235" w:lineRule="auto"/>
        <w:jc w:val="center"/>
        <w:rPr>
          <w:b/>
        </w:rPr>
      </w:pPr>
      <w:r w:rsidRPr="00572316">
        <w:rPr>
          <w:b/>
        </w:rPr>
        <w:t>Commissioner Carr to Begin Broadband Frontier Tour in Alaska</w:t>
      </w:r>
    </w:p>
    <w:p w:rsidR="00985BF1" w:rsidRPr="009E01AA" w:rsidP="00985BF1">
      <w:pPr>
        <w:spacing w:line="235" w:lineRule="auto"/>
        <w:jc w:val="center"/>
        <w:rPr>
          <w:b/>
          <w:sz w:val="22"/>
          <w:szCs w:val="22"/>
        </w:rPr>
      </w:pPr>
    </w:p>
    <w:p w:rsidR="00985BF1" w:rsidRPr="00C14558" w:rsidP="00985BF1">
      <w:pPr>
        <w:rPr>
          <w:sz w:val="22"/>
          <w:szCs w:val="22"/>
        </w:rPr>
      </w:pPr>
      <w:r w:rsidRPr="00C14558">
        <w:rPr>
          <w:sz w:val="22"/>
          <w:szCs w:val="22"/>
        </w:rPr>
        <w:t xml:space="preserve">WASHINGTON – On Sunday, August 5, 2018, FCC Commissioner Brendan Carr will head to Alaska where he will begin a broadband tour of the Last Frontier.  The visit will focus on the hard work, policies, and investments needed to bring more broadband to some of the most difficult to serve communities in the country. </w:t>
      </w:r>
    </w:p>
    <w:p w:rsidR="00985BF1" w:rsidRPr="00C14558" w:rsidP="00985BF1">
      <w:pPr>
        <w:rPr>
          <w:sz w:val="22"/>
          <w:szCs w:val="22"/>
        </w:rPr>
      </w:pPr>
    </w:p>
    <w:p w:rsidR="00985BF1" w:rsidRPr="00C14558" w:rsidP="00985BF1">
      <w:pPr>
        <w:rPr>
          <w:sz w:val="22"/>
          <w:szCs w:val="22"/>
        </w:rPr>
      </w:pPr>
      <w:r w:rsidRPr="00C14558">
        <w:rPr>
          <w:b/>
          <w:sz w:val="22"/>
          <w:szCs w:val="22"/>
        </w:rPr>
        <w:t>Monday, August 6, 2018: Palmer &amp; Unalaska</w:t>
      </w:r>
    </w:p>
    <w:p w:rsidR="00985BF1" w:rsidRPr="00C14558" w:rsidP="00985BF1">
      <w:pPr>
        <w:rPr>
          <w:sz w:val="22"/>
          <w:szCs w:val="22"/>
        </w:rPr>
      </w:pPr>
    </w:p>
    <w:p w:rsidR="00985BF1" w:rsidRPr="00C14558" w:rsidP="00985BF1">
      <w:pPr>
        <w:rPr>
          <w:sz w:val="22"/>
          <w:szCs w:val="22"/>
        </w:rPr>
      </w:pPr>
      <w:r w:rsidRPr="00C14558">
        <w:rPr>
          <w:sz w:val="22"/>
          <w:szCs w:val="22"/>
        </w:rPr>
        <w:t>Commissioner Carr will head from Anchorage to Palmer to tour a fiber deployment.  Then, he’ll tour the National Tsunami Warning Center along with local businesses that rely on broadband.  He’ll end the day by flying to Unalaska in the Aleutian Islands where he will meet with local officials, including the vice mayor and city manager to talk about broadband deployment.</w:t>
      </w:r>
    </w:p>
    <w:p w:rsidR="00985BF1" w:rsidRPr="00C14558" w:rsidP="00985BF1">
      <w:pPr>
        <w:rPr>
          <w:sz w:val="22"/>
          <w:szCs w:val="22"/>
        </w:rPr>
      </w:pPr>
    </w:p>
    <w:p w:rsidR="00985BF1" w:rsidRPr="00C14558" w:rsidP="00985BF1">
      <w:pPr>
        <w:rPr>
          <w:sz w:val="22"/>
          <w:szCs w:val="22"/>
          <w:u w:val="single"/>
        </w:rPr>
      </w:pPr>
      <w:r w:rsidRPr="00C14558">
        <w:rPr>
          <w:b/>
          <w:sz w:val="22"/>
          <w:szCs w:val="22"/>
        </w:rPr>
        <w:t>Tuesday, August 7, 2018: Unalaska &amp; Dutch Harbor</w:t>
      </w:r>
      <w:r w:rsidRPr="00C14558">
        <w:rPr>
          <w:sz w:val="22"/>
          <w:szCs w:val="22"/>
          <w:u w:val="single"/>
        </w:rPr>
        <w:t xml:space="preserve">  </w:t>
      </w:r>
    </w:p>
    <w:p w:rsidR="00985BF1" w:rsidRPr="00C14558" w:rsidP="00985BF1">
      <w:pPr>
        <w:rPr>
          <w:sz w:val="22"/>
          <w:szCs w:val="22"/>
        </w:rPr>
      </w:pPr>
    </w:p>
    <w:p w:rsidR="00985BF1" w:rsidRPr="00C14558" w:rsidP="00985BF1">
      <w:pPr>
        <w:rPr>
          <w:sz w:val="22"/>
          <w:szCs w:val="22"/>
        </w:rPr>
      </w:pPr>
      <w:r w:rsidRPr="00C14558">
        <w:rPr>
          <w:sz w:val="22"/>
          <w:szCs w:val="22"/>
        </w:rPr>
        <w:t>Staying on the Aleutian chain, Carr will start the day by learning more about the key role that broadband plays in the shipping and fishing industries.  This will include a tour of the Carl E. Moses Boat Harbor and several dock projects to meet with Alaskan shippers.  Then, he’ll meet with a local Unalaska wireless Internet service provider and tour the Alyeska Seafoods Plant.  After a community forum at City Hall, Carr will tour a wireless tower and broadband deployment project.  He’ll end the day with a visit to a connected health clinic.</w:t>
      </w:r>
    </w:p>
    <w:p w:rsidR="00985BF1" w:rsidRPr="00C14558" w:rsidP="00985BF1">
      <w:pPr>
        <w:rPr>
          <w:sz w:val="22"/>
          <w:szCs w:val="22"/>
          <w:u w:val="single"/>
        </w:rPr>
      </w:pPr>
    </w:p>
    <w:p w:rsidR="00985BF1" w:rsidRPr="00C14558" w:rsidP="00985BF1">
      <w:pPr>
        <w:keepNext/>
        <w:keepLines/>
        <w:rPr>
          <w:sz w:val="22"/>
          <w:szCs w:val="22"/>
          <w:u w:val="single"/>
        </w:rPr>
      </w:pPr>
      <w:r w:rsidRPr="00C14558">
        <w:rPr>
          <w:b/>
          <w:sz w:val="22"/>
          <w:szCs w:val="22"/>
        </w:rPr>
        <w:t>Wednesday, August 8, 2018: Anchorage with Senator Sullivan</w:t>
      </w:r>
    </w:p>
    <w:p w:rsidR="00985BF1" w:rsidRPr="00C14558" w:rsidP="00985BF1">
      <w:pPr>
        <w:keepNext/>
        <w:keepLines/>
        <w:rPr>
          <w:sz w:val="22"/>
          <w:szCs w:val="22"/>
          <w:u w:val="single"/>
        </w:rPr>
      </w:pPr>
    </w:p>
    <w:p w:rsidR="00985BF1" w:rsidRPr="00C14558" w:rsidP="00985BF1">
      <w:pPr>
        <w:keepNext/>
        <w:keepLines/>
        <w:rPr>
          <w:sz w:val="22"/>
          <w:szCs w:val="22"/>
        </w:rPr>
      </w:pPr>
      <w:r w:rsidRPr="00C14558">
        <w:rPr>
          <w:sz w:val="22"/>
          <w:szCs w:val="22"/>
        </w:rPr>
        <w:t>Back in Anchorage, Carr will begin with a visit to the Alaska Native Tribal Healthcare Consortium at the Alaska Native Medical Center for a demonstration of telehealth technology.  Commissioner Carr will then join Senator Dan Sullivan for a discussion with the Alaska Native Health Board about the role that broadband can play in addressing health care challenges in remote areas.  Carr will then tour Southcentral Foundation’s Nuka System, an innovative healthcare facility.  Then, Commissioner Carr will hold a roundtable on broadband deployment before visiting KTUU to meet with Alaska broadcasters.  He’ll end the day with a tour of a 911 call center to learn about the unique challenges of providing emergency services in Alaska.</w:t>
      </w:r>
    </w:p>
    <w:p w:rsidR="00985BF1" w:rsidRPr="00C14558" w:rsidP="00985BF1">
      <w:pPr>
        <w:rPr>
          <w:b/>
          <w:sz w:val="22"/>
          <w:szCs w:val="22"/>
        </w:rPr>
      </w:pPr>
    </w:p>
    <w:p w:rsidR="00985BF1" w:rsidRPr="00C14558" w:rsidP="00985BF1">
      <w:pPr>
        <w:rPr>
          <w:sz w:val="22"/>
          <w:szCs w:val="22"/>
          <w:u w:val="single"/>
        </w:rPr>
      </w:pPr>
      <w:r w:rsidRPr="00C14558">
        <w:rPr>
          <w:b/>
          <w:sz w:val="22"/>
          <w:szCs w:val="22"/>
        </w:rPr>
        <w:t xml:space="preserve">Thursday, August 9, 2018: </w:t>
      </w:r>
      <w:r w:rsidRPr="00C14558">
        <w:rPr>
          <w:b/>
          <w:sz w:val="22"/>
          <w:szCs w:val="22"/>
        </w:rPr>
        <w:t>Utqiagvik</w:t>
      </w:r>
      <w:r w:rsidRPr="00C14558">
        <w:rPr>
          <w:b/>
          <w:sz w:val="22"/>
          <w:szCs w:val="22"/>
        </w:rPr>
        <w:t xml:space="preserve"> &amp; Wainwright</w:t>
      </w:r>
    </w:p>
    <w:p w:rsidR="00985BF1" w:rsidRPr="00C14558" w:rsidP="00985BF1">
      <w:pPr>
        <w:rPr>
          <w:sz w:val="22"/>
          <w:szCs w:val="22"/>
        </w:rPr>
      </w:pPr>
    </w:p>
    <w:p w:rsidR="00985BF1" w:rsidRPr="00C14558" w:rsidP="00985BF1">
      <w:pPr>
        <w:rPr>
          <w:sz w:val="22"/>
          <w:szCs w:val="22"/>
        </w:rPr>
      </w:pPr>
      <w:r w:rsidRPr="00C14558">
        <w:rPr>
          <w:sz w:val="22"/>
          <w:szCs w:val="22"/>
        </w:rPr>
        <w:t xml:space="preserve">After a stop in </w:t>
      </w:r>
      <w:r w:rsidRPr="00C14558">
        <w:rPr>
          <w:sz w:val="22"/>
          <w:szCs w:val="22"/>
        </w:rPr>
        <w:t>Deadhorse</w:t>
      </w:r>
      <w:r w:rsidRPr="00C14558">
        <w:rPr>
          <w:sz w:val="22"/>
          <w:szCs w:val="22"/>
        </w:rPr>
        <w:t xml:space="preserve">, Carr will fly to </w:t>
      </w:r>
      <w:r w:rsidRPr="00C14558">
        <w:rPr>
          <w:sz w:val="22"/>
          <w:szCs w:val="22"/>
        </w:rPr>
        <w:t>Utqiagvik</w:t>
      </w:r>
      <w:r w:rsidRPr="00C14558">
        <w:rPr>
          <w:sz w:val="22"/>
          <w:szCs w:val="22"/>
        </w:rPr>
        <w:t xml:space="preserve"> (formerly known as Barrow) before traveling to Wainwright.  On these visits, he will meet with local officials to discuss broadband connectivity, including the role it plays in search and rescue operations.  Then he’ll visit a fiber deployment site </w:t>
      </w:r>
      <w:r w:rsidRPr="00C14558">
        <w:rPr>
          <w:sz w:val="22"/>
          <w:szCs w:val="22"/>
        </w:rPr>
        <w:t>followed by a visit to an Alaska cultural center.  He will end the day by touring local businesses to hear from them about their perspectives on broadband deployment.</w:t>
      </w:r>
    </w:p>
    <w:p w:rsidR="00985BF1" w:rsidRPr="00C14558" w:rsidP="00985BF1">
      <w:pPr>
        <w:rPr>
          <w:sz w:val="22"/>
          <w:szCs w:val="22"/>
        </w:rPr>
      </w:pPr>
    </w:p>
    <w:p w:rsidR="00985BF1" w:rsidRPr="00C14558" w:rsidP="00985BF1">
      <w:pPr>
        <w:rPr>
          <w:sz w:val="22"/>
          <w:szCs w:val="22"/>
          <w:u w:val="single"/>
        </w:rPr>
      </w:pPr>
      <w:r w:rsidRPr="00C14558">
        <w:rPr>
          <w:b/>
          <w:sz w:val="22"/>
          <w:szCs w:val="22"/>
        </w:rPr>
        <w:t>Friday, August 10, 2018: Dillingham &amp; Clarks Point</w:t>
      </w:r>
    </w:p>
    <w:p w:rsidR="00985BF1" w:rsidRPr="00C14558" w:rsidP="00985BF1">
      <w:pPr>
        <w:rPr>
          <w:sz w:val="22"/>
          <w:szCs w:val="22"/>
        </w:rPr>
      </w:pPr>
    </w:p>
    <w:p w:rsidR="00985BF1" w:rsidRPr="00C14558" w:rsidP="00985BF1">
      <w:pPr>
        <w:rPr>
          <w:sz w:val="22"/>
          <w:szCs w:val="22"/>
        </w:rPr>
      </w:pPr>
      <w:r w:rsidRPr="00C14558">
        <w:rPr>
          <w:sz w:val="22"/>
          <w:szCs w:val="22"/>
        </w:rPr>
        <w:t xml:space="preserve">Carr will start by flying to Dillingham for a visit to </w:t>
      </w:r>
      <w:r w:rsidRPr="00C14558">
        <w:rPr>
          <w:sz w:val="22"/>
          <w:szCs w:val="22"/>
        </w:rPr>
        <w:t>Kanakanak</w:t>
      </w:r>
      <w:r w:rsidRPr="00C14558">
        <w:rPr>
          <w:sz w:val="22"/>
          <w:szCs w:val="22"/>
        </w:rPr>
        <w:t xml:space="preserve"> Hospital with the Bristol Bay Area Health Corporation for a discussion and demonstration of telemedicine applications.  Then he’ll fly to a tower site for a tour and discussion of the engineering and logistical challenges of providing communications services to remote areas.  He’ll then drive to the </w:t>
      </w:r>
      <w:r w:rsidRPr="00C14558">
        <w:rPr>
          <w:sz w:val="22"/>
          <w:szCs w:val="22"/>
        </w:rPr>
        <w:t>Nushagak</w:t>
      </w:r>
      <w:r w:rsidRPr="00C14558">
        <w:rPr>
          <w:sz w:val="22"/>
          <w:szCs w:val="22"/>
        </w:rPr>
        <w:t xml:space="preserve"> Cooperative to learn about the role of broadband in planned hydro projects before heading to Southwest Regional School District for a discussion on the importance of connectivity in delivering education to remote communities.  He’ll end the day with a visit to Dillingham Library and Sam Fox Museum.</w:t>
      </w:r>
    </w:p>
    <w:p w:rsidR="00985BF1" w:rsidRPr="00C14558" w:rsidP="00985BF1">
      <w:pPr>
        <w:rPr>
          <w:sz w:val="22"/>
          <w:szCs w:val="22"/>
        </w:rPr>
      </w:pPr>
    </w:p>
    <w:p w:rsidR="00985BF1" w:rsidRPr="00C14558" w:rsidP="00985BF1">
      <w:pPr>
        <w:rPr>
          <w:sz w:val="22"/>
          <w:szCs w:val="22"/>
        </w:rPr>
      </w:pPr>
      <w:r w:rsidRPr="00C14558">
        <w:rPr>
          <w:b/>
          <w:sz w:val="22"/>
          <w:szCs w:val="22"/>
        </w:rPr>
        <w:t>Members of the media are welcome to meet with Commissioner Carr during the tour</w:t>
      </w:r>
      <w:r w:rsidRPr="00C14558">
        <w:rPr>
          <w:sz w:val="22"/>
          <w:szCs w:val="22"/>
        </w:rPr>
        <w:t>. Contact Evan Swarztrauber at evan.swarztrauber@fcc.gov or (202) 418-2261 for more information.</w:t>
      </w:r>
    </w:p>
    <w:p w:rsidR="00985BF1" w:rsidP="00985BF1">
      <w:pPr>
        <w:spacing w:line="235" w:lineRule="auto"/>
        <w:rPr>
          <w:sz w:val="22"/>
          <w:szCs w:val="22"/>
        </w:rPr>
      </w:pPr>
    </w:p>
    <w:p w:rsidR="00985BF1" w:rsidP="00985BF1">
      <w:pPr>
        <w:spacing w:line="235" w:lineRule="auto"/>
        <w:jc w:val="center"/>
        <w:rPr>
          <w:sz w:val="22"/>
          <w:szCs w:val="22"/>
        </w:rPr>
      </w:pPr>
      <w:r>
        <w:rPr>
          <w:sz w:val="22"/>
          <w:szCs w:val="22"/>
        </w:rPr>
        <w:t>###</w:t>
      </w:r>
    </w:p>
    <w:p w:rsidR="00985BF1" w:rsidRPr="009E01AA" w:rsidP="00985BF1">
      <w:pPr>
        <w:spacing w:line="235" w:lineRule="auto"/>
        <w:rPr>
          <w:sz w:val="22"/>
          <w:szCs w:val="22"/>
        </w:rPr>
      </w:pPr>
    </w:p>
    <w:p w:rsidR="00985BF1" w:rsidRPr="00361516" w:rsidP="00985BF1">
      <w:pPr>
        <w:spacing w:line="235" w:lineRule="auto"/>
        <w:jc w:val="center"/>
        <w:rPr>
          <w:b/>
          <w:sz w:val="22"/>
          <w:szCs w:val="22"/>
        </w:rPr>
      </w:pPr>
      <w:r w:rsidRPr="00361516">
        <w:rPr>
          <w:b/>
          <w:sz w:val="22"/>
          <w:szCs w:val="22"/>
        </w:rPr>
        <w:t>Office of Commissioner Brendan Carr: (202) 418-2200</w:t>
      </w:r>
    </w:p>
    <w:p w:rsidR="00985BF1" w:rsidRPr="00361516" w:rsidP="00985BF1">
      <w:pPr>
        <w:spacing w:line="235" w:lineRule="auto"/>
        <w:jc w:val="center"/>
        <w:rPr>
          <w:b/>
          <w:sz w:val="22"/>
          <w:szCs w:val="22"/>
        </w:rPr>
      </w:pPr>
      <w:r w:rsidRPr="00361516">
        <w:rPr>
          <w:b/>
          <w:sz w:val="22"/>
          <w:szCs w:val="22"/>
        </w:rPr>
        <w:t>ASL Videophone: (844) 432-2275</w:t>
      </w:r>
    </w:p>
    <w:p w:rsidR="00985BF1" w:rsidRPr="00361516" w:rsidP="00985BF1">
      <w:pPr>
        <w:spacing w:line="235" w:lineRule="auto"/>
        <w:jc w:val="center"/>
        <w:rPr>
          <w:b/>
          <w:sz w:val="22"/>
          <w:szCs w:val="22"/>
        </w:rPr>
      </w:pPr>
      <w:r w:rsidRPr="00361516">
        <w:rPr>
          <w:b/>
          <w:sz w:val="22"/>
          <w:szCs w:val="22"/>
        </w:rPr>
        <w:t>TTY: (888) 835-5322</w:t>
      </w:r>
    </w:p>
    <w:p w:rsidR="00985BF1" w:rsidRPr="00361516" w:rsidP="00985BF1">
      <w:pPr>
        <w:spacing w:line="235" w:lineRule="auto"/>
        <w:jc w:val="center"/>
        <w:rPr>
          <w:b/>
          <w:sz w:val="22"/>
          <w:szCs w:val="22"/>
        </w:rPr>
      </w:pPr>
      <w:r w:rsidRPr="00361516">
        <w:rPr>
          <w:b/>
          <w:sz w:val="22"/>
          <w:szCs w:val="22"/>
        </w:rPr>
        <w:t>Twitter: @</w:t>
      </w:r>
      <w:r w:rsidRPr="00361516">
        <w:rPr>
          <w:b/>
          <w:sz w:val="22"/>
          <w:szCs w:val="22"/>
        </w:rPr>
        <w:t>BrendanCarrFCC</w:t>
      </w:r>
    </w:p>
    <w:p w:rsidR="00985BF1" w:rsidRPr="00361516" w:rsidP="00985BF1">
      <w:pPr>
        <w:spacing w:line="235" w:lineRule="auto"/>
        <w:jc w:val="center"/>
        <w:rPr>
          <w:b/>
          <w:sz w:val="22"/>
          <w:szCs w:val="22"/>
        </w:rPr>
      </w:pPr>
      <w:r w:rsidRPr="00361516">
        <w:rPr>
          <w:b/>
          <w:sz w:val="22"/>
          <w:szCs w:val="22"/>
        </w:rPr>
        <w:t>www.fcc.gov/about/leadership/brendan-carr</w:t>
      </w:r>
    </w:p>
    <w:p w:rsidR="00985BF1" w:rsidRPr="009E01AA" w:rsidP="00985BF1">
      <w:pPr>
        <w:spacing w:line="235" w:lineRule="auto"/>
        <w:jc w:val="center"/>
        <w:rPr>
          <w:sz w:val="22"/>
          <w:szCs w:val="22"/>
        </w:rPr>
      </w:pPr>
    </w:p>
    <w:p w:rsidR="00D641D3" w:rsidRPr="00985BF1" w:rsidP="00985BF1">
      <w:pPr>
        <w:spacing w:line="235" w:lineRule="auto"/>
        <w:jc w:val="center"/>
        <w:rPr>
          <w:i/>
          <w:sz w:val="22"/>
          <w:szCs w:val="22"/>
        </w:rPr>
      </w:pPr>
      <w:r w:rsidRPr="00361516">
        <w:rPr>
          <w:i/>
          <w:sz w:val="22"/>
          <w:szCs w:val="22"/>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B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8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