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A667BC" w:rsidRPr="008E06FC" w:rsidP="008E06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E06FC">
        <w:rPr>
          <w:rFonts w:ascii="Times New Roman" w:hAnsi="Times New Roman" w:cs="Times New Roman"/>
          <w:b/>
        </w:rPr>
        <w:t>REMARKS OF FCC CHAIRMAN AJIT PAI</w:t>
      </w:r>
    </w:p>
    <w:p w:rsidR="00A667BC" w:rsidP="008E06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06FC">
        <w:rPr>
          <w:rFonts w:ascii="Times New Roman" w:hAnsi="Times New Roman" w:cs="Times New Roman"/>
          <w:b/>
        </w:rPr>
        <w:t xml:space="preserve">AT </w:t>
      </w:r>
      <w:r w:rsidRPr="00A667BC">
        <w:rPr>
          <w:rFonts w:ascii="Times New Roman" w:hAnsi="Times New Roman" w:cs="Times New Roman"/>
          <w:b/>
        </w:rPr>
        <w:t xml:space="preserve">RIO RANCHO CYBER ACADEMY, </w:t>
      </w:r>
    </w:p>
    <w:p w:rsidR="00251AB4" w:rsidP="008E06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67BC">
        <w:rPr>
          <w:rFonts w:ascii="Times New Roman" w:hAnsi="Times New Roman" w:cs="Times New Roman"/>
          <w:b/>
        </w:rPr>
        <w:t>HOSTED</w:t>
      </w:r>
      <w:r w:rsidRPr="008E06FC">
        <w:rPr>
          <w:rFonts w:ascii="Times New Roman" w:hAnsi="Times New Roman" w:cs="Times New Roman"/>
          <w:b/>
        </w:rPr>
        <w:t xml:space="preserve"> BY </w:t>
      </w:r>
      <w:r w:rsidRPr="008E06FC">
        <w:rPr>
          <w:rFonts w:ascii="Times New Roman" w:hAnsi="Times New Roman" w:cs="Times New Roman"/>
          <w:b/>
        </w:rPr>
        <w:t xml:space="preserve">NEW MEXICO </w:t>
      </w:r>
      <w:r w:rsidRPr="008E06FC">
        <w:rPr>
          <w:rFonts w:ascii="Times New Roman" w:hAnsi="Times New Roman" w:cs="Times New Roman"/>
          <w:b/>
        </w:rPr>
        <w:t>GOVERNOR SUSANA MARTINEZ</w:t>
      </w:r>
    </w:p>
    <w:p w:rsidR="00A667BC" w:rsidRPr="008E06FC" w:rsidP="008E06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1AB4" w:rsidP="008E06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06FC">
        <w:rPr>
          <w:rFonts w:ascii="Times New Roman" w:hAnsi="Times New Roman" w:cs="Times New Roman"/>
          <w:b/>
        </w:rPr>
        <w:t>RIO RANCHO, NEW MEXICO</w:t>
      </w:r>
    </w:p>
    <w:p w:rsidR="00A667BC" w:rsidRPr="008E06FC" w:rsidP="008E06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1AB4" w:rsidRPr="008E06FC" w:rsidP="008E06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06FC">
        <w:rPr>
          <w:rFonts w:ascii="Times New Roman" w:hAnsi="Times New Roman" w:cs="Times New Roman"/>
          <w:b/>
        </w:rPr>
        <w:t>AUGUST 20, 2018</w:t>
      </w:r>
    </w:p>
    <w:p w:rsidR="00A667BC" w:rsidP="008E06FC">
      <w:pPr>
        <w:spacing w:after="120" w:line="240" w:lineRule="auto"/>
        <w:ind w:firstLine="720"/>
        <w:rPr>
          <w:rFonts w:ascii="Times New Roman" w:hAnsi="Times New Roman" w:cs="Times New Roman"/>
        </w:rPr>
      </w:pPr>
    </w:p>
    <w:p w:rsidR="00AF6C91" w:rsidRPr="004D5F1D" w:rsidP="008E06FC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4D5F1D">
        <w:rPr>
          <w:rFonts w:ascii="Times New Roman" w:hAnsi="Times New Roman" w:cs="Times New Roman"/>
        </w:rPr>
        <w:t>Good afternoon</w:t>
      </w:r>
      <w:r w:rsidR="005F54B2">
        <w:rPr>
          <w:rFonts w:ascii="Times New Roman" w:hAnsi="Times New Roman" w:cs="Times New Roman"/>
        </w:rPr>
        <w:t>!</w:t>
      </w:r>
      <w:r w:rsidRPr="004D5F1D">
        <w:rPr>
          <w:rFonts w:ascii="Times New Roman" w:hAnsi="Times New Roman" w:cs="Times New Roman"/>
        </w:rPr>
        <w:t xml:space="preserve">  It’</w:t>
      </w:r>
      <w:r w:rsidRPr="004D5F1D" w:rsidR="00D06392">
        <w:rPr>
          <w:rFonts w:ascii="Times New Roman" w:hAnsi="Times New Roman" w:cs="Times New Roman"/>
        </w:rPr>
        <w:t xml:space="preserve">s great to be </w:t>
      </w:r>
      <w:r w:rsidRPr="004D5F1D">
        <w:rPr>
          <w:rFonts w:ascii="Times New Roman" w:hAnsi="Times New Roman" w:cs="Times New Roman"/>
        </w:rPr>
        <w:t>in Rio Rancho</w:t>
      </w:r>
      <w:r w:rsidR="00A667BC">
        <w:rPr>
          <w:rFonts w:ascii="Times New Roman" w:hAnsi="Times New Roman" w:cs="Times New Roman"/>
        </w:rPr>
        <w:t xml:space="preserve">.  And I promise not to bring up </w:t>
      </w:r>
      <w:r w:rsidRPr="004D5F1D">
        <w:rPr>
          <w:rFonts w:ascii="Times New Roman" w:hAnsi="Times New Roman" w:cs="Times New Roman"/>
          <w:i/>
        </w:rPr>
        <w:t>Breaking Bad</w:t>
      </w:r>
      <w:r w:rsidR="00A667BC">
        <w:rPr>
          <w:rFonts w:ascii="Times New Roman" w:hAnsi="Times New Roman" w:cs="Times New Roman"/>
        </w:rPr>
        <w:t xml:space="preserve">.  Even though it’s one of my favorite all-time shows, it makes me nervous to </w:t>
      </w:r>
      <w:r w:rsidR="008E06FC">
        <w:rPr>
          <w:rFonts w:ascii="Times New Roman" w:hAnsi="Times New Roman" w:cs="Times New Roman"/>
        </w:rPr>
        <w:t>discuss it</w:t>
      </w:r>
      <w:r w:rsidR="00A667BC">
        <w:rPr>
          <w:rFonts w:ascii="Times New Roman" w:hAnsi="Times New Roman" w:cs="Times New Roman"/>
        </w:rPr>
        <w:t xml:space="preserve"> in front of your Superintendent and other distinguished officials</w:t>
      </w:r>
      <w:r w:rsidRPr="004D5F1D">
        <w:rPr>
          <w:rFonts w:ascii="Times New Roman" w:hAnsi="Times New Roman" w:cs="Times New Roman"/>
        </w:rPr>
        <w:t xml:space="preserve">. </w:t>
      </w:r>
    </w:p>
    <w:p w:rsidR="0071230F" w:rsidRPr="004D5F1D" w:rsidP="008E06FC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Speaking of, t</w:t>
      </w:r>
      <w:r w:rsidRPr="004D5F1D" w:rsidR="00AF6C91">
        <w:rPr>
          <w:rFonts w:ascii="Times New Roman" w:hAnsi="Times New Roman" w:cs="Times New Roman"/>
        </w:rPr>
        <w:t xml:space="preserve">hank you to Dr. Cleveland and everybody </w:t>
      </w:r>
      <w:r w:rsidR="005F54B2">
        <w:rPr>
          <w:rFonts w:ascii="Times New Roman" w:hAnsi="Times New Roman" w:cs="Times New Roman"/>
        </w:rPr>
        <w:t xml:space="preserve">from </w:t>
      </w:r>
      <w:r w:rsidRPr="004D5F1D" w:rsidR="00AF6C91">
        <w:rPr>
          <w:rFonts w:ascii="Times New Roman" w:hAnsi="Times New Roman" w:cs="Times New Roman"/>
        </w:rPr>
        <w:t xml:space="preserve">the Rio Rancho Public Schools for </w:t>
      </w:r>
      <w:r w:rsidR="005F54B2">
        <w:rPr>
          <w:rFonts w:ascii="Times New Roman" w:hAnsi="Times New Roman" w:cs="Times New Roman"/>
        </w:rPr>
        <w:t>your hospitality</w:t>
      </w:r>
      <w:r w:rsidRPr="004D5F1D" w:rsidR="00AF6C9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It’s an honor to be here.</w:t>
      </w:r>
    </w:p>
    <w:p w:rsidR="00D06392" w:rsidRPr="004D5F1D" w:rsidP="008E06FC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</w:t>
      </w:r>
      <w:r w:rsidRPr="004D5F1D" w:rsidR="00D41B5A">
        <w:rPr>
          <w:rFonts w:ascii="Times New Roman" w:hAnsi="Times New Roman" w:cs="Times New Roman"/>
        </w:rPr>
        <w:t>hank you, Governor Martinez</w:t>
      </w:r>
      <w:r>
        <w:rPr>
          <w:rFonts w:ascii="Times New Roman" w:hAnsi="Times New Roman" w:cs="Times New Roman"/>
        </w:rPr>
        <w:t>,</w:t>
      </w:r>
      <w:r w:rsidRPr="004D5F1D" w:rsidR="00AF6C91">
        <w:rPr>
          <w:rFonts w:ascii="Times New Roman" w:hAnsi="Times New Roman" w:cs="Times New Roman"/>
        </w:rPr>
        <w:t xml:space="preserve"> for inviting me today.  More important</w:t>
      </w:r>
      <w:r w:rsidRPr="004D5F1D" w:rsidR="00BF6F13">
        <w:rPr>
          <w:rFonts w:ascii="Times New Roman" w:hAnsi="Times New Roman" w:cs="Times New Roman"/>
        </w:rPr>
        <w:t xml:space="preserve">, thank you for your leadership on digital learning.  Your Broadband for Education Initiative is a model for the nation that is delivering meaningful results.  When it launched in 2015, only 65% of </w:t>
      </w:r>
      <w:r w:rsidR="005F54B2">
        <w:rPr>
          <w:rFonts w:ascii="Times New Roman" w:hAnsi="Times New Roman" w:cs="Times New Roman"/>
        </w:rPr>
        <w:t>New Mexico</w:t>
      </w:r>
      <w:r w:rsidRPr="004D5F1D" w:rsidR="00BF6F13">
        <w:rPr>
          <w:rFonts w:ascii="Times New Roman" w:hAnsi="Times New Roman" w:cs="Times New Roman"/>
        </w:rPr>
        <w:t>’</w:t>
      </w:r>
      <w:r w:rsidRPr="004D5F1D" w:rsidR="00381BC5">
        <w:rPr>
          <w:rFonts w:ascii="Times New Roman" w:hAnsi="Times New Roman" w:cs="Times New Roman"/>
        </w:rPr>
        <w:t xml:space="preserve">s students enjoyed sufficient Internet bandwidth at school to support digital learning.  </w:t>
      </w:r>
      <w:r w:rsidR="00FC4BDB">
        <w:rPr>
          <w:rFonts w:ascii="Times New Roman" w:hAnsi="Times New Roman" w:cs="Times New Roman"/>
        </w:rPr>
        <w:t>Now</w:t>
      </w:r>
      <w:r w:rsidRPr="004D5F1D" w:rsidR="00381BC5">
        <w:rPr>
          <w:rFonts w:ascii="Times New Roman" w:hAnsi="Times New Roman" w:cs="Times New Roman"/>
        </w:rPr>
        <w:t xml:space="preserve">, that number </w:t>
      </w:r>
      <w:r w:rsidR="00FC4BDB">
        <w:rPr>
          <w:rFonts w:ascii="Times New Roman" w:hAnsi="Times New Roman" w:cs="Times New Roman"/>
        </w:rPr>
        <w:t>is</w:t>
      </w:r>
      <w:r w:rsidRPr="004D5F1D" w:rsidR="00FC4BDB">
        <w:rPr>
          <w:rFonts w:ascii="Times New Roman" w:hAnsi="Times New Roman" w:cs="Times New Roman"/>
        </w:rPr>
        <w:t xml:space="preserve"> </w:t>
      </w:r>
      <w:r w:rsidRPr="004D5F1D" w:rsidR="00381BC5">
        <w:rPr>
          <w:rFonts w:ascii="Times New Roman" w:hAnsi="Times New Roman" w:cs="Times New Roman"/>
        </w:rPr>
        <w:t>up to 9</w:t>
      </w:r>
      <w:r w:rsidR="00FC4BDB">
        <w:rPr>
          <w:rFonts w:ascii="Times New Roman" w:hAnsi="Times New Roman" w:cs="Times New Roman"/>
        </w:rPr>
        <w:t>9%</w:t>
      </w:r>
      <w:r w:rsidRPr="004D5F1D" w:rsidR="00381BC5">
        <w:rPr>
          <w:rFonts w:ascii="Times New Roman" w:hAnsi="Times New Roman" w:cs="Times New Roman"/>
        </w:rPr>
        <w:t>.</w:t>
      </w:r>
    </w:p>
    <w:p w:rsidR="004C6B6E" w:rsidRPr="004D5F1D" w:rsidP="008E06FC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4D5F1D">
        <w:rPr>
          <w:rFonts w:ascii="Times New Roman" w:hAnsi="Times New Roman" w:cs="Times New Roman"/>
        </w:rPr>
        <w:t xml:space="preserve">The Rio Rancho Cyber Academy offers </w:t>
      </w:r>
      <w:r w:rsidRPr="004D5F1D">
        <w:rPr>
          <w:rFonts w:ascii="Times New Roman" w:hAnsi="Times New Roman" w:cs="Times New Roman"/>
        </w:rPr>
        <w:t>a great example</w:t>
      </w:r>
      <w:r w:rsidRPr="004D5F1D">
        <w:rPr>
          <w:rFonts w:ascii="Times New Roman" w:hAnsi="Times New Roman" w:cs="Times New Roman"/>
        </w:rPr>
        <w:t xml:space="preserve"> of why that connectivity matters—</w:t>
      </w:r>
      <w:r w:rsidR="005F54B2">
        <w:rPr>
          <w:rFonts w:ascii="Times New Roman" w:hAnsi="Times New Roman" w:cs="Times New Roman"/>
        </w:rPr>
        <w:t xml:space="preserve">because it shows that </w:t>
      </w:r>
      <w:r w:rsidRPr="004D5F1D">
        <w:rPr>
          <w:rFonts w:ascii="Times New Roman" w:hAnsi="Times New Roman" w:cs="Times New Roman"/>
        </w:rPr>
        <w:t>digital technologies can open up new opportunities for learning.</w:t>
      </w:r>
    </w:p>
    <w:p w:rsidR="00381BC5" w:rsidRPr="004D5F1D" w:rsidP="008E06FC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4D5F1D">
        <w:rPr>
          <w:rFonts w:ascii="Times New Roman" w:hAnsi="Times New Roman" w:cs="Times New Roman"/>
        </w:rPr>
        <w:t xml:space="preserve">You’re offering lessons online for your students to watch at home, so your teachers can offer more personalized, tailored instruction during the limited classroom time available.  </w:t>
      </w:r>
      <w:r w:rsidR="005F54B2">
        <w:rPr>
          <w:rFonts w:ascii="Times New Roman" w:hAnsi="Times New Roman" w:cs="Times New Roman"/>
        </w:rPr>
        <w:t>I</w:t>
      </w:r>
      <w:r w:rsidRPr="004D5F1D">
        <w:rPr>
          <w:rFonts w:ascii="Times New Roman" w:hAnsi="Times New Roman" w:cs="Times New Roman"/>
        </w:rPr>
        <w:t xml:space="preserve">nverting the classroom </w:t>
      </w:r>
      <w:r w:rsidR="005F54B2">
        <w:rPr>
          <w:rFonts w:ascii="Times New Roman" w:hAnsi="Times New Roman" w:cs="Times New Roman"/>
        </w:rPr>
        <w:t xml:space="preserve">in this way </w:t>
      </w:r>
      <w:r w:rsidRPr="004D5F1D">
        <w:rPr>
          <w:rFonts w:ascii="Times New Roman" w:hAnsi="Times New Roman" w:cs="Times New Roman"/>
        </w:rPr>
        <w:t xml:space="preserve">is revolutionary.  </w:t>
      </w:r>
    </w:p>
    <w:p w:rsidR="006155D1" w:rsidRPr="004D5F1D" w:rsidP="008E06FC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4D5F1D">
        <w:rPr>
          <w:rFonts w:ascii="Times New Roman" w:hAnsi="Times New Roman" w:cs="Times New Roman"/>
        </w:rPr>
        <w:t>Of course, this is just one of the ways connected learning promises to transform education.</w:t>
      </w:r>
    </w:p>
    <w:p w:rsidR="00891206" w:rsidRPr="004D5F1D" w:rsidP="008E06FC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4D5F1D">
        <w:rPr>
          <w:rFonts w:ascii="Times New Roman" w:hAnsi="Times New Roman" w:cs="Times New Roman"/>
        </w:rPr>
        <w:t xml:space="preserve">If your school doesn’t offer AP or even college-level classes that interest you, distance learning </w:t>
      </w:r>
      <w:r w:rsidR="005F54B2">
        <w:rPr>
          <w:rFonts w:ascii="Times New Roman" w:hAnsi="Times New Roman" w:cs="Times New Roman"/>
        </w:rPr>
        <w:t xml:space="preserve">lets </w:t>
      </w:r>
      <w:r w:rsidRPr="004D5F1D">
        <w:rPr>
          <w:rFonts w:ascii="Times New Roman" w:hAnsi="Times New Roman" w:cs="Times New Roman"/>
        </w:rPr>
        <w:t xml:space="preserve">you take those classes at a school that does. </w:t>
      </w:r>
    </w:p>
    <w:p w:rsidR="00891206" w:rsidRPr="004D5F1D" w:rsidP="008E06FC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4D5F1D">
        <w:rPr>
          <w:rFonts w:ascii="Times New Roman" w:hAnsi="Times New Roman" w:cs="Times New Roman"/>
        </w:rPr>
        <w:t xml:space="preserve">Gamification and game-based tools offer new ways to learn that </w:t>
      </w:r>
      <w:r w:rsidRPr="004D5F1D" w:rsidR="00785A67">
        <w:rPr>
          <w:rFonts w:ascii="Times New Roman" w:hAnsi="Times New Roman" w:cs="Times New Roman"/>
        </w:rPr>
        <w:t>can be</w:t>
      </w:r>
      <w:r w:rsidRPr="004D5F1D">
        <w:rPr>
          <w:rFonts w:ascii="Times New Roman" w:hAnsi="Times New Roman" w:cs="Times New Roman"/>
        </w:rPr>
        <w:t xml:space="preserve"> more engaging and effective than traditional methods. </w:t>
      </w:r>
    </w:p>
    <w:p w:rsidR="00785A67" w:rsidRPr="004D5F1D" w:rsidP="008E06FC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4D5F1D">
        <w:rPr>
          <w:rFonts w:ascii="Times New Roman" w:hAnsi="Times New Roman" w:cs="Times New Roman"/>
        </w:rPr>
        <w:t xml:space="preserve">And we’ve only begun to scratch the potential of </w:t>
      </w:r>
      <w:r w:rsidRPr="004D5F1D">
        <w:rPr>
          <w:rFonts w:ascii="Times New Roman" w:hAnsi="Times New Roman" w:cs="Times New Roman"/>
        </w:rPr>
        <w:t>new technologies</w:t>
      </w:r>
      <w:r w:rsidRPr="004D5F1D">
        <w:rPr>
          <w:rFonts w:ascii="Times New Roman" w:hAnsi="Times New Roman" w:cs="Times New Roman"/>
        </w:rPr>
        <w:t xml:space="preserve"> like</w:t>
      </w:r>
      <w:r w:rsidRPr="004D5F1D">
        <w:rPr>
          <w:rFonts w:ascii="Times New Roman" w:hAnsi="Times New Roman" w:cs="Times New Roman"/>
        </w:rPr>
        <w:t xml:space="preserve"> </w:t>
      </w:r>
      <w:r w:rsidR="005F54B2">
        <w:rPr>
          <w:rFonts w:ascii="Times New Roman" w:hAnsi="Times New Roman" w:cs="Times New Roman"/>
        </w:rPr>
        <w:t>v</w:t>
      </w:r>
      <w:r w:rsidRPr="004D5F1D">
        <w:rPr>
          <w:rFonts w:ascii="Times New Roman" w:hAnsi="Times New Roman" w:cs="Times New Roman"/>
        </w:rPr>
        <w:t xml:space="preserve">irtual </w:t>
      </w:r>
      <w:r w:rsidR="005F54B2">
        <w:rPr>
          <w:rFonts w:ascii="Times New Roman" w:hAnsi="Times New Roman" w:cs="Times New Roman"/>
        </w:rPr>
        <w:t>r</w:t>
      </w:r>
      <w:r w:rsidRPr="004D5F1D">
        <w:rPr>
          <w:rFonts w:ascii="Times New Roman" w:hAnsi="Times New Roman" w:cs="Times New Roman"/>
        </w:rPr>
        <w:t xml:space="preserve">eality and </w:t>
      </w:r>
      <w:r w:rsidR="005F54B2">
        <w:rPr>
          <w:rFonts w:ascii="Times New Roman" w:hAnsi="Times New Roman" w:cs="Times New Roman"/>
        </w:rPr>
        <w:t>a</w:t>
      </w:r>
      <w:r w:rsidRPr="004D5F1D">
        <w:rPr>
          <w:rFonts w:ascii="Times New Roman" w:hAnsi="Times New Roman" w:cs="Times New Roman"/>
        </w:rPr>
        <w:t xml:space="preserve">ugmented </w:t>
      </w:r>
      <w:r w:rsidR="005F54B2">
        <w:rPr>
          <w:rFonts w:ascii="Times New Roman" w:hAnsi="Times New Roman" w:cs="Times New Roman"/>
        </w:rPr>
        <w:t>r</w:t>
      </w:r>
      <w:r w:rsidRPr="004D5F1D">
        <w:rPr>
          <w:rFonts w:ascii="Times New Roman" w:hAnsi="Times New Roman" w:cs="Times New Roman"/>
        </w:rPr>
        <w:t xml:space="preserve">eality.  The possibilities of </w:t>
      </w:r>
      <w:r w:rsidR="005F54B2">
        <w:rPr>
          <w:rFonts w:ascii="Times New Roman" w:hAnsi="Times New Roman" w:cs="Times New Roman"/>
        </w:rPr>
        <w:t xml:space="preserve">video </w:t>
      </w:r>
      <w:r w:rsidRPr="004D5F1D">
        <w:rPr>
          <w:rFonts w:ascii="Times New Roman" w:hAnsi="Times New Roman" w:cs="Times New Roman"/>
        </w:rPr>
        <w:t>simulations are particularly exciting for teaching complex procedures like surgery</w:t>
      </w:r>
      <w:r w:rsidR="005F54B2">
        <w:rPr>
          <w:rFonts w:ascii="Times New Roman" w:hAnsi="Times New Roman" w:cs="Times New Roman"/>
        </w:rPr>
        <w:t xml:space="preserve"> or exposing students to faraway destinations like Egypt’s pyramids or the world’s great art museums</w:t>
      </w:r>
      <w:r w:rsidRPr="004D5F1D">
        <w:rPr>
          <w:rFonts w:ascii="Times New Roman" w:hAnsi="Times New Roman" w:cs="Times New Roman"/>
        </w:rPr>
        <w:t>.</w:t>
      </w:r>
    </w:p>
    <w:p w:rsidR="004F5C51" w:rsidRPr="004D5F1D" w:rsidP="008E06FC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4D5F1D">
        <w:rPr>
          <w:rFonts w:ascii="Times New Roman" w:hAnsi="Times New Roman" w:cs="Times New Roman"/>
        </w:rPr>
        <w:t xml:space="preserve">But </w:t>
      </w:r>
      <w:r w:rsidR="005F54B2">
        <w:rPr>
          <w:rFonts w:ascii="Times New Roman" w:hAnsi="Times New Roman" w:cs="Times New Roman"/>
        </w:rPr>
        <w:t>t</w:t>
      </w:r>
      <w:r w:rsidRPr="004D5F1D">
        <w:rPr>
          <w:rFonts w:ascii="Times New Roman" w:hAnsi="Times New Roman" w:cs="Times New Roman"/>
        </w:rPr>
        <w:t>here</w:t>
      </w:r>
      <w:r w:rsidR="005F54B2">
        <w:rPr>
          <w:rFonts w:ascii="Times New Roman" w:hAnsi="Times New Roman" w:cs="Times New Roman"/>
        </w:rPr>
        <w:t xml:space="preserve"> is a catch to all this</w:t>
      </w:r>
      <w:r w:rsidRPr="004D5F1D">
        <w:rPr>
          <w:rFonts w:ascii="Times New Roman" w:hAnsi="Times New Roman" w:cs="Times New Roman"/>
        </w:rPr>
        <w:t xml:space="preserve">.  You can’t enjoy the benefits of digital learning tools if you don’t have </w:t>
      </w:r>
      <w:r w:rsidR="005F54B2">
        <w:rPr>
          <w:rFonts w:ascii="Times New Roman" w:hAnsi="Times New Roman" w:cs="Times New Roman"/>
        </w:rPr>
        <w:t>high-speed Internet access</w:t>
      </w:r>
      <w:r w:rsidRPr="004D5F1D">
        <w:rPr>
          <w:rFonts w:ascii="Times New Roman" w:hAnsi="Times New Roman" w:cs="Times New Roman"/>
        </w:rPr>
        <w:t xml:space="preserve">.  Again, </w:t>
      </w:r>
      <w:r w:rsidR="005F54B2">
        <w:rPr>
          <w:rFonts w:ascii="Times New Roman" w:hAnsi="Times New Roman" w:cs="Times New Roman"/>
        </w:rPr>
        <w:t xml:space="preserve">connectivity is </w:t>
      </w:r>
      <w:r w:rsidRPr="004D5F1D">
        <w:rPr>
          <w:rFonts w:ascii="Times New Roman" w:hAnsi="Times New Roman" w:cs="Times New Roman"/>
        </w:rPr>
        <w:t xml:space="preserve">what the Governor’s Broadband for Education Initiative is all about.  </w:t>
      </w:r>
    </w:p>
    <w:p w:rsidR="007E33F5" w:rsidRPr="004D5F1D" w:rsidP="008E06FC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Now, w</w:t>
      </w:r>
      <w:r w:rsidRPr="004D5F1D" w:rsidR="007E5AA9">
        <w:rPr>
          <w:rFonts w:ascii="Times New Roman" w:hAnsi="Times New Roman" w:cs="Times New Roman"/>
        </w:rPr>
        <w:t>hen it comes to connecting all Americans to digital opportunity, we’re not where we want or need to be.</w:t>
      </w:r>
    </w:p>
    <w:p w:rsidR="007E5AA9" w:rsidRPr="004D5F1D" w:rsidP="008E06FC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4D5F1D">
        <w:rPr>
          <w:rFonts w:ascii="Times New Roman" w:hAnsi="Times New Roman" w:cs="Times New Roman"/>
        </w:rPr>
        <w:t xml:space="preserve">As of last year, an estimated 6.5 million students nationwide attended schools that </w:t>
      </w:r>
      <w:r w:rsidR="005F54B2">
        <w:rPr>
          <w:rFonts w:ascii="Times New Roman" w:hAnsi="Times New Roman" w:cs="Times New Roman"/>
        </w:rPr>
        <w:t xml:space="preserve">didn’t have </w:t>
      </w:r>
      <w:r w:rsidRPr="004D5F1D">
        <w:rPr>
          <w:rFonts w:ascii="Times New Roman" w:hAnsi="Times New Roman" w:cs="Times New Roman"/>
        </w:rPr>
        <w:t xml:space="preserve">the Internet bandwidth </w:t>
      </w:r>
      <w:r w:rsidR="005F54B2">
        <w:rPr>
          <w:rFonts w:ascii="Times New Roman" w:hAnsi="Times New Roman" w:cs="Times New Roman"/>
        </w:rPr>
        <w:t xml:space="preserve">needed </w:t>
      </w:r>
      <w:r w:rsidRPr="004D5F1D">
        <w:rPr>
          <w:rFonts w:ascii="Times New Roman" w:hAnsi="Times New Roman" w:cs="Times New Roman"/>
        </w:rPr>
        <w:t>to support digital learning.  More than 2,000 schools lacked fiber connections.  Notably, 77</w:t>
      </w:r>
      <w:r w:rsidR="005F54B2">
        <w:rPr>
          <w:rFonts w:ascii="Times New Roman" w:hAnsi="Times New Roman" w:cs="Times New Roman"/>
        </w:rPr>
        <w:t>%</w:t>
      </w:r>
      <w:r w:rsidRPr="004D5F1D">
        <w:rPr>
          <w:rFonts w:ascii="Times New Roman" w:hAnsi="Times New Roman" w:cs="Times New Roman"/>
        </w:rPr>
        <w:t xml:space="preserve"> of those schools were in rural communities.  </w:t>
      </w:r>
    </w:p>
    <w:p w:rsidR="007E5AA9" w:rsidRPr="004D5F1D" w:rsidP="008E06FC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our kids’ educational broadband needs extend beyond schools, too. </w:t>
      </w:r>
      <w:r w:rsidRPr="004D5F1D" w:rsidR="00D837C9">
        <w:rPr>
          <w:rFonts w:ascii="Times New Roman" w:hAnsi="Times New Roman" w:cs="Times New Roman"/>
        </w:rPr>
        <w:t xml:space="preserve"> People need to be connected at home, too. </w:t>
      </w:r>
      <w:r>
        <w:rPr>
          <w:rFonts w:ascii="Times New Roman" w:hAnsi="Times New Roman" w:cs="Times New Roman"/>
        </w:rPr>
        <w:t xml:space="preserve"> For if you want t</w:t>
      </w:r>
      <w:r w:rsidRPr="004D5F1D">
        <w:rPr>
          <w:rFonts w:ascii="Times New Roman" w:hAnsi="Times New Roman" w:cs="Times New Roman"/>
        </w:rPr>
        <w:t xml:space="preserve">o be a </w:t>
      </w:r>
      <w:r>
        <w:rPr>
          <w:rFonts w:ascii="Times New Roman" w:hAnsi="Times New Roman" w:cs="Times New Roman"/>
        </w:rPr>
        <w:t xml:space="preserve">successful </w:t>
      </w:r>
      <w:r w:rsidRPr="004D5F1D">
        <w:rPr>
          <w:rFonts w:ascii="Times New Roman" w:hAnsi="Times New Roman" w:cs="Times New Roman"/>
        </w:rPr>
        <w:t>student at Rio Rancho Cyb</w:t>
      </w:r>
      <w:r w:rsidRPr="004D5F1D" w:rsidR="00D837C9">
        <w:rPr>
          <w:rFonts w:ascii="Times New Roman" w:hAnsi="Times New Roman" w:cs="Times New Roman"/>
        </w:rPr>
        <w:t xml:space="preserve">er Academy, you </w:t>
      </w:r>
      <w:r w:rsidR="008E06FC">
        <w:rPr>
          <w:rFonts w:ascii="Times New Roman" w:hAnsi="Times New Roman" w:cs="Times New Roman"/>
        </w:rPr>
        <w:t>must</w:t>
      </w:r>
      <w:r w:rsidRPr="004D5F1D" w:rsidR="00D837C9">
        <w:rPr>
          <w:rFonts w:ascii="Times New Roman" w:hAnsi="Times New Roman" w:cs="Times New Roman"/>
        </w:rPr>
        <w:t xml:space="preserve"> have a home </w:t>
      </w:r>
      <w:r w:rsidRPr="004D5F1D">
        <w:rPr>
          <w:rFonts w:ascii="Times New Roman" w:hAnsi="Times New Roman" w:cs="Times New Roman"/>
        </w:rPr>
        <w:t xml:space="preserve">Internet connection </w:t>
      </w:r>
      <w:r w:rsidRPr="004D5F1D" w:rsidR="00D837C9">
        <w:rPr>
          <w:rFonts w:ascii="Times New Roman" w:hAnsi="Times New Roman" w:cs="Times New Roman"/>
        </w:rPr>
        <w:t>t</w:t>
      </w:r>
      <w:r w:rsidRPr="004D5F1D">
        <w:rPr>
          <w:rFonts w:ascii="Times New Roman" w:hAnsi="Times New Roman" w:cs="Times New Roman"/>
        </w:rPr>
        <w:t xml:space="preserve">o watch the lessons. </w:t>
      </w:r>
    </w:p>
    <w:p w:rsidR="00674D65" w:rsidRPr="004D5F1D" w:rsidP="008E06FC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4D5F1D">
        <w:rPr>
          <w:rFonts w:ascii="Times New Roman" w:hAnsi="Times New Roman" w:cs="Times New Roman"/>
        </w:rPr>
        <w:t xml:space="preserve">According to the latest publicly available data, over 24 million Americans couldn’t get fixed broadband service </w:t>
      </w:r>
      <w:r w:rsidR="008E06FC">
        <w:rPr>
          <w:rFonts w:ascii="Times New Roman" w:hAnsi="Times New Roman" w:cs="Times New Roman"/>
        </w:rPr>
        <w:t xml:space="preserve">at home </w:t>
      </w:r>
      <w:r w:rsidRPr="004D5F1D">
        <w:rPr>
          <w:rFonts w:ascii="Times New Roman" w:hAnsi="Times New Roman" w:cs="Times New Roman"/>
        </w:rPr>
        <w:t xml:space="preserve">at the speeds necessary to support modern education applications and services.  </w:t>
      </w:r>
      <w:r w:rsidRPr="004D5F1D">
        <w:rPr>
          <w:rFonts w:ascii="Times New Roman" w:hAnsi="Times New Roman" w:cs="Times New Roman"/>
        </w:rPr>
        <w:t>14 million of those Americans on the wrong side of the digital divide live in rural communities.  To put that into perspec</w:t>
      </w:r>
      <w:r w:rsidRPr="004D5F1D">
        <w:rPr>
          <w:rFonts w:ascii="Times New Roman" w:hAnsi="Times New Roman" w:cs="Times New Roman"/>
        </w:rPr>
        <w:t>tive, less than 2% of Americans living in urban areas lack access to high-speed home broadband.  That number jumps to 30% for those in rural America and 36% in Tribal areas.</w:t>
      </w:r>
    </w:p>
    <w:p w:rsidR="00674D65" w:rsidRPr="004D5F1D" w:rsidP="008E06FC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4D5F1D">
        <w:rPr>
          <w:rFonts w:ascii="Times New Roman" w:hAnsi="Times New Roman" w:cs="Times New Roman"/>
        </w:rPr>
        <w:t xml:space="preserve">If there’s one message you should take away from my being here today, it’s that the FCC is committed to working with </w:t>
      </w:r>
      <w:r w:rsidR="00422A87">
        <w:rPr>
          <w:rFonts w:ascii="Times New Roman" w:hAnsi="Times New Roman" w:cs="Times New Roman"/>
        </w:rPr>
        <w:t xml:space="preserve">educators </w:t>
      </w:r>
      <w:r w:rsidRPr="004D5F1D">
        <w:rPr>
          <w:rFonts w:ascii="Times New Roman" w:hAnsi="Times New Roman" w:cs="Times New Roman"/>
        </w:rPr>
        <w:t>and state and local leaders across the country to close these connectivity gaps</w:t>
      </w:r>
      <w:r w:rsidR="00422A87">
        <w:rPr>
          <w:rFonts w:ascii="Times New Roman" w:hAnsi="Times New Roman" w:cs="Times New Roman"/>
        </w:rPr>
        <w:t xml:space="preserve">.  Our top priority is to close the digital divide—to deliver </w:t>
      </w:r>
      <w:r w:rsidRPr="004D5F1D">
        <w:rPr>
          <w:rFonts w:ascii="Times New Roman" w:hAnsi="Times New Roman" w:cs="Times New Roman"/>
        </w:rPr>
        <w:t>digital opportunity to all Americans.</w:t>
      </w:r>
    </w:p>
    <w:p w:rsidR="00680955" w:rsidRPr="004D5F1D" w:rsidP="008E06FC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4D5F1D">
        <w:rPr>
          <w:rFonts w:ascii="Times New Roman" w:hAnsi="Times New Roman" w:cs="Times New Roman"/>
        </w:rPr>
        <w:t xml:space="preserve">A key part of this work is our Connect America Fund, which provided more than $140 million to connect unserved parts of New Mexico in its previous round of funding. </w:t>
      </w:r>
      <w:r w:rsidR="00E07B4D">
        <w:rPr>
          <w:rFonts w:ascii="Times New Roman" w:hAnsi="Times New Roman" w:cs="Times New Roman"/>
        </w:rPr>
        <w:t xml:space="preserve"> </w:t>
      </w:r>
      <w:r w:rsidRPr="004D5F1D" w:rsidR="00570C8C">
        <w:rPr>
          <w:rFonts w:ascii="Times New Roman" w:hAnsi="Times New Roman" w:cs="Times New Roman"/>
        </w:rPr>
        <w:t xml:space="preserve">The next phase will deliver </w:t>
      </w:r>
      <w:r w:rsidR="008E06FC">
        <w:rPr>
          <w:rFonts w:ascii="Times New Roman" w:hAnsi="Times New Roman" w:cs="Times New Roman"/>
        </w:rPr>
        <w:t xml:space="preserve">up to </w:t>
      </w:r>
      <w:r w:rsidRPr="004D5F1D" w:rsidR="00570C8C">
        <w:rPr>
          <w:rFonts w:ascii="Times New Roman" w:hAnsi="Times New Roman" w:cs="Times New Roman"/>
        </w:rPr>
        <w:t xml:space="preserve">$2 billion over the next decade to </w:t>
      </w:r>
      <w:r w:rsidR="004D5F1D">
        <w:rPr>
          <w:rFonts w:ascii="Times New Roman" w:hAnsi="Times New Roman" w:cs="Times New Roman"/>
        </w:rPr>
        <w:t xml:space="preserve">connect </w:t>
      </w:r>
      <w:r w:rsidRPr="004D5F1D" w:rsidR="00570C8C">
        <w:rPr>
          <w:rFonts w:ascii="Times New Roman" w:hAnsi="Times New Roman" w:cs="Times New Roman"/>
        </w:rPr>
        <w:t xml:space="preserve">rural America.  </w:t>
      </w:r>
    </w:p>
    <w:p w:rsidR="00680955" w:rsidRPr="004D5F1D" w:rsidP="008E06FC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y</w:t>
      </w:r>
      <w:r w:rsidRPr="004D5F1D">
        <w:rPr>
          <w:rFonts w:ascii="Times New Roman" w:hAnsi="Times New Roman" w:cs="Times New Roman"/>
        </w:rPr>
        <w:t xml:space="preserve">ou can’t talk about our support for digital learning without talking about </w:t>
      </w:r>
      <w:r w:rsidRPr="004D5F1D" w:rsidR="00570C8C">
        <w:rPr>
          <w:rFonts w:ascii="Times New Roman" w:hAnsi="Times New Roman" w:cs="Times New Roman"/>
        </w:rPr>
        <w:t xml:space="preserve">the </w:t>
      </w:r>
      <w:r w:rsidR="00FD1145">
        <w:rPr>
          <w:rFonts w:ascii="Times New Roman" w:hAnsi="Times New Roman" w:cs="Times New Roman"/>
        </w:rPr>
        <w:t xml:space="preserve">FCC’s </w:t>
      </w:r>
      <w:r w:rsidRPr="004D5F1D">
        <w:rPr>
          <w:rFonts w:ascii="Times New Roman" w:hAnsi="Times New Roman" w:cs="Times New Roman"/>
        </w:rPr>
        <w:t>E-rate</w:t>
      </w:r>
      <w:r w:rsidRPr="004D5F1D" w:rsidR="00570C8C">
        <w:rPr>
          <w:rFonts w:ascii="Times New Roman" w:hAnsi="Times New Roman" w:cs="Times New Roman"/>
        </w:rPr>
        <w:t xml:space="preserve"> program</w:t>
      </w:r>
      <w:r w:rsidRPr="004D5F1D">
        <w:rPr>
          <w:rFonts w:ascii="Times New Roman" w:hAnsi="Times New Roman" w:cs="Times New Roman"/>
        </w:rPr>
        <w:t xml:space="preserve">. </w:t>
      </w:r>
    </w:p>
    <w:p w:rsidR="00570C8C" w:rsidRPr="004D5F1D" w:rsidP="008E06FC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4D5F1D">
        <w:rPr>
          <w:rFonts w:ascii="Times New Roman" w:hAnsi="Times New Roman" w:cs="Times New Roman"/>
        </w:rPr>
        <w:t>E-</w:t>
      </w:r>
      <w:r w:rsidR="00E07B4D">
        <w:rPr>
          <w:rFonts w:ascii="Times New Roman" w:hAnsi="Times New Roman" w:cs="Times New Roman"/>
        </w:rPr>
        <w:t>r</w:t>
      </w:r>
      <w:r w:rsidRPr="004D5F1D">
        <w:rPr>
          <w:rFonts w:ascii="Times New Roman" w:hAnsi="Times New Roman" w:cs="Times New Roman"/>
        </w:rPr>
        <w:t xml:space="preserve">ate is critical to </w:t>
      </w:r>
      <w:r w:rsidR="00FD1145">
        <w:rPr>
          <w:rFonts w:ascii="Times New Roman" w:hAnsi="Times New Roman" w:cs="Times New Roman"/>
        </w:rPr>
        <w:t xml:space="preserve">enabling </w:t>
      </w:r>
      <w:r w:rsidRPr="004D5F1D">
        <w:rPr>
          <w:rFonts w:ascii="Times New Roman" w:hAnsi="Times New Roman" w:cs="Times New Roman"/>
        </w:rPr>
        <w:t xml:space="preserve">students and library patrons </w:t>
      </w:r>
      <w:r w:rsidR="00FD1145">
        <w:rPr>
          <w:rFonts w:ascii="Times New Roman" w:hAnsi="Times New Roman" w:cs="Times New Roman"/>
        </w:rPr>
        <w:t xml:space="preserve">to get </w:t>
      </w:r>
      <w:r w:rsidRPr="004D5F1D">
        <w:rPr>
          <w:rFonts w:ascii="Times New Roman" w:hAnsi="Times New Roman" w:cs="Times New Roman"/>
        </w:rPr>
        <w:t xml:space="preserve">high-speed Internet </w:t>
      </w:r>
      <w:r w:rsidR="00FD1145">
        <w:rPr>
          <w:rFonts w:ascii="Times New Roman" w:hAnsi="Times New Roman" w:cs="Times New Roman"/>
        </w:rPr>
        <w:t>access</w:t>
      </w:r>
      <w:r w:rsidRPr="004D5F1D">
        <w:rPr>
          <w:rFonts w:ascii="Times New Roman" w:hAnsi="Times New Roman" w:cs="Times New Roman"/>
        </w:rPr>
        <w:t>.</w:t>
      </w:r>
      <w:r w:rsidRPr="004D5F1D">
        <w:rPr>
          <w:rFonts w:ascii="Times New Roman" w:hAnsi="Times New Roman" w:cs="Times New Roman"/>
        </w:rPr>
        <w:t xml:space="preserve">  Under Governor</w:t>
      </w:r>
      <w:r w:rsidR="00E07B4D">
        <w:rPr>
          <w:rFonts w:ascii="Times New Roman" w:hAnsi="Times New Roman" w:cs="Times New Roman"/>
        </w:rPr>
        <w:t xml:space="preserve"> Martinez</w:t>
      </w:r>
      <w:r w:rsidRPr="004D5F1D">
        <w:rPr>
          <w:rFonts w:ascii="Times New Roman" w:hAnsi="Times New Roman" w:cs="Times New Roman"/>
        </w:rPr>
        <w:t xml:space="preserve">’s leadership, New Mexico has been a leader in leveraging the impact of E-rate investment by offering state matching funds.  In 2017, New Mexico used $110 million in E-rate support to help connect more students and lower connectivity costs. </w:t>
      </w:r>
      <w:r w:rsidR="00FD1145">
        <w:rPr>
          <w:rFonts w:ascii="Times New Roman" w:hAnsi="Times New Roman" w:cs="Times New Roman"/>
        </w:rPr>
        <w:t xml:space="preserve"> This is the kind of partnership that makes a real difference in the lives of learners.</w:t>
      </w:r>
    </w:p>
    <w:p w:rsidR="00347069" w:rsidRPr="004D5F1D" w:rsidP="008E06FC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4D5F1D">
        <w:rPr>
          <w:rFonts w:ascii="Times New Roman" w:hAnsi="Times New Roman" w:cs="Times New Roman"/>
        </w:rPr>
        <w:t xml:space="preserve">I </w:t>
      </w:r>
      <w:r w:rsidR="00FD1145">
        <w:rPr>
          <w:rFonts w:ascii="Times New Roman" w:hAnsi="Times New Roman" w:cs="Times New Roman"/>
        </w:rPr>
        <w:t xml:space="preserve">want you to know that I believe in this program and </w:t>
      </w:r>
      <w:r w:rsidRPr="004D5F1D">
        <w:rPr>
          <w:rFonts w:ascii="Times New Roman" w:hAnsi="Times New Roman" w:cs="Times New Roman"/>
        </w:rPr>
        <w:t xml:space="preserve">will </w:t>
      </w:r>
      <w:r w:rsidR="00FD1145">
        <w:rPr>
          <w:rFonts w:ascii="Times New Roman" w:hAnsi="Times New Roman" w:cs="Times New Roman"/>
        </w:rPr>
        <w:t xml:space="preserve">continue </w:t>
      </w:r>
      <w:r w:rsidRPr="004D5F1D">
        <w:rPr>
          <w:rFonts w:ascii="Times New Roman" w:hAnsi="Times New Roman" w:cs="Times New Roman"/>
        </w:rPr>
        <w:t xml:space="preserve">working with stakeholders like you </w:t>
      </w:r>
      <w:r w:rsidR="00FD1145">
        <w:rPr>
          <w:rFonts w:ascii="Times New Roman" w:hAnsi="Times New Roman" w:cs="Times New Roman"/>
        </w:rPr>
        <w:t xml:space="preserve">and folks in Washington </w:t>
      </w:r>
      <w:r w:rsidRPr="004D5F1D">
        <w:rPr>
          <w:rFonts w:ascii="Times New Roman" w:hAnsi="Times New Roman" w:cs="Times New Roman"/>
        </w:rPr>
        <w:t xml:space="preserve">to continue </w:t>
      </w:r>
      <w:r w:rsidRPr="004D5F1D" w:rsidR="00680955">
        <w:rPr>
          <w:rFonts w:ascii="Times New Roman" w:hAnsi="Times New Roman" w:cs="Times New Roman"/>
        </w:rPr>
        <w:t>improving the</w:t>
      </w:r>
      <w:r w:rsidRPr="004D5F1D">
        <w:rPr>
          <w:rFonts w:ascii="Times New Roman" w:hAnsi="Times New Roman" w:cs="Times New Roman"/>
        </w:rPr>
        <w:t xml:space="preserve"> E-rate</w:t>
      </w:r>
      <w:r w:rsidRPr="004D5F1D" w:rsidR="00680955">
        <w:rPr>
          <w:rFonts w:ascii="Times New Roman" w:hAnsi="Times New Roman" w:cs="Times New Roman"/>
        </w:rPr>
        <w:t xml:space="preserve"> progr</w:t>
      </w:r>
      <w:r w:rsidRPr="004D5F1D">
        <w:rPr>
          <w:rFonts w:ascii="Times New Roman" w:hAnsi="Times New Roman" w:cs="Times New Roman"/>
        </w:rPr>
        <w:t xml:space="preserve">am so that </w:t>
      </w:r>
      <w:r w:rsidR="00FD1145">
        <w:rPr>
          <w:rFonts w:ascii="Times New Roman" w:hAnsi="Times New Roman" w:cs="Times New Roman"/>
        </w:rPr>
        <w:t>students and</w:t>
      </w:r>
      <w:r w:rsidR="008E06FC">
        <w:rPr>
          <w:rFonts w:ascii="Times New Roman" w:hAnsi="Times New Roman" w:cs="Times New Roman"/>
        </w:rPr>
        <w:t xml:space="preserve"> library</w:t>
      </w:r>
      <w:r w:rsidR="00FD1145">
        <w:rPr>
          <w:rFonts w:ascii="Times New Roman" w:hAnsi="Times New Roman" w:cs="Times New Roman"/>
        </w:rPr>
        <w:t xml:space="preserve"> patrons </w:t>
      </w:r>
      <w:r w:rsidRPr="004D5F1D" w:rsidR="00680955">
        <w:rPr>
          <w:rFonts w:ascii="Times New Roman" w:hAnsi="Times New Roman" w:cs="Times New Roman"/>
        </w:rPr>
        <w:t xml:space="preserve">get the </w:t>
      </w:r>
      <w:r w:rsidRPr="004D5F1D">
        <w:rPr>
          <w:rFonts w:ascii="Times New Roman" w:hAnsi="Times New Roman" w:cs="Times New Roman"/>
        </w:rPr>
        <w:t>support</w:t>
      </w:r>
      <w:r w:rsidRPr="004D5F1D" w:rsidR="00680955">
        <w:rPr>
          <w:rFonts w:ascii="Times New Roman" w:hAnsi="Times New Roman" w:cs="Times New Roman"/>
        </w:rPr>
        <w:t xml:space="preserve"> they need.</w:t>
      </w:r>
      <w:r w:rsidRPr="004D5F1D">
        <w:rPr>
          <w:rFonts w:ascii="Times New Roman" w:hAnsi="Times New Roman" w:cs="Times New Roman"/>
        </w:rPr>
        <w:t xml:space="preserve">  </w:t>
      </w:r>
    </w:p>
    <w:p w:rsidR="00D41B5A" w:rsidRPr="004D5F1D" w:rsidP="008E06FC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Let me just close by thanking all of you once again for your work to seize the opportunities of digital learning.  </w:t>
      </w:r>
      <w:r w:rsidR="00FD1145">
        <w:rPr>
          <w:rFonts w:ascii="Times New Roman" w:hAnsi="Times New Roman" w:cs="Times New Roman"/>
        </w:rPr>
        <w:t xml:space="preserve">You’re helping New Mexico’s next generation live up to the state motto of </w:t>
      </w:r>
      <w:r w:rsidRPr="008E06FC" w:rsidR="00FD1145">
        <w:rPr>
          <w:rFonts w:ascii="Times New Roman" w:hAnsi="Times New Roman" w:cs="Times New Roman"/>
          <w:i/>
        </w:rPr>
        <w:t>crescit</w:t>
      </w:r>
      <w:r w:rsidRPr="008E06FC" w:rsidR="00FD1145">
        <w:rPr>
          <w:rFonts w:ascii="Times New Roman" w:hAnsi="Times New Roman" w:cs="Times New Roman"/>
          <w:i/>
        </w:rPr>
        <w:t xml:space="preserve"> </w:t>
      </w:r>
      <w:r w:rsidRPr="008E06FC" w:rsidR="00FD1145">
        <w:rPr>
          <w:rFonts w:ascii="Times New Roman" w:hAnsi="Times New Roman" w:cs="Times New Roman"/>
          <w:i/>
        </w:rPr>
        <w:t>eundo</w:t>
      </w:r>
      <w:r w:rsidR="00FD1145">
        <w:rPr>
          <w:rFonts w:ascii="Times New Roman" w:hAnsi="Times New Roman" w:cs="Times New Roman"/>
        </w:rPr>
        <w:t xml:space="preserve">: “It grows as it goes.”  As we do the </w:t>
      </w:r>
      <w:r w:rsidR="00FD1145">
        <w:rPr>
          <w:rFonts w:ascii="Times New Roman" w:hAnsi="Times New Roman" w:cs="Times New Roman"/>
        </w:rPr>
        <w:t>hard w</w:t>
      </w:r>
      <w:r>
        <w:rPr>
          <w:rFonts w:ascii="Times New Roman" w:hAnsi="Times New Roman" w:cs="Times New Roman"/>
        </w:rPr>
        <w:t>ork</w:t>
      </w:r>
      <w:r>
        <w:rPr>
          <w:rFonts w:ascii="Times New Roman" w:hAnsi="Times New Roman" w:cs="Times New Roman"/>
        </w:rPr>
        <w:t xml:space="preserve"> together</w:t>
      </w:r>
      <w:r w:rsidR="00FD1145">
        <w:rPr>
          <w:rFonts w:ascii="Times New Roman" w:hAnsi="Times New Roman" w:cs="Times New Roman"/>
        </w:rPr>
        <w:t xml:space="preserve"> to connect New Mexico’s schools</w:t>
      </w:r>
      <w:r>
        <w:rPr>
          <w:rFonts w:ascii="Times New Roman" w:hAnsi="Times New Roman" w:cs="Times New Roman"/>
        </w:rPr>
        <w:t xml:space="preserve">, we </w:t>
      </w:r>
      <w:r w:rsidR="00FD1145">
        <w:rPr>
          <w:rFonts w:ascii="Times New Roman" w:hAnsi="Times New Roman" w:cs="Times New Roman"/>
        </w:rPr>
        <w:t>know that our children’s future will keep growing brighter.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95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095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8095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4B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B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0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6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6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