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24CC5" w:rsidP="00824CC5">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24CC5" w:rsidP="00824CC5">
      <w:pPr>
        <w:rPr>
          <w:b/>
          <w:bCs/>
        </w:rPr>
      </w:pPr>
    </w:p>
    <w:p w:rsidR="00824CC5" w:rsidRPr="00E04FCE" w:rsidP="00824CC5">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824CC5" w:rsidRPr="00E04FCE" w:rsidP="00824CC5">
      <w:pPr>
        <w:rPr>
          <w:rFonts w:ascii="Times New Roman" w:hAnsi="Times New Roman" w:cs="Times New Roman"/>
          <w:bCs/>
          <w:sz w:val="24"/>
          <w:szCs w:val="24"/>
        </w:rPr>
      </w:pPr>
      <w:r>
        <w:rPr>
          <w:rFonts w:ascii="Times New Roman" w:hAnsi="Times New Roman" w:cs="Times New Roman"/>
          <w:bCs/>
          <w:sz w:val="24"/>
          <w:szCs w:val="24"/>
        </w:rPr>
        <w:t>Kate Black 202-418-2400</w:t>
      </w:r>
    </w:p>
    <w:p w:rsidR="00824CC5" w:rsidRPr="00E04FCE" w:rsidP="00824CC5">
      <w:pPr>
        <w:rPr>
          <w:rFonts w:ascii="Times New Roman" w:hAnsi="Times New Roman" w:cs="Times New Roman"/>
          <w:bCs/>
          <w:sz w:val="24"/>
          <w:szCs w:val="24"/>
        </w:rPr>
      </w:pPr>
      <w:r>
        <w:fldChar w:fldCharType="begin"/>
      </w:r>
      <w:r>
        <w:instrText xml:space="preserve"> HYPERLINK "mailto:Travis.Litman@fcc.gov" </w:instrText>
      </w:r>
      <w:r>
        <w:fldChar w:fldCharType="separate"/>
      </w:r>
      <w:r>
        <w:rPr>
          <w:rStyle w:val="Hyperlink"/>
          <w:rFonts w:ascii="Times New Roman" w:hAnsi="Times New Roman" w:cs="Times New Roman"/>
          <w:bCs/>
          <w:sz w:val="24"/>
          <w:szCs w:val="24"/>
        </w:rPr>
        <w:t>Kate.Black@fcc.gov</w:t>
      </w:r>
      <w:r>
        <w:fldChar w:fldCharType="end"/>
      </w:r>
    </w:p>
    <w:p w:rsidR="00824CC5" w:rsidRPr="00E04FCE" w:rsidP="00824CC5">
      <w:pPr>
        <w:rPr>
          <w:rFonts w:ascii="Times New Roman" w:hAnsi="Times New Roman" w:cs="Times New Roman"/>
          <w:bCs/>
          <w:sz w:val="24"/>
          <w:szCs w:val="24"/>
        </w:rPr>
      </w:pPr>
    </w:p>
    <w:p w:rsidR="00824CC5" w:rsidRPr="00E04FCE" w:rsidP="00824CC5">
      <w:pPr>
        <w:rPr>
          <w:rFonts w:ascii="Times New Roman" w:hAnsi="Times New Roman" w:cs="Times New Roman"/>
          <w:b/>
          <w:sz w:val="24"/>
          <w:szCs w:val="24"/>
        </w:rPr>
      </w:pPr>
      <w:r w:rsidRPr="00E04FCE">
        <w:rPr>
          <w:rFonts w:ascii="Times New Roman" w:hAnsi="Times New Roman" w:cs="Times New Roman"/>
          <w:b/>
          <w:sz w:val="24"/>
          <w:szCs w:val="24"/>
        </w:rPr>
        <w:t>For Immediate Release</w:t>
      </w:r>
    </w:p>
    <w:p w:rsidR="00824CC5" w:rsidP="00824CC5">
      <w:pPr>
        <w:spacing w:after="120"/>
        <w:rPr>
          <w:rFonts w:ascii="Times New Roman" w:hAnsi="Times New Roman" w:cs="Times New Roman"/>
          <w:sz w:val="24"/>
          <w:szCs w:val="24"/>
        </w:rPr>
      </w:pPr>
    </w:p>
    <w:p w:rsidR="00824CC5" w:rsidRPr="00E04FCE" w:rsidP="00824CC5">
      <w:pPr>
        <w:jc w:val="center"/>
        <w:rPr>
          <w:rFonts w:ascii="Times New Roman" w:hAnsi="Times New Roman" w:cs="Times New Roman"/>
          <w:b/>
          <w:sz w:val="24"/>
          <w:szCs w:val="24"/>
        </w:rPr>
      </w:pPr>
      <w:r>
        <w:rPr>
          <w:rFonts w:ascii="Times New Roman" w:hAnsi="Times New Roman" w:cs="Times New Roman"/>
          <w:b/>
          <w:sz w:val="24"/>
          <w:szCs w:val="24"/>
        </w:rPr>
        <w:t xml:space="preserve">STATEMENT OF COMMISSIONER JESSICA ROSENWORCEL IN RESPONSE TO FCC’S </w:t>
      </w:r>
      <w:r>
        <w:rPr>
          <w:rFonts w:ascii="Times New Roman" w:hAnsi="Times New Roman" w:cs="Times New Roman"/>
          <w:b/>
          <w:sz w:val="24"/>
          <w:szCs w:val="24"/>
        </w:rPr>
        <w:t>2017 ATLANTIC HURRICANE SEASON REPORT</w:t>
      </w:r>
      <w:r>
        <w:rPr>
          <w:rFonts w:ascii="Times New Roman" w:hAnsi="Times New Roman" w:cs="Times New Roman"/>
          <w:b/>
          <w:sz w:val="24"/>
          <w:szCs w:val="24"/>
        </w:rPr>
        <w:t xml:space="preserve"> </w:t>
      </w:r>
    </w:p>
    <w:p w:rsidR="00824CC5" w:rsidRPr="00E04FCE" w:rsidP="00824CC5">
      <w:pPr>
        <w:spacing w:after="120"/>
        <w:ind w:firstLine="720"/>
        <w:rPr>
          <w:rFonts w:ascii="Times New Roman" w:hAnsi="Times New Roman" w:cs="Times New Roman"/>
          <w:sz w:val="24"/>
          <w:szCs w:val="24"/>
        </w:rPr>
      </w:pPr>
    </w:p>
    <w:p w:rsidR="00824CC5" w:rsidP="00824CC5">
      <w:pPr>
        <w:spacing w:after="120"/>
        <w:rPr>
          <w:rFonts w:ascii="Times New Roman" w:hAnsi="Times New Roman" w:cs="Times New Roman"/>
          <w:sz w:val="24"/>
          <w:szCs w:val="24"/>
        </w:rPr>
      </w:pPr>
      <w:r>
        <w:rPr>
          <w:rFonts w:ascii="Times New Roman" w:hAnsi="Times New Roman" w:cs="Times New Roman"/>
          <w:sz w:val="24"/>
          <w:szCs w:val="24"/>
        </w:rPr>
        <w:t xml:space="preserve">WASHINGTON, August </w:t>
      </w:r>
      <w:r>
        <w:rPr>
          <w:rFonts w:ascii="Times New Roman" w:hAnsi="Times New Roman" w:cs="Times New Roman"/>
          <w:sz w:val="24"/>
          <w:szCs w:val="24"/>
        </w:rPr>
        <w:t>24</w:t>
      </w:r>
      <w:r>
        <w:rPr>
          <w:rFonts w:ascii="Times New Roman" w:hAnsi="Times New Roman" w:cs="Times New Roman"/>
          <w:sz w:val="24"/>
          <w:szCs w:val="24"/>
        </w:rPr>
        <w:t xml:space="preserve">, 2018: </w:t>
      </w:r>
    </w:p>
    <w:p w:rsidR="00824CC5" w:rsidRPr="00824CC5" w:rsidP="00824CC5">
      <w:pPr>
        <w:rPr>
          <w:rFonts w:ascii="Times New Roman" w:hAnsi="Times New Roman" w:cs="Times New Roman"/>
          <w:sz w:val="24"/>
          <w:szCs w:val="24"/>
        </w:rPr>
      </w:pPr>
      <w:r w:rsidRPr="00824CC5">
        <w:rPr>
          <w:rFonts w:ascii="Times New Roman" w:hAnsi="Times New Roman" w:cs="Times New Roman"/>
          <w:sz w:val="24"/>
          <w:szCs w:val="24"/>
        </w:rPr>
        <w:t>“</w:t>
      </w:r>
      <w:r w:rsidRPr="00824CC5">
        <w:rPr>
          <w:rFonts w:ascii="Times New Roman" w:hAnsi="Times New Roman" w:cs="Times New Roman"/>
          <w:sz w:val="24"/>
          <w:szCs w:val="24"/>
        </w:rPr>
        <w:t xml:space="preserve">Thank you to the Public Safety and Homeland Security Bureau for this report capturing how our communications networks fared during last year’s hurricane season.  But let’s not kid ourselves—releasing this report 85 days into the current hurricane season and as an historic storm gets closer to Hawaii’s shores, is simply too little, too late.  </w:t>
      </w:r>
    </w:p>
    <w:p w:rsidR="00824CC5" w:rsidRPr="00824CC5" w:rsidP="00824CC5">
      <w:pPr>
        <w:rPr>
          <w:rFonts w:ascii="Times New Roman" w:hAnsi="Times New Roman" w:cs="Times New Roman"/>
          <w:sz w:val="24"/>
          <w:szCs w:val="24"/>
        </w:rPr>
      </w:pPr>
      <w:r w:rsidRPr="00824CC5">
        <w:rPr>
          <w:rFonts w:ascii="Times New Roman" w:hAnsi="Times New Roman" w:cs="Times New Roman"/>
          <w:sz w:val="24"/>
          <w:szCs w:val="24"/>
        </w:rPr>
        <w:t> </w:t>
      </w:r>
    </w:p>
    <w:p w:rsidR="00824CC5" w:rsidRPr="00824CC5" w:rsidP="00824CC5">
      <w:pPr>
        <w:rPr>
          <w:rFonts w:ascii="Times New Roman" w:hAnsi="Times New Roman" w:cs="Times New Roman"/>
          <w:sz w:val="24"/>
          <w:szCs w:val="24"/>
        </w:rPr>
      </w:pPr>
      <w:r w:rsidRPr="00824CC5">
        <w:rPr>
          <w:rFonts w:ascii="Times New Roman" w:hAnsi="Times New Roman" w:cs="Times New Roman"/>
          <w:sz w:val="24"/>
          <w:szCs w:val="24"/>
        </w:rPr>
        <w:t>After Hurricane Katrina, this agency established an independent panel that brought to bear a broad background of public safety and industry experiences, including first-hand knowledge of the devastation wrought.  We didn’t do that here.  After Hurricane Sandy, this agency convened a series of field hearings to help inform recommendations and action to improve network resiliency.  Again, we didn’t do that here.  Instead, we lump together four of the most destructive storms in recent history into one 38-page report with a list of recommended, voluntary best practices for federal government partners, service providers, 911 call centers, and consumers.  Harvey, Irma, Maria, and Nate all have had their names retired because of their high damage and loss of life.  In short, this slim and long-overdue review fails to capture the gravity of these storms.  </w:t>
      </w:r>
    </w:p>
    <w:p w:rsidR="00824CC5" w:rsidRPr="00824CC5" w:rsidP="00824CC5">
      <w:pPr>
        <w:rPr>
          <w:rFonts w:ascii="Times New Roman" w:hAnsi="Times New Roman" w:cs="Times New Roman"/>
          <w:sz w:val="24"/>
          <w:szCs w:val="24"/>
        </w:rPr>
      </w:pPr>
      <w:r w:rsidRPr="00824CC5">
        <w:rPr>
          <w:rFonts w:ascii="Times New Roman" w:hAnsi="Times New Roman" w:cs="Times New Roman"/>
          <w:sz w:val="24"/>
          <w:szCs w:val="24"/>
        </w:rPr>
        <w:t> </w:t>
      </w:r>
    </w:p>
    <w:p w:rsidR="00824CC5" w:rsidRPr="00824CC5" w:rsidP="00824CC5">
      <w:pPr>
        <w:rPr>
          <w:rFonts w:ascii="Times New Roman" w:hAnsi="Times New Roman" w:cs="Times New Roman"/>
          <w:sz w:val="24"/>
          <w:szCs w:val="24"/>
        </w:rPr>
      </w:pPr>
      <w:r w:rsidRPr="00824CC5">
        <w:rPr>
          <w:rFonts w:ascii="Times New Roman" w:hAnsi="Times New Roman" w:cs="Times New Roman"/>
          <w:sz w:val="24"/>
          <w:szCs w:val="24"/>
        </w:rPr>
        <w:t xml:space="preserve">As we are already seeing, Mother Nature’s wrath is sure to visit us again.  </w:t>
      </w:r>
      <w:r w:rsidRPr="00824CC5">
        <w:rPr>
          <w:rFonts w:ascii="Times New Roman" w:hAnsi="Times New Roman" w:cs="Times New Roman"/>
          <w:color w:val="000000"/>
          <w:sz w:val="24"/>
          <w:szCs w:val="24"/>
        </w:rPr>
        <w:t xml:space="preserve">I hope going forward </w:t>
      </w:r>
      <w:r w:rsidRPr="00824CC5">
        <w:rPr>
          <w:rFonts w:ascii="Times New Roman" w:hAnsi="Times New Roman" w:cs="Times New Roman"/>
          <w:sz w:val="24"/>
          <w:szCs w:val="24"/>
        </w:rPr>
        <w:t>we can make a greater effort</w:t>
      </w:r>
      <w:r w:rsidRPr="00824CC5">
        <w:rPr>
          <w:rFonts w:ascii="Times New Roman" w:hAnsi="Times New Roman" w:cs="Times New Roman"/>
          <w:color w:val="000000"/>
          <w:sz w:val="24"/>
          <w:szCs w:val="24"/>
        </w:rPr>
        <w:t xml:space="preserve"> to learn from disasters in a timely </w:t>
      </w:r>
      <w:r w:rsidRPr="00824CC5">
        <w:rPr>
          <w:rFonts w:ascii="Times New Roman" w:hAnsi="Times New Roman" w:cs="Times New Roman"/>
          <w:color w:val="000000"/>
          <w:sz w:val="24"/>
          <w:szCs w:val="24"/>
        </w:rPr>
        <w:t>way,</w:t>
      </w:r>
      <w:r w:rsidRPr="00824CC5">
        <w:rPr>
          <w:rFonts w:ascii="Times New Roman" w:hAnsi="Times New Roman" w:cs="Times New Roman"/>
          <w:color w:val="000000"/>
          <w:sz w:val="24"/>
          <w:szCs w:val="24"/>
        </w:rPr>
        <w:t xml:space="preserve"> so we can do more to improve emergency response and infrastructure recovery.”</w:t>
      </w:r>
    </w:p>
    <w:p w:rsidR="00824CC5" w:rsidP="00824CC5">
      <w:pPr>
        <w:spacing w:after="120"/>
        <w:rPr>
          <w:rFonts w:ascii="Times New Roman" w:hAnsi="Times New Roman" w:cs="Times New Roman"/>
          <w:sz w:val="24"/>
          <w:szCs w:val="24"/>
        </w:rPr>
      </w:pPr>
    </w:p>
    <w:p w:rsidR="00824CC5" w:rsidP="00824CC5">
      <w:pPr>
        <w:ind w:firstLine="720"/>
        <w:rPr>
          <w:rFonts w:ascii="Times New Roman" w:hAnsi="Times New Roman" w:cs="Times New Roman"/>
          <w:sz w:val="24"/>
          <w:szCs w:val="24"/>
        </w:rPr>
      </w:pPr>
    </w:p>
    <w:p w:rsidR="00824CC5" w:rsidP="00824CC5">
      <w:pPr>
        <w:ind w:firstLine="720"/>
        <w:rPr>
          <w:rFonts w:ascii="Times New Roman" w:hAnsi="Times New Roman" w:cs="Times New Roman"/>
          <w:sz w:val="24"/>
          <w:szCs w:val="24"/>
        </w:rPr>
      </w:pPr>
    </w:p>
    <w:p w:rsidR="00824CC5" w:rsidP="00824CC5">
      <w:pPr>
        <w:ind w:firstLine="720"/>
        <w:rPr>
          <w:rFonts w:ascii="Times New Roman" w:hAnsi="Times New Roman" w:cs="Times New Roman"/>
          <w:sz w:val="24"/>
          <w:szCs w:val="24"/>
        </w:rPr>
      </w:pPr>
    </w:p>
    <w:p w:rsidR="00824CC5" w:rsidRPr="00E04FCE" w:rsidP="00824CC5">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824CC5" w:rsidRPr="00E04FCE" w:rsidP="00824CC5">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824CC5" w:rsidRPr="00E04FCE" w:rsidP="00824CC5">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824CC5" w:rsidRPr="00E04FCE" w:rsidP="00824CC5">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824CC5" w:rsidRPr="00E04FCE" w:rsidP="00824CC5">
      <w:pPr>
        <w:jc w:val="center"/>
        <w:rPr>
          <w:rFonts w:ascii="Times New Roman" w:hAnsi="Times New Roman" w:cs="Times New Roman"/>
          <w:b/>
          <w:bCs/>
          <w:sz w:val="18"/>
          <w:szCs w:val="18"/>
        </w:rPr>
      </w:pPr>
    </w:p>
    <w:p w:rsidR="00D641D3" w:rsidRPr="00824CC5" w:rsidP="00824CC5">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C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82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