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Brian Hart</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0505</w:t>
            </w:r>
          </w:p>
          <w:p w:rsidR="00FF232D" w:rsidRPr="008A3940" w:rsidP="00BB4E29">
            <w:pPr>
              <w:rPr>
                <w:bCs/>
                <w:sz w:val="22"/>
                <w:szCs w:val="22"/>
              </w:rPr>
            </w:pPr>
            <w:r>
              <w:rPr>
                <w:bCs/>
                <w:sz w:val="22"/>
                <w:szCs w:val="22"/>
              </w:rPr>
              <w:t>brian.hart</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AC08E4" w:rsidP="00AC08E4">
            <w:pPr>
              <w:tabs>
                <w:tab w:val="left" w:pos="8625"/>
              </w:tabs>
              <w:jc w:val="center"/>
              <w:rPr>
                <w:b/>
                <w:bCs/>
                <w:sz w:val="26"/>
                <w:szCs w:val="26"/>
              </w:rPr>
            </w:pPr>
            <w:r w:rsidRPr="000E049E">
              <w:rPr>
                <w:b/>
                <w:bCs/>
                <w:sz w:val="26"/>
                <w:szCs w:val="26"/>
              </w:rPr>
              <w:t xml:space="preserve">FCC </w:t>
            </w:r>
            <w:r>
              <w:rPr>
                <w:b/>
                <w:bCs/>
                <w:sz w:val="26"/>
                <w:szCs w:val="26"/>
              </w:rPr>
              <w:t xml:space="preserve">LAUNCHES NEW PODCAST SERIES: </w:t>
            </w:r>
          </w:p>
          <w:p w:rsidR="00AC08E4" w:rsidRPr="00875935" w:rsidP="00AC08E4">
            <w:pPr>
              <w:tabs>
                <w:tab w:val="left" w:pos="8625"/>
              </w:tabs>
              <w:jc w:val="center"/>
              <w:rPr>
                <w:b/>
                <w:bCs/>
                <w:sz w:val="26"/>
                <w:szCs w:val="26"/>
              </w:rPr>
            </w:pPr>
            <w:r>
              <w:rPr>
                <w:b/>
                <w:bCs/>
                <w:sz w:val="26"/>
                <w:szCs w:val="26"/>
              </w:rPr>
              <w:t>“</w:t>
            </w:r>
            <w:r>
              <w:rPr>
                <w:b/>
                <w:bCs/>
                <w:sz w:val="26"/>
                <w:szCs w:val="26"/>
              </w:rPr>
              <w:t>MORE THAN</w:t>
            </w:r>
            <w:r w:rsidR="005E4A73">
              <w:rPr>
                <w:b/>
                <w:bCs/>
                <w:sz w:val="26"/>
                <w:szCs w:val="26"/>
              </w:rPr>
              <w:t xml:space="preserve"> SEVEN</w:t>
            </w:r>
            <w:r>
              <w:rPr>
                <w:b/>
                <w:bCs/>
                <w:sz w:val="26"/>
                <w:szCs w:val="26"/>
              </w:rPr>
              <w:t xml:space="preserve"> DIRTY </w:t>
            </w:r>
            <w:r>
              <w:rPr>
                <w:b/>
                <w:bCs/>
                <w:sz w:val="26"/>
                <w:szCs w:val="26"/>
              </w:rPr>
              <w:t>WORDS”</w:t>
            </w:r>
            <w:r w:rsidRPr="006B0A70">
              <w:rPr>
                <w:b/>
                <w:bCs/>
                <w:i/>
                <w:sz w:val="28"/>
                <w:szCs w:val="32"/>
              </w:rPr>
              <w:t xml:space="preserve"> </w:t>
            </w:r>
          </w:p>
          <w:p w:rsidR="00AC08E4" w:rsidP="00040127">
            <w:pPr>
              <w:tabs>
                <w:tab w:val="left" w:pos="8640"/>
              </w:tabs>
              <w:rPr>
                <w:sz w:val="22"/>
                <w:szCs w:val="22"/>
              </w:rPr>
            </w:pPr>
          </w:p>
          <w:p w:rsidR="00FF30D0" w:rsidP="00040127">
            <w:pPr>
              <w:tabs>
                <w:tab w:val="left" w:pos="8640"/>
              </w:tabs>
              <w:rPr>
                <w:sz w:val="22"/>
                <w:szCs w:val="22"/>
              </w:rPr>
            </w:pPr>
            <w:r w:rsidRPr="008A3940">
              <w:rPr>
                <w:sz w:val="22"/>
                <w:szCs w:val="22"/>
              </w:rPr>
              <w:t xml:space="preserve">WASHINGTON, </w:t>
            </w:r>
            <w:r w:rsidR="00891D31">
              <w:rPr>
                <w:sz w:val="22"/>
                <w:szCs w:val="22"/>
              </w:rPr>
              <w:t>August</w:t>
            </w:r>
            <w:r w:rsidR="00DA3ED5">
              <w:rPr>
                <w:sz w:val="22"/>
                <w:szCs w:val="22"/>
              </w:rPr>
              <w:t xml:space="preserve"> </w:t>
            </w:r>
            <w:r w:rsidR="00891D31">
              <w:rPr>
                <w:sz w:val="22"/>
                <w:szCs w:val="22"/>
              </w:rPr>
              <w:t>27</w:t>
            </w:r>
            <w:r w:rsidR="00065E2D">
              <w:rPr>
                <w:sz w:val="22"/>
                <w:szCs w:val="22"/>
              </w:rPr>
              <w:t>, 2018</w:t>
            </w:r>
            <w:r w:rsidR="00D861EE">
              <w:rPr>
                <w:sz w:val="22"/>
                <w:szCs w:val="22"/>
              </w:rPr>
              <w:t>—</w:t>
            </w:r>
            <w:r w:rsidRPr="000E049E" w:rsidR="000E049E">
              <w:rPr>
                <w:sz w:val="22"/>
                <w:szCs w:val="22"/>
              </w:rPr>
              <w:t>The Federal Communications Commission today</w:t>
            </w:r>
            <w:r w:rsidR="00040127">
              <w:rPr>
                <w:sz w:val="22"/>
                <w:szCs w:val="22"/>
              </w:rPr>
              <w:t xml:space="preserve"> </w:t>
            </w:r>
            <w:r w:rsidR="00DA3ED5">
              <w:rPr>
                <w:sz w:val="22"/>
                <w:szCs w:val="22"/>
              </w:rPr>
              <w:t>announced the launch of “</w:t>
            </w:r>
            <w:r>
              <w:fldChar w:fldCharType="begin"/>
            </w:r>
            <w:r>
              <w:instrText xml:space="preserve"> HYPERLINK "https://www.fcc.gov/podcast" </w:instrText>
            </w:r>
            <w:r>
              <w:fldChar w:fldCharType="separate"/>
            </w:r>
            <w:r w:rsidRPr="0097503B" w:rsidR="00DA3ED5">
              <w:rPr>
                <w:rStyle w:val="Hyperlink"/>
                <w:i/>
                <w:sz w:val="22"/>
                <w:szCs w:val="22"/>
              </w:rPr>
              <w:t xml:space="preserve">More </w:t>
            </w:r>
            <w:r w:rsidRPr="0097503B" w:rsidR="00875935">
              <w:rPr>
                <w:rStyle w:val="Hyperlink"/>
                <w:i/>
                <w:sz w:val="22"/>
                <w:szCs w:val="22"/>
              </w:rPr>
              <w:t>T</w:t>
            </w:r>
            <w:r w:rsidRPr="0097503B" w:rsidR="00DA3ED5">
              <w:rPr>
                <w:rStyle w:val="Hyperlink"/>
                <w:i/>
                <w:sz w:val="22"/>
                <w:szCs w:val="22"/>
              </w:rPr>
              <w:t xml:space="preserve">han </w:t>
            </w:r>
            <w:r w:rsidR="005E4A73">
              <w:rPr>
                <w:rStyle w:val="Hyperlink"/>
                <w:i/>
                <w:sz w:val="22"/>
                <w:szCs w:val="22"/>
              </w:rPr>
              <w:t>Seven</w:t>
            </w:r>
            <w:r w:rsidRPr="0097503B" w:rsidR="00DA3ED5">
              <w:rPr>
                <w:rStyle w:val="Hyperlink"/>
                <w:i/>
                <w:sz w:val="22"/>
                <w:szCs w:val="22"/>
              </w:rPr>
              <w:t xml:space="preserve"> Dirty Words</w:t>
            </w:r>
            <w:r>
              <w:fldChar w:fldCharType="end"/>
            </w:r>
            <w:r w:rsidR="00DA3ED5">
              <w:rPr>
                <w:sz w:val="22"/>
                <w:szCs w:val="22"/>
              </w:rPr>
              <w:t xml:space="preserve">,” a new podcast series that will feature interviews with FCC </w:t>
            </w:r>
            <w:r w:rsidR="00120BE0">
              <w:rPr>
                <w:sz w:val="22"/>
                <w:szCs w:val="22"/>
              </w:rPr>
              <w:t>officials</w:t>
            </w:r>
            <w:r w:rsidR="00263612">
              <w:rPr>
                <w:sz w:val="22"/>
                <w:szCs w:val="22"/>
              </w:rPr>
              <w:t xml:space="preserve"> </w:t>
            </w:r>
            <w:r w:rsidR="00DA3ED5">
              <w:rPr>
                <w:sz w:val="22"/>
                <w:szCs w:val="22"/>
              </w:rPr>
              <w:t>and staff</w:t>
            </w:r>
            <w:r w:rsidR="00974995">
              <w:rPr>
                <w:rStyle w:val="CommentReference"/>
                <w:sz w:val="22"/>
                <w:szCs w:val="22"/>
              </w:rPr>
              <w:t xml:space="preserve"> and others in the communications space t</w:t>
            </w:r>
            <w:r w:rsidR="00151137">
              <w:rPr>
                <w:sz w:val="22"/>
                <w:szCs w:val="22"/>
              </w:rPr>
              <w:t>o share</w:t>
            </w:r>
            <w:r w:rsidR="00DA34B6">
              <w:rPr>
                <w:sz w:val="22"/>
                <w:szCs w:val="22"/>
              </w:rPr>
              <w:t xml:space="preserve"> untold stories</w:t>
            </w:r>
            <w:r w:rsidR="00B76396">
              <w:rPr>
                <w:sz w:val="22"/>
                <w:szCs w:val="22"/>
              </w:rPr>
              <w:t xml:space="preserve">, explain important policy issues, </w:t>
            </w:r>
            <w:r w:rsidR="00DA34B6">
              <w:rPr>
                <w:sz w:val="22"/>
                <w:szCs w:val="22"/>
              </w:rPr>
              <w:t xml:space="preserve">and </w:t>
            </w:r>
            <w:r w:rsidR="00B76396">
              <w:rPr>
                <w:sz w:val="22"/>
                <w:szCs w:val="22"/>
              </w:rPr>
              <w:t xml:space="preserve">maybe </w:t>
            </w:r>
            <w:r w:rsidR="00DA34B6">
              <w:rPr>
                <w:sz w:val="22"/>
                <w:szCs w:val="22"/>
              </w:rPr>
              <w:t xml:space="preserve">even </w:t>
            </w:r>
            <w:r w:rsidR="00151137">
              <w:rPr>
                <w:sz w:val="22"/>
                <w:szCs w:val="22"/>
              </w:rPr>
              <w:t>do</w:t>
            </w:r>
            <w:r w:rsidR="00DA34B6">
              <w:rPr>
                <w:sz w:val="22"/>
                <w:szCs w:val="22"/>
              </w:rPr>
              <w:t xml:space="preserve"> the impossible: make telecom interesting. </w:t>
            </w:r>
            <w:r>
              <w:rPr>
                <w:sz w:val="22"/>
                <w:szCs w:val="22"/>
              </w:rPr>
              <w:t xml:space="preserve"> </w:t>
            </w:r>
          </w:p>
          <w:p w:rsidR="00FF30D0" w:rsidP="00040127">
            <w:pPr>
              <w:tabs>
                <w:tab w:val="left" w:pos="8640"/>
              </w:tabs>
              <w:rPr>
                <w:sz w:val="22"/>
                <w:szCs w:val="22"/>
              </w:rPr>
            </w:pPr>
          </w:p>
          <w:p w:rsidR="00DA34B6" w:rsidP="00FF30D0">
            <w:pPr>
              <w:tabs>
                <w:tab w:val="left" w:pos="8640"/>
              </w:tabs>
              <w:rPr>
                <w:sz w:val="22"/>
                <w:szCs w:val="22"/>
              </w:rPr>
            </w:pPr>
            <w:r w:rsidRPr="00A225A9">
              <w:rPr>
                <w:sz w:val="22"/>
                <w:szCs w:val="22"/>
              </w:rPr>
              <w:t>“</w:t>
            </w:r>
            <w:r w:rsidR="00875935">
              <w:rPr>
                <w:sz w:val="22"/>
                <w:szCs w:val="22"/>
              </w:rPr>
              <w:t xml:space="preserve">One of the wonderful things about the digital age is </w:t>
            </w:r>
            <w:r w:rsidR="00942168">
              <w:rPr>
                <w:sz w:val="22"/>
                <w:szCs w:val="22"/>
              </w:rPr>
              <w:t>the</w:t>
            </w:r>
            <w:r w:rsidR="00875935">
              <w:rPr>
                <w:sz w:val="22"/>
                <w:szCs w:val="22"/>
              </w:rPr>
              <w:t xml:space="preserve"> many ways to share information</w:t>
            </w:r>
            <w:r w:rsidR="00151137">
              <w:rPr>
                <w:sz w:val="22"/>
                <w:szCs w:val="22"/>
              </w:rPr>
              <w:t>,</w:t>
            </w:r>
            <w:r w:rsidR="00CB2D31">
              <w:rPr>
                <w:sz w:val="22"/>
                <w:szCs w:val="22"/>
              </w:rPr>
              <w:t xml:space="preserve"> so we’re excited to launch this new FCC podcast</w:t>
            </w:r>
            <w:r w:rsidR="00B76396">
              <w:rPr>
                <w:sz w:val="22"/>
                <w:szCs w:val="22"/>
              </w:rPr>
              <w:t>,” said FCC Chairman Ajit Pai</w:t>
            </w:r>
            <w:r w:rsidR="009004F7">
              <w:rPr>
                <w:sz w:val="22"/>
                <w:szCs w:val="22"/>
              </w:rPr>
              <w:t>.</w:t>
            </w:r>
            <w:r w:rsidR="00875935">
              <w:rPr>
                <w:sz w:val="22"/>
                <w:szCs w:val="22"/>
              </w:rPr>
              <w:t xml:space="preserve"> </w:t>
            </w:r>
            <w:r w:rsidR="009004F7">
              <w:rPr>
                <w:sz w:val="22"/>
                <w:szCs w:val="22"/>
              </w:rPr>
              <w:t xml:space="preserve"> </w:t>
            </w:r>
            <w:r w:rsidR="00B76396">
              <w:rPr>
                <w:sz w:val="22"/>
                <w:szCs w:val="22"/>
              </w:rPr>
              <w:t>“</w:t>
            </w:r>
            <w:r w:rsidR="00875935">
              <w:rPr>
                <w:sz w:val="22"/>
                <w:szCs w:val="22"/>
              </w:rPr>
              <w:t xml:space="preserve">What really </w:t>
            </w:r>
            <w:r w:rsidR="00974995">
              <w:rPr>
                <w:sz w:val="22"/>
                <w:szCs w:val="22"/>
              </w:rPr>
              <w:t xml:space="preserve">has struck </w:t>
            </w:r>
            <w:r w:rsidR="00875935">
              <w:rPr>
                <w:sz w:val="22"/>
                <w:szCs w:val="22"/>
              </w:rPr>
              <w:t>me during my time at the agency is the dedication that</w:t>
            </w:r>
            <w:r w:rsidR="009004F7">
              <w:rPr>
                <w:sz w:val="22"/>
                <w:szCs w:val="22"/>
              </w:rPr>
              <w:t xml:space="preserve"> our</w:t>
            </w:r>
            <w:r w:rsidR="00875935">
              <w:rPr>
                <w:sz w:val="22"/>
                <w:szCs w:val="22"/>
              </w:rPr>
              <w:t xml:space="preserve"> staff has for the mission of the FCC</w:t>
            </w:r>
            <w:r w:rsidR="009004F7">
              <w:rPr>
                <w:sz w:val="22"/>
                <w:szCs w:val="22"/>
              </w:rPr>
              <w:t>, and</w:t>
            </w:r>
            <w:r w:rsidR="00875935">
              <w:rPr>
                <w:sz w:val="22"/>
                <w:szCs w:val="22"/>
              </w:rPr>
              <w:t xml:space="preserve"> I’m glad we’re able to shine a light on their efforts to make America </w:t>
            </w:r>
            <w:r w:rsidRPr="00012794" w:rsidR="00875935">
              <w:rPr>
                <w:sz w:val="22"/>
                <w:szCs w:val="22"/>
              </w:rPr>
              <w:t>a better, stronger place</w:t>
            </w:r>
            <w:r w:rsidR="00875935">
              <w:rPr>
                <w:sz w:val="22"/>
                <w:szCs w:val="22"/>
              </w:rPr>
              <w:t>.”</w:t>
            </w:r>
          </w:p>
          <w:p w:rsidR="00DA34B6" w:rsidP="00FF30D0">
            <w:pPr>
              <w:tabs>
                <w:tab w:val="left" w:pos="8640"/>
              </w:tabs>
              <w:rPr>
                <w:sz w:val="22"/>
                <w:szCs w:val="22"/>
              </w:rPr>
            </w:pPr>
          </w:p>
          <w:p w:rsidR="00DA34B6" w:rsidRPr="00A225A9" w:rsidP="00FF30D0">
            <w:pPr>
              <w:tabs>
                <w:tab w:val="left" w:pos="8640"/>
              </w:tabs>
              <w:rPr>
                <w:sz w:val="22"/>
                <w:szCs w:val="22"/>
              </w:rPr>
            </w:pPr>
            <w:r>
              <w:rPr>
                <w:sz w:val="22"/>
                <w:szCs w:val="22"/>
              </w:rPr>
              <w:t xml:space="preserve">Hosted by </w:t>
            </w:r>
            <w:r w:rsidR="00875935">
              <w:rPr>
                <w:sz w:val="22"/>
                <w:szCs w:val="22"/>
              </w:rPr>
              <w:t xml:space="preserve">FCC policy advisor </w:t>
            </w:r>
            <w:r>
              <w:rPr>
                <w:sz w:val="22"/>
                <w:szCs w:val="22"/>
              </w:rPr>
              <w:t>Evan S</w:t>
            </w:r>
            <w:r w:rsidR="00DA3ED5">
              <w:rPr>
                <w:sz w:val="22"/>
                <w:szCs w:val="22"/>
              </w:rPr>
              <w:t>warz</w:t>
            </w:r>
            <w:r>
              <w:rPr>
                <w:sz w:val="22"/>
                <w:szCs w:val="22"/>
              </w:rPr>
              <w:t>trauber</w:t>
            </w:r>
            <w:r w:rsidR="00DA3ED5">
              <w:rPr>
                <w:sz w:val="22"/>
                <w:szCs w:val="22"/>
              </w:rPr>
              <w:t xml:space="preserve">, </w:t>
            </w:r>
            <w:r w:rsidR="00E1344A">
              <w:rPr>
                <w:sz w:val="22"/>
                <w:szCs w:val="22"/>
              </w:rPr>
              <w:t>g</w:t>
            </w:r>
            <w:r>
              <w:rPr>
                <w:sz w:val="22"/>
                <w:szCs w:val="22"/>
              </w:rPr>
              <w:t xml:space="preserve">uests will share their personal stories behind </w:t>
            </w:r>
            <w:r w:rsidRPr="00012794">
              <w:rPr>
                <w:sz w:val="22"/>
                <w:szCs w:val="22"/>
              </w:rPr>
              <w:t xml:space="preserve">some of the </w:t>
            </w:r>
            <w:r>
              <w:rPr>
                <w:sz w:val="22"/>
                <w:szCs w:val="22"/>
              </w:rPr>
              <w:t>headline-making news from the Commission and break down issues across the spectrum of the FCC.</w:t>
            </w:r>
          </w:p>
          <w:p w:rsidR="00FF30D0" w:rsidP="00040127">
            <w:pPr>
              <w:tabs>
                <w:tab w:val="left" w:pos="8640"/>
              </w:tabs>
              <w:rPr>
                <w:sz w:val="22"/>
                <w:szCs w:val="22"/>
              </w:rPr>
            </w:pPr>
          </w:p>
          <w:p w:rsidR="00850E26" w:rsidP="00040127">
            <w:pPr>
              <w:tabs>
                <w:tab w:val="left" w:pos="8640"/>
              </w:tabs>
              <w:rPr>
                <w:sz w:val="22"/>
                <w:szCs w:val="22"/>
              </w:rPr>
            </w:pPr>
            <w:r>
              <w:rPr>
                <w:sz w:val="22"/>
                <w:szCs w:val="22"/>
              </w:rPr>
              <w:t>Also</w:t>
            </w:r>
            <w:r>
              <w:rPr>
                <w:sz w:val="22"/>
                <w:szCs w:val="22"/>
              </w:rPr>
              <w:t xml:space="preserve"> today, the FCC released the first episode of the podcast</w:t>
            </w:r>
            <w:r w:rsidR="00B76396">
              <w:rPr>
                <w:sz w:val="22"/>
                <w:szCs w:val="22"/>
              </w:rPr>
              <w:t>:</w:t>
            </w:r>
            <w:r w:rsidR="00CB2D31">
              <w:rPr>
                <w:sz w:val="22"/>
                <w:szCs w:val="22"/>
              </w:rPr>
              <w:t xml:space="preserve"> </w:t>
            </w:r>
          </w:p>
          <w:p w:rsidR="00265D49" w:rsidRPr="00AF3FBE" w:rsidP="00265D49">
            <w:pPr>
              <w:rPr>
                <w:sz w:val="22"/>
                <w:szCs w:val="22"/>
              </w:rPr>
            </w:pPr>
          </w:p>
          <w:p w:rsidR="00265D49" w:rsidRPr="00AF3FBE" w:rsidP="00265D49">
            <w:pPr>
              <w:ind w:firstLine="720"/>
              <w:rPr>
                <w:b/>
                <w:sz w:val="22"/>
                <w:szCs w:val="22"/>
              </w:rPr>
            </w:pPr>
            <w:r w:rsidRPr="00AF3FBE">
              <w:rPr>
                <w:b/>
                <w:sz w:val="22"/>
                <w:szCs w:val="22"/>
              </w:rPr>
              <w:t>Introduction [</w:t>
            </w:r>
            <w:r w:rsidRPr="005F443C" w:rsidR="005F443C">
              <w:rPr>
                <w:b/>
                <w:sz w:val="22"/>
                <w:szCs w:val="22"/>
              </w:rPr>
              <w:t>www.fcc.gov/podcast/introduction</w:t>
            </w:r>
            <w:r w:rsidRPr="00AF3FBE">
              <w:rPr>
                <w:b/>
                <w:sz w:val="22"/>
                <w:szCs w:val="22"/>
              </w:rPr>
              <w:t>]:</w:t>
            </w:r>
          </w:p>
          <w:p w:rsidR="00265D49" w:rsidRPr="00AF3FBE" w:rsidP="00265D49">
            <w:pPr>
              <w:ind w:left="720"/>
              <w:rPr>
                <w:sz w:val="22"/>
                <w:szCs w:val="22"/>
              </w:rPr>
            </w:pPr>
            <w:r w:rsidRPr="00AF3FBE">
              <w:rPr>
                <w:sz w:val="22"/>
                <w:szCs w:val="22"/>
              </w:rPr>
              <w:t xml:space="preserve">How did you first learn about the FCC? Maybe it was the court fight over George Carlin's "Seven Dirty words." Or maybe it was the fallout from the 2004 Super Bowl halftime show. Or maybe it some other controversy. Whatever it was, there's a lot more to the FCC than the headlines might suggest. This agency has over 1,400 employees and 80 years of history. There's countless untold stories and unsung heroes, and this podcast will bring you those stories. </w:t>
            </w:r>
          </w:p>
          <w:p w:rsidR="00265D49" w:rsidRPr="00AF3FBE" w:rsidP="00265D49">
            <w:pPr>
              <w:rPr>
                <w:sz w:val="22"/>
                <w:szCs w:val="22"/>
              </w:rPr>
            </w:pPr>
          </w:p>
          <w:p w:rsidR="00265D49" w:rsidRPr="00AF3FBE" w:rsidP="00265D49">
            <w:pPr>
              <w:ind w:firstLine="720"/>
              <w:rPr>
                <w:b/>
                <w:sz w:val="22"/>
                <w:szCs w:val="22"/>
              </w:rPr>
            </w:pPr>
            <w:r w:rsidRPr="00AF3FBE">
              <w:rPr>
                <w:b/>
                <w:sz w:val="22"/>
                <w:szCs w:val="22"/>
              </w:rPr>
              <w:t xml:space="preserve">“Puerto Rico Se </w:t>
            </w:r>
            <w:r w:rsidRPr="00AF3FBE">
              <w:rPr>
                <w:b/>
                <w:sz w:val="22"/>
                <w:szCs w:val="22"/>
              </w:rPr>
              <w:t>Levanta</w:t>
            </w:r>
            <w:r w:rsidRPr="00AF3FBE">
              <w:rPr>
                <w:b/>
                <w:sz w:val="22"/>
                <w:szCs w:val="22"/>
              </w:rPr>
              <w:t>” [</w:t>
            </w:r>
            <w:r w:rsidRPr="005F443C" w:rsidR="005F443C">
              <w:rPr>
                <w:b/>
                <w:sz w:val="22"/>
                <w:szCs w:val="22"/>
              </w:rPr>
              <w:t>www.fcc.gov/podcast/puerto-rico-se-levanta</w:t>
            </w:r>
            <w:r w:rsidRPr="00AF3FBE">
              <w:rPr>
                <w:b/>
                <w:sz w:val="22"/>
                <w:szCs w:val="22"/>
              </w:rPr>
              <w:t xml:space="preserve">]: </w:t>
            </w:r>
          </w:p>
          <w:p w:rsidR="00265D49" w:rsidP="00265D49">
            <w:pPr>
              <w:ind w:left="720"/>
              <w:rPr>
                <w:sz w:val="22"/>
                <w:szCs w:val="22"/>
              </w:rPr>
            </w:pPr>
            <w:r w:rsidRPr="00AF3FBE">
              <w:rPr>
                <w:sz w:val="22"/>
                <w:szCs w:val="22"/>
              </w:rPr>
              <w:t>On September 7, Hurricane Irma struck Puerto Rico.  And not even two weeks later, on September 20, Hurricane Maria followed.  The damage was catastrophic, as over 90 percent of the commercial, public safety, and governmental communications systems went down. For those that remained online, fuel shortages, power outages, and other issues further strained public safety and law enforcement operations.  What was the FCC’s role in the wake of these storms?  Evan is joined by Roberto Mussenden, an attorney in the FCC’s Public Safety and Homeland Security Bureau, where he works to ensure that first responders can communicate with one another during emergencies. They discuss Roberto’s visits to Puerto Rico, the FCC’s response efforts, and where things stand almost a year later.</w:t>
            </w:r>
          </w:p>
          <w:p w:rsidR="00265D49" w:rsidRPr="00A225A9" w:rsidP="00040127">
            <w:pPr>
              <w:tabs>
                <w:tab w:val="left" w:pos="8640"/>
              </w:tabs>
              <w:rPr>
                <w:sz w:val="22"/>
                <w:szCs w:val="22"/>
              </w:rPr>
            </w:pPr>
          </w:p>
          <w:p w:rsidR="00850E26" w:rsidRPr="00A225A9" w:rsidP="00040127">
            <w:pPr>
              <w:tabs>
                <w:tab w:val="left" w:pos="8640"/>
              </w:tabs>
              <w:rPr>
                <w:rStyle w:val="Hyperlink"/>
                <w:color w:val="auto"/>
                <w:sz w:val="22"/>
                <w:szCs w:val="22"/>
                <w:u w:val="none"/>
              </w:rPr>
            </w:pPr>
            <w:r>
              <w:rPr>
                <w:sz w:val="22"/>
                <w:szCs w:val="22"/>
              </w:rPr>
              <w:t xml:space="preserve">Each episode will be available for streaming and download at </w:t>
            </w:r>
            <w:r w:rsidR="005F443C">
              <w:rPr>
                <w:sz w:val="22"/>
                <w:szCs w:val="22"/>
              </w:rPr>
              <w:t>fcc</w:t>
            </w:r>
            <w:r>
              <w:rPr>
                <w:sz w:val="22"/>
                <w:szCs w:val="22"/>
              </w:rPr>
              <w:t>.gov</w:t>
            </w:r>
            <w:r w:rsidR="00942168">
              <w:rPr>
                <w:sz w:val="22"/>
                <w:szCs w:val="22"/>
              </w:rPr>
              <w:t>, as well as on</w:t>
            </w:r>
            <w:r>
              <w:rPr>
                <w:sz w:val="22"/>
                <w:szCs w:val="22"/>
              </w:rPr>
              <w:t xml:space="preserve"> iTunes and Google Play. </w:t>
            </w:r>
            <w:r w:rsidR="005F443C">
              <w:rPr>
                <w:sz w:val="22"/>
                <w:szCs w:val="22"/>
              </w:rPr>
              <w:t>The introduction and the first episode are available for download at</w:t>
            </w:r>
            <w:r>
              <w:rPr>
                <w:sz w:val="22"/>
                <w:szCs w:val="22"/>
              </w:rPr>
              <w:t xml:space="preserve"> </w:t>
            </w:r>
            <w:r>
              <w:fldChar w:fldCharType="begin"/>
            </w:r>
            <w:r>
              <w:instrText xml:space="preserve"> HYPERLINK "http://www.fcc.gov/podcasts" </w:instrText>
            </w:r>
            <w:r>
              <w:fldChar w:fldCharType="separate"/>
            </w:r>
            <w:r w:rsidRPr="00B574F2">
              <w:rPr>
                <w:rStyle w:val="Hyperlink"/>
                <w:sz w:val="22"/>
                <w:szCs w:val="22"/>
              </w:rPr>
              <w:t>www.fcc.gov/podcast</w:t>
            </w:r>
            <w:r>
              <w:fldChar w:fldCharType="end"/>
            </w:r>
            <w:r w:rsidR="005F443C">
              <w:rPr>
                <w:sz w:val="22"/>
                <w:szCs w:val="22"/>
              </w:rPr>
              <w:t xml:space="preserve"> now and will be available elsewhere in the </w:t>
            </w:r>
            <w:r w:rsidR="0097503B">
              <w:rPr>
                <w:sz w:val="22"/>
                <w:szCs w:val="22"/>
              </w:rPr>
              <w:t>coming</w:t>
            </w:r>
            <w:r w:rsidR="005F443C">
              <w:rPr>
                <w:sz w:val="22"/>
                <w:szCs w:val="22"/>
              </w:rPr>
              <w:t xml:space="preserve"> days.</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265D49">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B76396"/>
    <w:rPr>
      <w:sz w:val="16"/>
      <w:szCs w:val="16"/>
    </w:rPr>
  </w:style>
  <w:style w:type="paragraph" w:styleId="CommentText">
    <w:name w:val="annotation text"/>
    <w:basedOn w:val="Normal"/>
    <w:link w:val="CommentTextChar"/>
    <w:semiHidden/>
    <w:unhideWhenUsed/>
    <w:rsid w:val="00B76396"/>
    <w:rPr>
      <w:sz w:val="20"/>
      <w:szCs w:val="20"/>
    </w:rPr>
  </w:style>
  <w:style w:type="character" w:customStyle="1" w:styleId="CommentTextChar">
    <w:name w:val="Comment Text Char"/>
    <w:basedOn w:val="DefaultParagraphFont"/>
    <w:link w:val="CommentText"/>
    <w:semiHidden/>
    <w:rsid w:val="00B76396"/>
  </w:style>
  <w:style w:type="paragraph" w:styleId="CommentSubject">
    <w:name w:val="annotation subject"/>
    <w:basedOn w:val="CommentText"/>
    <w:next w:val="CommentText"/>
    <w:link w:val="CommentSubjectChar"/>
    <w:semiHidden/>
    <w:unhideWhenUsed/>
    <w:rsid w:val="00B76396"/>
    <w:rPr>
      <w:b/>
      <w:bCs/>
    </w:rPr>
  </w:style>
  <w:style w:type="character" w:customStyle="1" w:styleId="CommentSubjectChar">
    <w:name w:val="Comment Subject Char"/>
    <w:basedOn w:val="CommentTextChar"/>
    <w:link w:val="CommentSubject"/>
    <w:semiHidden/>
    <w:rsid w:val="00B76396"/>
    <w:rPr>
      <w:b/>
      <w:bCs/>
    </w:rPr>
  </w:style>
  <w:style w:type="paragraph" w:styleId="BalloonText">
    <w:name w:val="Balloon Text"/>
    <w:basedOn w:val="Normal"/>
    <w:link w:val="BalloonTextChar"/>
    <w:semiHidden/>
    <w:unhideWhenUsed/>
    <w:rsid w:val="00B76396"/>
    <w:rPr>
      <w:rFonts w:ascii="Segoe UI" w:hAnsi="Segoe UI" w:cs="Segoe UI"/>
      <w:sz w:val="18"/>
      <w:szCs w:val="18"/>
    </w:rPr>
  </w:style>
  <w:style w:type="character" w:customStyle="1" w:styleId="BalloonTextChar">
    <w:name w:val="Balloon Text Char"/>
    <w:basedOn w:val="DefaultParagraphFont"/>
    <w:link w:val="BalloonText"/>
    <w:semiHidden/>
    <w:rsid w:val="00B76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