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CB738B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90E44" w:rsidP="00BF00C0">
            <w:bookmarkStart w:id="0" w:name="_GoBack"/>
            <w:r>
              <w:rPr>
                <w:bCs/>
                <w:sz w:val="22"/>
                <w:szCs w:val="22"/>
              </w:rPr>
              <w:t>Susan Fisenne,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A44F8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F4475" w:rsidP="00BF00C0">
            <w:r>
              <w:fldChar w:fldCharType="begin"/>
            </w:r>
            <w:r>
              <w:instrText xml:space="preserve"> HYPERLINK "mailto:Susan.Fisenne@fcc.gov" </w:instrText>
            </w:r>
            <w:r>
              <w:fldChar w:fldCharType="separate"/>
            </w:r>
            <w:r w:rsidRPr="0065064C" w:rsidR="001946D7">
              <w:rPr>
                <w:rStyle w:val="Hyperlink"/>
              </w:rPr>
              <w:t>Susan.Fisenne@fcc.gov</w:t>
            </w:r>
            <w:r>
              <w:fldChar w:fldCharType="end"/>
            </w:r>
            <w:bookmarkEnd w:id="0"/>
            <w:r w:rsidR="001946D7">
              <w:t xml:space="preserve"> </w:t>
            </w:r>
          </w:p>
          <w:p w:rsidR="001946D7" w:rsidP="00BF00C0">
            <w:pPr>
              <w:rPr>
                <w:rStyle w:val="Hyperlink"/>
              </w:rPr>
            </w:pPr>
          </w:p>
          <w:p w:rsidR="00390E44" w:rsidRPr="003D1578" w:rsidP="00BB4E29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3F4475" w:rsidP="00BB4E29">
            <w:pPr>
              <w:jc w:val="center"/>
            </w:pPr>
          </w:p>
          <w:p w:rsidR="001946D7" w:rsidP="00EA46A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 xml:space="preserve">Commissioner </w:t>
            </w:r>
            <w:r w:rsidR="003227E5">
              <w:rPr>
                <w:b/>
                <w:caps/>
              </w:rPr>
              <w:t>MI</w:t>
            </w:r>
            <w:r>
              <w:rPr>
                <w:b/>
                <w:caps/>
              </w:rPr>
              <w:t xml:space="preserve">KE </w:t>
            </w:r>
            <w:r w:rsidRPr="00EA46AA">
              <w:rPr>
                <w:b/>
                <w:caps/>
              </w:rPr>
              <w:t xml:space="preserve">O’Rielly </w:t>
            </w:r>
            <w:r>
              <w:rPr>
                <w:b/>
                <w:caps/>
              </w:rPr>
              <w:t xml:space="preserve">ANNOUNCES </w:t>
            </w:r>
          </w:p>
          <w:p w:rsidR="003227E5" w:rsidP="00EA46A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pending </w:t>
            </w:r>
            <w:r w:rsidR="001946D7">
              <w:rPr>
                <w:b/>
                <w:caps/>
              </w:rPr>
              <w:t>Departure of Brooke Ericson</w:t>
            </w:r>
            <w:r w:rsidR="009100E1">
              <w:rPr>
                <w:b/>
                <w:caps/>
              </w:rPr>
              <w:t xml:space="preserve"> </w:t>
            </w:r>
          </w:p>
          <w:p w:rsidR="0021245C" w:rsidP="00390E44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1946D7" w:rsidP="001946D7">
            <w:r w:rsidRPr="001E72C9">
              <w:rPr>
                <w:color w:val="000000" w:themeColor="text1"/>
              </w:rPr>
              <w:t xml:space="preserve">WASHINGTON, </w:t>
            </w:r>
            <w:r w:rsidRPr="001E72C9">
              <w:rPr>
                <w:color w:val="000000" w:themeColor="text1"/>
              </w:rPr>
              <w:t xml:space="preserve">September </w:t>
            </w:r>
            <w:r w:rsidRPr="001E72C9" w:rsidR="001E72C9">
              <w:rPr>
                <w:color w:val="000000" w:themeColor="text1"/>
              </w:rPr>
              <w:t>12</w:t>
            </w:r>
            <w:r w:rsidRPr="001E72C9" w:rsidR="001112EC">
              <w:rPr>
                <w:color w:val="000000" w:themeColor="text1"/>
              </w:rPr>
              <w:t>, 201</w:t>
            </w:r>
            <w:r w:rsidRPr="001E72C9" w:rsidR="009100E1">
              <w:rPr>
                <w:color w:val="000000" w:themeColor="text1"/>
              </w:rPr>
              <w:t>8</w:t>
            </w:r>
            <w:r w:rsidRPr="001E72C9" w:rsidR="008B2B51">
              <w:rPr>
                <w:color w:val="000000" w:themeColor="text1"/>
              </w:rPr>
              <w:t>.</w:t>
            </w:r>
            <w:r w:rsidRPr="001E72C9" w:rsidR="009100E1">
              <w:t xml:space="preserve"> -- </w:t>
            </w:r>
            <w:r w:rsidRPr="001E72C9">
              <w:t>FCC Commissioner Mike O’Rielly had the following statement regarding the</w:t>
            </w:r>
            <w:r>
              <w:t xml:space="preserve"> </w:t>
            </w:r>
            <w:r w:rsidR="00CF6C8D">
              <w:t xml:space="preserve">pending </w:t>
            </w:r>
            <w:r>
              <w:t>departure of his Chief of Staff and Media Advisor, Brooke Ericson:</w:t>
            </w:r>
          </w:p>
          <w:p w:rsidR="001946D7" w:rsidP="001946D7"/>
          <w:p w:rsidR="001946D7" w:rsidP="001946D7">
            <w:r>
              <w:t>“I cannot thank Ms. Ericson enough for her willingness to join my office last year to serve such an important role, and I will miss her greatly as she heads to a new professional opportunity.  Quite simply, Brooke’s leadership skills, substantive knowledge, and deep political acumen were constantly on display</w:t>
            </w:r>
            <w:r w:rsidR="00E71988">
              <w:t>.  A</w:t>
            </w:r>
            <w:r>
              <w:t xml:space="preserve">ny influence I have had over the many Commission policies </w:t>
            </w:r>
            <w:r w:rsidR="00E71988">
              <w:t xml:space="preserve">over the last many months </w:t>
            </w:r>
            <w:r>
              <w:t>were a direct result of her great work.  I know that she will be widely successful in her new endeavors.”</w:t>
            </w:r>
          </w:p>
          <w:p w:rsidR="001946D7" w:rsidP="001946D7"/>
          <w:p w:rsidR="001946D7" w:rsidP="001946D7">
            <w:r>
              <w:t xml:space="preserve">Ms. Ericson’s last day at the Commission will be </w:t>
            </w:r>
            <w:r w:rsidR="00E71988">
              <w:t>October 31</w:t>
            </w:r>
            <w:r>
              <w:t xml:space="preserve">, 2018.  </w:t>
            </w:r>
          </w:p>
          <w:p w:rsidR="00270F29" w:rsidP="00270F29">
            <w:pPr>
              <w:rPr>
                <w:sz w:val="22"/>
                <w:szCs w:val="22"/>
              </w:rPr>
            </w:pPr>
          </w:p>
          <w:p w:rsidR="00C95F87" w:rsidP="00270F29"/>
          <w:p w:rsidR="001E7FC4" w:rsidP="008D0F08">
            <w:pPr>
              <w:ind w:right="240"/>
              <w:rPr>
                <w:sz w:val="22"/>
                <w:szCs w:val="22"/>
              </w:rPr>
            </w:pP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270F29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