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1380C" w:rsidP="00064967">
      <w:pPr>
        <w:spacing w:after="0"/>
        <w:jc w:val="center"/>
        <w:rPr>
          <w:rFonts w:ascii="Times New Roman" w:hAnsi="Times New Roman" w:cs="Times New Roman"/>
          <w:b/>
        </w:rPr>
      </w:pPr>
      <w:r w:rsidRPr="00064967">
        <w:rPr>
          <w:rFonts w:ascii="Times New Roman" w:hAnsi="Times New Roman" w:cs="Times New Roman"/>
          <w:b/>
        </w:rPr>
        <w:t xml:space="preserve">STATEMENT OF </w:t>
      </w:r>
    </w:p>
    <w:p w:rsidR="001E3803" w:rsidP="00064967">
      <w:pPr>
        <w:spacing w:after="0"/>
        <w:jc w:val="center"/>
        <w:rPr>
          <w:rFonts w:ascii="Times New Roman" w:hAnsi="Times New Roman" w:cs="Times New Roman"/>
          <w:b/>
        </w:rPr>
      </w:pPr>
      <w:r w:rsidRPr="00064967">
        <w:rPr>
          <w:rFonts w:ascii="Times New Roman" w:hAnsi="Times New Roman" w:cs="Times New Roman"/>
          <w:b/>
        </w:rPr>
        <w:t>COMMISSIONER BRENDAN CARR</w:t>
      </w:r>
    </w:p>
    <w:p w:rsidR="00D1380C" w:rsidRPr="00064967" w:rsidP="00064967">
      <w:pPr>
        <w:spacing w:after="0"/>
        <w:jc w:val="center"/>
        <w:rPr>
          <w:rFonts w:ascii="Times New Roman" w:hAnsi="Times New Roman" w:cs="Times New Roman"/>
          <w:b/>
        </w:rPr>
      </w:pPr>
    </w:p>
    <w:p w:rsidR="001E3803" w:rsidRPr="00064967" w:rsidP="00064967">
      <w:pPr>
        <w:spacing w:after="0"/>
        <w:ind w:left="720" w:hanging="720"/>
        <w:rPr>
          <w:rFonts w:ascii="Times New Roman" w:hAnsi="Times New Roman" w:cs="Times New Roman"/>
        </w:rPr>
      </w:pPr>
      <w:r w:rsidRPr="00064967">
        <w:rPr>
          <w:rFonts w:ascii="Times New Roman" w:hAnsi="Times New Roman" w:cs="Times New Roman"/>
        </w:rPr>
        <w:t>Re:</w:t>
      </w:r>
      <w:r w:rsidR="00D1380C">
        <w:rPr>
          <w:rFonts w:ascii="Times New Roman" w:hAnsi="Times New Roman" w:cs="Times New Roman"/>
        </w:rPr>
        <w:tab/>
      </w:r>
      <w:r w:rsidR="00314FF0">
        <w:rPr>
          <w:rFonts w:ascii="Times New Roman" w:hAnsi="Times New Roman" w:cs="Times New Roman"/>
          <w:i/>
        </w:rPr>
        <w:t>Implementing Kari’s Law and Section 506 of RAY BAUM’S Act</w:t>
      </w:r>
      <w:r w:rsidR="00314FF0">
        <w:rPr>
          <w:rFonts w:ascii="Times New Roman" w:hAnsi="Times New Roman" w:cs="Times New Roman"/>
        </w:rPr>
        <w:t xml:space="preserve">, PS Docket No. </w:t>
      </w:r>
      <w:r w:rsidR="00B258FB">
        <w:rPr>
          <w:rFonts w:ascii="Times New Roman" w:hAnsi="Times New Roman" w:cs="Times New Roman"/>
        </w:rPr>
        <w:t>18-261</w:t>
      </w:r>
      <w:r w:rsidRPr="00314FF0">
        <w:rPr>
          <w:rFonts w:ascii="Times New Roman" w:hAnsi="Times New Roman" w:cs="Times New Roman"/>
        </w:rPr>
        <w:t>;</w:t>
      </w:r>
      <w:r w:rsidR="00314FF0">
        <w:rPr>
          <w:rFonts w:ascii="Times New Roman" w:hAnsi="Times New Roman" w:cs="Times New Roman"/>
          <w:i/>
        </w:rPr>
        <w:t xml:space="preserve"> Inquiry Concerning 911 Access, Routing, and Location in Enterprise Communications Systems</w:t>
      </w:r>
      <w:r w:rsidR="00314FF0">
        <w:rPr>
          <w:rFonts w:ascii="Times New Roman" w:hAnsi="Times New Roman" w:cs="Times New Roman"/>
        </w:rPr>
        <w:t>, PS Docket No. 17-239</w:t>
      </w:r>
      <w:r w:rsidR="00D1380C">
        <w:rPr>
          <w:rFonts w:ascii="Times New Roman" w:hAnsi="Times New Roman" w:cs="Times New Roman"/>
        </w:rPr>
        <w:t>.</w:t>
      </w:r>
    </w:p>
    <w:p w:rsidR="00D1380C" w:rsidRPr="00F06AC8" w:rsidP="00064967">
      <w:pPr>
        <w:spacing w:after="0"/>
        <w:rPr>
          <w:rFonts w:ascii="Times New Roman" w:hAnsi="Times New Roman" w:cs="Times New Roman"/>
          <w:i/>
        </w:rPr>
      </w:pPr>
    </w:p>
    <w:p w:rsidR="00AB1205" w:rsidP="00064967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First, Hank, I want </w:t>
      </w:r>
      <w:r w:rsidR="00204801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thank you for your presentation </w:t>
      </w:r>
      <w:r w:rsidR="00603054">
        <w:rPr>
          <w:rFonts w:ascii="Times New Roman" w:hAnsi="Times New Roman" w:cs="Times New Roman"/>
        </w:rPr>
        <w:t xml:space="preserve">this morning, for your courage, </w:t>
      </w:r>
      <w:r>
        <w:rPr>
          <w:rFonts w:ascii="Times New Roman" w:hAnsi="Times New Roman" w:cs="Times New Roman"/>
        </w:rPr>
        <w:t xml:space="preserve">and for your </w:t>
      </w:r>
      <w:r w:rsidR="00603054">
        <w:rPr>
          <w:rFonts w:ascii="Times New Roman" w:hAnsi="Times New Roman" w:cs="Times New Roman"/>
        </w:rPr>
        <w:t>uncommon resolve in the face of tragedy</w:t>
      </w:r>
      <w:r>
        <w:rPr>
          <w:rFonts w:ascii="Times New Roman" w:hAnsi="Times New Roman" w:cs="Times New Roman"/>
        </w:rPr>
        <w:t xml:space="preserve">. </w:t>
      </w:r>
      <w:r w:rsidR="00204801">
        <w:rPr>
          <w:rFonts w:ascii="Times New Roman" w:hAnsi="Times New Roman" w:cs="Times New Roman"/>
        </w:rPr>
        <w:t xml:space="preserve"> I also want to recognize </w:t>
      </w:r>
      <w:r w:rsidR="00603054">
        <w:rPr>
          <w:rFonts w:ascii="Times New Roman" w:hAnsi="Times New Roman" w:cs="Times New Roman"/>
        </w:rPr>
        <w:t xml:space="preserve">the strength of </w:t>
      </w:r>
      <w:r w:rsidR="00204801">
        <w:rPr>
          <w:rFonts w:ascii="Times New Roman" w:hAnsi="Times New Roman" w:cs="Times New Roman"/>
        </w:rPr>
        <w:t xml:space="preserve">your wife, D.J., who </w:t>
      </w:r>
      <w:r w:rsidR="00680556">
        <w:rPr>
          <w:rFonts w:ascii="Times New Roman" w:hAnsi="Times New Roman" w:cs="Times New Roman"/>
        </w:rPr>
        <w:t>has been a steadfast partner in this</w:t>
      </w:r>
      <w:r w:rsidR="00B205AC">
        <w:rPr>
          <w:rFonts w:ascii="Times New Roman" w:hAnsi="Times New Roman" w:cs="Times New Roman"/>
        </w:rPr>
        <w:t xml:space="preserve"> effort</w:t>
      </w:r>
      <w:r w:rsidR="00204801">
        <w:rPr>
          <w:rFonts w:ascii="Times New Roman" w:hAnsi="Times New Roman" w:cs="Times New Roman"/>
        </w:rPr>
        <w:t xml:space="preserve">.  </w:t>
      </w:r>
      <w:r w:rsidR="00B205AC">
        <w:rPr>
          <w:rFonts w:ascii="Times New Roman" w:hAnsi="Times New Roman" w:cs="Times New Roman"/>
        </w:rPr>
        <w:t>With Mark Fletcher, y</w:t>
      </w:r>
      <w:r w:rsidR="00B55136">
        <w:rPr>
          <w:rFonts w:ascii="Times New Roman" w:hAnsi="Times New Roman" w:cs="Times New Roman"/>
        </w:rPr>
        <w:t xml:space="preserve">ou </w:t>
      </w:r>
      <w:r w:rsidR="00572CCE">
        <w:rPr>
          <w:rFonts w:ascii="Times New Roman" w:hAnsi="Times New Roman" w:cs="Times New Roman"/>
        </w:rPr>
        <w:t>all</w:t>
      </w:r>
      <w:r w:rsidR="00B55136">
        <w:rPr>
          <w:rFonts w:ascii="Times New Roman" w:hAnsi="Times New Roman" w:cs="Times New Roman"/>
        </w:rPr>
        <w:t xml:space="preserve"> worked tirelessly to educate the public about the </w:t>
      </w:r>
      <w:r w:rsidR="00044D26">
        <w:rPr>
          <w:rFonts w:ascii="Times New Roman" w:hAnsi="Times New Roman" w:cs="Times New Roman"/>
        </w:rPr>
        <w:t xml:space="preserve">need for direct 911 access.  </w:t>
      </w:r>
      <w:r w:rsidR="00603054">
        <w:rPr>
          <w:rFonts w:ascii="Times New Roman" w:hAnsi="Times New Roman" w:cs="Times New Roman"/>
        </w:rPr>
        <w:t>W</w:t>
      </w:r>
      <w:r w:rsidR="00044D26">
        <w:rPr>
          <w:rFonts w:ascii="Times New Roman" w:hAnsi="Times New Roman" w:cs="Times New Roman"/>
        </w:rPr>
        <w:t>hat’s more</w:t>
      </w:r>
      <w:r w:rsidRPr="00380889" w:rsidR="00044D26">
        <w:rPr>
          <w:rFonts w:ascii="Times New Roman" w:eastAsia="Times New Roman" w:hAnsi="Times New Roman" w:cs="Times New Roman"/>
          <w:bCs/>
        </w:rPr>
        <w:t>—</w:t>
      </w:r>
      <w:r w:rsidR="00044D26">
        <w:rPr>
          <w:rFonts w:ascii="Times New Roman" w:eastAsia="Times New Roman" w:hAnsi="Times New Roman" w:cs="Times New Roman"/>
          <w:bCs/>
        </w:rPr>
        <w:t>you made it happen, traveling the country and advocating for the enactment of Ka</w:t>
      </w:r>
      <w:bookmarkStart w:id="0" w:name="_GoBack"/>
      <w:bookmarkEnd w:id="0"/>
      <w:r w:rsidR="00044D26">
        <w:rPr>
          <w:rFonts w:ascii="Times New Roman" w:eastAsia="Times New Roman" w:hAnsi="Times New Roman" w:cs="Times New Roman"/>
          <w:bCs/>
        </w:rPr>
        <w:t xml:space="preserve">ri’s Law in states </w:t>
      </w:r>
      <w:r w:rsidR="00A40FEF">
        <w:rPr>
          <w:rFonts w:ascii="Times New Roman" w:eastAsia="Times New Roman" w:hAnsi="Times New Roman" w:cs="Times New Roman"/>
          <w:bCs/>
        </w:rPr>
        <w:t>including</w:t>
      </w:r>
      <w:r w:rsidR="00044D26">
        <w:rPr>
          <w:rFonts w:ascii="Times New Roman" w:eastAsia="Times New Roman" w:hAnsi="Times New Roman" w:cs="Times New Roman"/>
          <w:bCs/>
        </w:rPr>
        <w:t xml:space="preserve"> Tennessee, </w:t>
      </w:r>
      <w:r w:rsidR="008E741C">
        <w:rPr>
          <w:rFonts w:ascii="Times New Roman" w:eastAsia="Times New Roman" w:hAnsi="Times New Roman" w:cs="Times New Roman"/>
          <w:bCs/>
        </w:rPr>
        <w:t>Illinois, Maryland, Oklahoma, and your own home state of Texas.</w:t>
      </w:r>
      <w:r w:rsidR="00473CB5">
        <w:rPr>
          <w:rFonts w:ascii="Times New Roman" w:eastAsia="Times New Roman" w:hAnsi="Times New Roman" w:cs="Times New Roman"/>
          <w:bCs/>
        </w:rPr>
        <w:t xml:space="preserve">  </w:t>
      </w:r>
    </w:p>
    <w:p w:rsidR="00902E1B" w:rsidP="00064967">
      <w:pPr>
        <w:spacing w:after="0"/>
        <w:rPr>
          <w:rFonts w:ascii="Times New Roman" w:eastAsia="Times New Roman" w:hAnsi="Times New Roman" w:cs="Times New Roman"/>
          <w:bCs/>
        </w:rPr>
      </w:pPr>
    </w:p>
    <w:p w:rsidR="0050067E" w:rsidP="00064967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In this item, one theme that stands out to me is that of </w:t>
      </w:r>
      <w:r w:rsidR="00A40FEF">
        <w:rPr>
          <w:rFonts w:ascii="Times New Roman" w:eastAsia="Times New Roman" w:hAnsi="Times New Roman" w:cs="Times New Roman"/>
          <w:bCs/>
        </w:rPr>
        <w:t>new technologies helping to</w:t>
      </w:r>
      <w:r w:rsidR="00603054">
        <w:rPr>
          <w:rFonts w:ascii="Times New Roman" w:eastAsia="Times New Roman" w:hAnsi="Times New Roman" w:cs="Times New Roman"/>
          <w:bCs/>
        </w:rPr>
        <w:t xml:space="preserve"> bring </w:t>
      </w:r>
      <w:r>
        <w:rPr>
          <w:rFonts w:ascii="Times New Roman" w:eastAsia="Times New Roman" w:hAnsi="Times New Roman" w:cs="Times New Roman"/>
          <w:bCs/>
        </w:rPr>
        <w:t xml:space="preserve">old </w:t>
      </w:r>
      <w:r w:rsidR="00A40FEF">
        <w:rPr>
          <w:rFonts w:ascii="Times New Roman" w:eastAsia="Times New Roman" w:hAnsi="Times New Roman" w:cs="Times New Roman"/>
          <w:bCs/>
        </w:rPr>
        <w:t>ones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603054">
        <w:rPr>
          <w:rFonts w:ascii="Times New Roman" w:eastAsia="Times New Roman" w:hAnsi="Times New Roman" w:cs="Times New Roman"/>
          <w:bCs/>
        </w:rPr>
        <w:t>into the modern era</w:t>
      </w:r>
      <w:r w:rsidR="002E41A1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="004B543F">
        <w:rPr>
          <w:rFonts w:ascii="Times New Roman" w:eastAsia="Times New Roman" w:hAnsi="Times New Roman" w:cs="Times New Roman"/>
          <w:bCs/>
        </w:rPr>
        <w:t xml:space="preserve">For example, if I recall correctly, then-Commissioner Pai first learned of Hank and D.J.’s family and their story from a tweet.  </w:t>
      </w:r>
      <w:r w:rsidR="002E41A1">
        <w:rPr>
          <w:rFonts w:ascii="Times New Roman" w:eastAsia="Times New Roman" w:hAnsi="Times New Roman" w:cs="Times New Roman"/>
          <w:bCs/>
        </w:rPr>
        <w:t>After</w:t>
      </w:r>
      <w:r w:rsidR="009B5673">
        <w:rPr>
          <w:rFonts w:ascii="Times New Roman" w:eastAsia="Times New Roman" w:hAnsi="Times New Roman" w:cs="Times New Roman"/>
          <w:bCs/>
        </w:rPr>
        <w:t xml:space="preserve"> looking into the issue, </w:t>
      </w:r>
      <w:r>
        <w:rPr>
          <w:rFonts w:ascii="Times New Roman" w:eastAsia="Times New Roman" w:hAnsi="Times New Roman" w:cs="Times New Roman"/>
          <w:bCs/>
        </w:rPr>
        <w:t xml:space="preserve">Commissioner Pai </w:t>
      </w:r>
      <w:r w:rsidR="009B5673">
        <w:rPr>
          <w:rFonts w:ascii="Times New Roman" w:eastAsia="Times New Roman" w:hAnsi="Times New Roman" w:cs="Times New Roman"/>
          <w:bCs/>
        </w:rPr>
        <w:t>discovered</w:t>
      </w:r>
      <w:r w:rsidR="0081454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that</w:t>
      </w:r>
      <w:r w:rsidR="00A40FEF">
        <w:rPr>
          <w:rFonts w:ascii="Times New Roman" w:eastAsia="Times New Roman" w:hAnsi="Times New Roman" w:cs="Times New Roman"/>
          <w:bCs/>
        </w:rPr>
        <w:t xml:space="preserve"> the phone systems in use in many hotels, schools, and other large buildings (even the FCC’s own headquarters)</w:t>
      </w:r>
      <w:r w:rsidR="002E41A1">
        <w:rPr>
          <w:rFonts w:ascii="Times New Roman" w:eastAsia="Times New Roman" w:hAnsi="Times New Roman" w:cs="Times New Roman"/>
          <w:bCs/>
        </w:rPr>
        <w:t xml:space="preserve"> </w:t>
      </w:r>
      <w:r w:rsidR="00A40FEF">
        <w:rPr>
          <w:rFonts w:ascii="Times New Roman" w:eastAsia="Times New Roman" w:hAnsi="Times New Roman" w:cs="Times New Roman"/>
          <w:bCs/>
        </w:rPr>
        <w:t>required callers to press 9 before dialing 911</w:t>
      </w:r>
      <w:r>
        <w:rPr>
          <w:rFonts w:ascii="Times New Roman" w:eastAsia="Times New Roman" w:hAnsi="Times New Roman" w:cs="Times New Roman"/>
          <w:bCs/>
        </w:rPr>
        <w:t>.</w:t>
      </w:r>
      <w:r w:rsidR="00241824">
        <w:rPr>
          <w:rFonts w:ascii="Times New Roman" w:eastAsia="Times New Roman" w:hAnsi="Times New Roman" w:cs="Times New Roman"/>
          <w:bCs/>
        </w:rPr>
        <w:t xml:space="preserve">  </w:t>
      </w:r>
      <w:r w:rsidR="009B5673">
        <w:rPr>
          <w:rFonts w:ascii="Times New Roman" w:eastAsia="Times New Roman" w:hAnsi="Times New Roman" w:cs="Times New Roman"/>
          <w:bCs/>
        </w:rPr>
        <w:t xml:space="preserve">Recognizing </w:t>
      </w:r>
      <w:r w:rsidR="003112C0">
        <w:rPr>
          <w:rFonts w:ascii="Times New Roman" w:eastAsia="Times New Roman" w:hAnsi="Times New Roman" w:cs="Times New Roman"/>
          <w:bCs/>
        </w:rPr>
        <w:t xml:space="preserve">the magnitude of the </w:t>
      </w:r>
      <w:r w:rsidR="00F5382E">
        <w:rPr>
          <w:rFonts w:ascii="Times New Roman" w:eastAsia="Times New Roman" w:hAnsi="Times New Roman" w:cs="Times New Roman"/>
          <w:bCs/>
        </w:rPr>
        <w:t>issue</w:t>
      </w:r>
      <w:r w:rsidR="003112C0">
        <w:rPr>
          <w:rFonts w:ascii="Times New Roman" w:eastAsia="Times New Roman" w:hAnsi="Times New Roman" w:cs="Times New Roman"/>
          <w:bCs/>
        </w:rPr>
        <w:t xml:space="preserve">, </w:t>
      </w:r>
      <w:r w:rsidR="00A40FEF">
        <w:rPr>
          <w:rFonts w:ascii="Times New Roman" w:eastAsia="Times New Roman" w:hAnsi="Times New Roman" w:cs="Times New Roman"/>
          <w:bCs/>
        </w:rPr>
        <w:t>Commissioner Pai</w:t>
      </w:r>
      <w:r w:rsidR="003112C0">
        <w:rPr>
          <w:rFonts w:ascii="Times New Roman" w:eastAsia="Times New Roman" w:hAnsi="Times New Roman" w:cs="Times New Roman"/>
          <w:bCs/>
        </w:rPr>
        <w:t xml:space="preserve"> </w:t>
      </w:r>
      <w:r w:rsidR="002E41A1">
        <w:rPr>
          <w:rFonts w:ascii="Times New Roman" w:eastAsia="Times New Roman" w:hAnsi="Times New Roman" w:cs="Times New Roman"/>
          <w:bCs/>
        </w:rPr>
        <w:t xml:space="preserve">followed your lead and </w:t>
      </w:r>
      <w:r w:rsidR="00F5382E">
        <w:rPr>
          <w:rFonts w:ascii="Times New Roman" w:eastAsia="Times New Roman" w:hAnsi="Times New Roman" w:cs="Times New Roman"/>
          <w:bCs/>
        </w:rPr>
        <w:t>worked tirelessly in</w:t>
      </w:r>
      <w:r w:rsidR="009C7E22">
        <w:rPr>
          <w:rFonts w:ascii="Times New Roman" w:eastAsia="Times New Roman" w:hAnsi="Times New Roman" w:cs="Times New Roman"/>
          <w:bCs/>
        </w:rPr>
        <w:t xml:space="preserve"> search of a solution.</w:t>
      </w:r>
      <w:r w:rsidR="00F5382E">
        <w:rPr>
          <w:rFonts w:ascii="Times New Roman" w:eastAsia="Times New Roman" w:hAnsi="Times New Roman" w:cs="Times New Roman"/>
          <w:bCs/>
        </w:rPr>
        <w:t xml:space="preserve">  He worked with hotels around the country and multi-line telephone system manufacturers to assess the scope of the problem</w:t>
      </w:r>
      <w:r w:rsidR="0048606A">
        <w:rPr>
          <w:rFonts w:ascii="Times New Roman" w:eastAsia="Times New Roman" w:hAnsi="Times New Roman" w:cs="Times New Roman"/>
          <w:bCs/>
        </w:rPr>
        <w:t>, and he also encouraged these entities to take voluntary steps to ensur</w:t>
      </w:r>
      <w:r w:rsidR="00C6698B">
        <w:rPr>
          <w:rFonts w:ascii="Times New Roman" w:eastAsia="Times New Roman" w:hAnsi="Times New Roman" w:cs="Times New Roman"/>
          <w:bCs/>
        </w:rPr>
        <w:t>e direct 911 access on all MLTS</w:t>
      </w:r>
      <w:r w:rsidR="00B43B22">
        <w:rPr>
          <w:rFonts w:ascii="Times New Roman" w:eastAsia="Times New Roman" w:hAnsi="Times New Roman" w:cs="Times New Roman"/>
          <w:bCs/>
        </w:rPr>
        <w:t>.</w:t>
      </w:r>
      <w:r w:rsidR="00F418DB">
        <w:rPr>
          <w:rFonts w:ascii="Times New Roman" w:eastAsia="Times New Roman" w:hAnsi="Times New Roman" w:cs="Times New Roman"/>
          <w:bCs/>
        </w:rPr>
        <w:t xml:space="preserve">  </w:t>
      </w:r>
      <w:r w:rsidR="002E41A1">
        <w:rPr>
          <w:rFonts w:ascii="Times New Roman" w:eastAsia="Times New Roman" w:hAnsi="Times New Roman" w:cs="Times New Roman"/>
          <w:bCs/>
        </w:rPr>
        <w:t>He</w:t>
      </w:r>
      <w:r w:rsidR="00F418DB">
        <w:rPr>
          <w:rFonts w:ascii="Times New Roman" w:eastAsia="Times New Roman" w:hAnsi="Times New Roman" w:cs="Times New Roman"/>
          <w:bCs/>
        </w:rPr>
        <w:t xml:space="preserve"> also advocated for a default configuration to enable</w:t>
      </w:r>
      <w:r w:rsidR="009A47FD">
        <w:rPr>
          <w:rFonts w:ascii="Times New Roman" w:eastAsia="Times New Roman" w:hAnsi="Times New Roman" w:cs="Times New Roman"/>
          <w:bCs/>
        </w:rPr>
        <w:t xml:space="preserve"> direct 911 dialing on all MLTS, </w:t>
      </w:r>
      <w:r w:rsidR="002E41A1">
        <w:rPr>
          <w:rFonts w:ascii="Times New Roman" w:eastAsia="Times New Roman" w:hAnsi="Times New Roman" w:cs="Times New Roman"/>
          <w:bCs/>
        </w:rPr>
        <w:t xml:space="preserve">pushed successfully to change the FCC’s own phone system, </w:t>
      </w:r>
      <w:r w:rsidR="009A47FD">
        <w:rPr>
          <w:rFonts w:ascii="Times New Roman" w:eastAsia="Times New Roman" w:hAnsi="Times New Roman" w:cs="Times New Roman"/>
          <w:bCs/>
        </w:rPr>
        <w:t>and champion</w:t>
      </w:r>
      <w:r w:rsidR="002E41A1">
        <w:rPr>
          <w:rFonts w:ascii="Times New Roman" w:eastAsia="Times New Roman" w:hAnsi="Times New Roman" w:cs="Times New Roman"/>
          <w:bCs/>
        </w:rPr>
        <w:t>ed</w:t>
      </w:r>
      <w:r w:rsidR="009A47FD">
        <w:rPr>
          <w:rFonts w:ascii="Times New Roman" w:eastAsia="Times New Roman" w:hAnsi="Times New Roman" w:cs="Times New Roman"/>
          <w:bCs/>
        </w:rPr>
        <w:t xml:space="preserve"> legislation at b</w:t>
      </w:r>
      <w:r w:rsidR="006775FE">
        <w:rPr>
          <w:rFonts w:ascii="Times New Roman" w:eastAsia="Times New Roman" w:hAnsi="Times New Roman" w:cs="Times New Roman"/>
          <w:bCs/>
        </w:rPr>
        <w:t xml:space="preserve">oth the state and federal level to </w:t>
      </w:r>
      <w:r w:rsidR="002E41A1">
        <w:rPr>
          <w:rFonts w:ascii="Times New Roman" w:eastAsia="Times New Roman" w:hAnsi="Times New Roman" w:cs="Times New Roman"/>
          <w:bCs/>
        </w:rPr>
        <w:t>change the status quo</w:t>
      </w:r>
      <w:r w:rsidR="006775FE">
        <w:rPr>
          <w:rFonts w:ascii="Times New Roman" w:eastAsia="Times New Roman" w:hAnsi="Times New Roman" w:cs="Times New Roman"/>
          <w:bCs/>
        </w:rPr>
        <w:t>.</w:t>
      </w:r>
      <w:r w:rsidR="00381646">
        <w:rPr>
          <w:rFonts w:ascii="Times New Roman" w:eastAsia="Times New Roman" w:hAnsi="Times New Roman" w:cs="Times New Roman"/>
          <w:bCs/>
        </w:rPr>
        <w:t xml:space="preserve">  </w:t>
      </w:r>
    </w:p>
    <w:p w:rsidR="006775FE" w:rsidP="00064967">
      <w:pPr>
        <w:spacing w:after="0"/>
        <w:rPr>
          <w:rFonts w:ascii="Times New Roman" w:eastAsia="Times New Roman" w:hAnsi="Times New Roman" w:cs="Times New Roman"/>
          <w:bCs/>
        </w:rPr>
      </w:pPr>
    </w:p>
    <w:p w:rsidR="00AC0545" w:rsidP="008515A9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Speaking of legislation, thanks to the efforts of several members of Congress, including Senator Fischer and </w:t>
      </w:r>
      <w:r w:rsidR="002E41A1">
        <w:rPr>
          <w:rFonts w:ascii="Times New Roman" w:eastAsia="Times New Roman" w:hAnsi="Times New Roman" w:cs="Times New Roman"/>
          <w:bCs/>
        </w:rPr>
        <w:t xml:space="preserve">Senator </w:t>
      </w:r>
      <w:r>
        <w:rPr>
          <w:rFonts w:ascii="Times New Roman" w:eastAsia="Times New Roman" w:hAnsi="Times New Roman" w:cs="Times New Roman"/>
          <w:bCs/>
        </w:rPr>
        <w:t xml:space="preserve">Klobuchar and Congressman </w:t>
      </w:r>
      <w:r>
        <w:rPr>
          <w:rFonts w:ascii="Times New Roman" w:eastAsia="Times New Roman" w:hAnsi="Times New Roman" w:cs="Times New Roman"/>
          <w:bCs/>
        </w:rPr>
        <w:t>Goehmert</w:t>
      </w:r>
      <w:r>
        <w:rPr>
          <w:rFonts w:ascii="Times New Roman" w:eastAsia="Times New Roman" w:hAnsi="Times New Roman" w:cs="Times New Roman"/>
          <w:bCs/>
        </w:rPr>
        <w:t xml:space="preserve">, Kari’s Law became the law of the land </w:t>
      </w:r>
      <w:r w:rsidR="00E36B00">
        <w:rPr>
          <w:rFonts w:ascii="Times New Roman" w:eastAsia="Times New Roman" w:hAnsi="Times New Roman" w:cs="Times New Roman"/>
          <w:bCs/>
        </w:rPr>
        <w:t xml:space="preserve">nationwide this past February.  </w:t>
      </w:r>
      <w:r w:rsidR="00603054">
        <w:rPr>
          <w:rFonts w:ascii="Times New Roman" w:eastAsia="Times New Roman" w:hAnsi="Times New Roman" w:cs="Times New Roman"/>
          <w:bCs/>
        </w:rPr>
        <w:t xml:space="preserve">I want to recognize Jamie Susskind of my staff who had the chance to work on that legislation during her time working for Senator Fischer in the Senate.  </w:t>
      </w:r>
      <w:r w:rsidR="00E36B00">
        <w:rPr>
          <w:rFonts w:ascii="Times New Roman" w:eastAsia="Times New Roman" w:hAnsi="Times New Roman" w:cs="Times New Roman"/>
          <w:bCs/>
        </w:rPr>
        <w:t xml:space="preserve">And now we are here today </w:t>
      </w:r>
      <w:r w:rsidR="009562EF">
        <w:rPr>
          <w:rFonts w:ascii="Times New Roman" w:eastAsia="Times New Roman" w:hAnsi="Times New Roman" w:cs="Times New Roman"/>
          <w:bCs/>
        </w:rPr>
        <w:t xml:space="preserve">to begin </w:t>
      </w:r>
      <w:r w:rsidR="00E97A11">
        <w:rPr>
          <w:rFonts w:ascii="Times New Roman" w:eastAsia="Times New Roman" w:hAnsi="Times New Roman" w:cs="Times New Roman"/>
          <w:bCs/>
        </w:rPr>
        <w:t>the final steps of implementing it.</w:t>
      </w:r>
      <w:r w:rsidR="001259A3">
        <w:rPr>
          <w:rFonts w:ascii="Times New Roman" w:eastAsia="Times New Roman" w:hAnsi="Times New Roman" w:cs="Times New Roman"/>
          <w:bCs/>
        </w:rPr>
        <w:t xml:space="preserve">  </w:t>
      </w:r>
      <w:r w:rsidR="001259A3">
        <w:rPr>
          <w:rFonts w:ascii="Times New Roman" w:eastAsia="Times New Roman" w:hAnsi="Times New Roman" w:cs="Times New Roman"/>
          <w:bCs/>
        </w:rPr>
        <w:t>So</w:t>
      </w:r>
      <w:r w:rsidR="001259A3">
        <w:rPr>
          <w:rFonts w:ascii="Times New Roman" w:eastAsia="Times New Roman" w:hAnsi="Times New Roman" w:cs="Times New Roman"/>
          <w:bCs/>
        </w:rPr>
        <w:t xml:space="preserve"> I am glad to support this Notice, which will take much needed steps to </w:t>
      </w:r>
      <w:r w:rsidR="00603054">
        <w:rPr>
          <w:rFonts w:ascii="Times New Roman" w:eastAsia="Times New Roman" w:hAnsi="Times New Roman" w:cs="Times New Roman"/>
          <w:bCs/>
        </w:rPr>
        <w:t>ensure that</w:t>
      </w:r>
      <w:r w:rsidR="00A40FEF">
        <w:rPr>
          <w:rFonts w:ascii="Times New Roman" w:eastAsia="Times New Roman" w:hAnsi="Times New Roman" w:cs="Times New Roman"/>
          <w:bCs/>
        </w:rPr>
        <w:t>,</w:t>
      </w:r>
      <w:r w:rsidR="00603054">
        <w:rPr>
          <w:rFonts w:ascii="Times New Roman" w:eastAsia="Times New Roman" w:hAnsi="Times New Roman" w:cs="Times New Roman"/>
          <w:bCs/>
        </w:rPr>
        <w:t xml:space="preserve"> when any child does exactly what their parents teach them to do in </w:t>
      </w:r>
      <w:r w:rsidR="002E41A1">
        <w:rPr>
          <w:rFonts w:ascii="Times New Roman" w:eastAsia="Times New Roman" w:hAnsi="Times New Roman" w:cs="Times New Roman"/>
          <w:bCs/>
        </w:rPr>
        <w:t xml:space="preserve">an </w:t>
      </w:r>
      <w:r w:rsidR="00603054">
        <w:rPr>
          <w:rFonts w:ascii="Times New Roman" w:eastAsia="Times New Roman" w:hAnsi="Times New Roman" w:cs="Times New Roman"/>
          <w:bCs/>
        </w:rPr>
        <w:t xml:space="preserve">emergency—dial 911—the call goes through.  </w:t>
      </w:r>
      <w:r w:rsidR="001259A3">
        <w:rPr>
          <w:rFonts w:ascii="Times New Roman" w:eastAsia="Times New Roman" w:hAnsi="Times New Roman" w:cs="Times New Roman"/>
          <w:bCs/>
        </w:rPr>
        <w:t>I am grateful</w:t>
      </w:r>
      <w:r w:rsidR="00603054">
        <w:rPr>
          <w:rFonts w:ascii="Times New Roman" w:eastAsia="Times New Roman" w:hAnsi="Times New Roman" w:cs="Times New Roman"/>
          <w:bCs/>
        </w:rPr>
        <w:t>, Hank, to you and your family f</w:t>
      </w:r>
      <w:r w:rsidR="00A40FEF">
        <w:rPr>
          <w:rFonts w:ascii="Times New Roman" w:eastAsia="Times New Roman" w:hAnsi="Times New Roman" w:cs="Times New Roman"/>
          <w:bCs/>
        </w:rPr>
        <w:t>or your courage and leadership and glad to cast a vote in favor of today’s action</w:t>
      </w:r>
      <w:r w:rsidR="001259A3">
        <w:rPr>
          <w:rFonts w:ascii="Times New Roman" w:eastAsia="Times New Roman" w:hAnsi="Times New Roman" w:cs="Times New Roman"/>
          <w:bCs/>
        </w:rPr>
        <w:t xml:space="preserve">. </w:t>
      </w:r>
      <w:r w:rsidR="002D6429">
        <w:rPr>
          <w:rFonts w:ascii="Times New Roman" w:eastAsia="Times New Roman" w:hAnsi="Times New Roman" w:cs="Times New Roman"/>
          <w:bCs/>
        </w:rPr>
        <w:t xml:space="preserve"> </w:t>
      </w:r>
      <w:r w:rsidR="007A3CCF">
        <w:rPr>
          <w:rFonts w:ascii="Times New Roman" w:eastAsia="Times New Roman" w:hAnsi="Times New Roman" w:cs="Times New Roman"/>
          <w:bCs/>
        </w:rPr>
        <w:t>Finally, thank you</w:t>
      </w:r>
      <w:r w:rsidR="002D6429">
        <w:rPr>
          <w:rFonts w:ascii="Times New Roman" w:eastAsia="Times New Roman" w:hAnsi="Times New Roman" w:cs="Times New Roman"/>
          <w:bCs/>
        </w:rPr>
        <w:t xml:space="preserve"> to Chief Fowlkes and her team for their hard work on this item.</w:t>
      </w:r>
    </w:p>
    <w:p w:rsidR="008515A9" w:rsidP="00064967">
      <w:pPr>
        <w:spacing w:after="0"/>
        <w:rPr>
          <w:rFonts w:ascii="Times New Roman" w:eastAsia="Times New Roman" w:hAnsi="Times New Roman" w:cs="Times New Roman"/>
          <w:bCs/>
        </w:rPr>
      </w:pPr>
    </w:p>
    <w:p w:rsidR="00C14038" w:rsidRPr="008515A9" w:rsidP="00064967">
      <w:pPr>
        <w:spacing w:after="0"/>
        <w:rPr>
          <w:rFonts w:ascii="Times New Roman" w:eastAsia="Times New Roman" w:hAnsi="Times New Roman" w:cs="Times New Roman"/>
          <w:bCs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