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36F28" w:rsidP="00736F28">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736F28" w:rsidP="00736F28">
      <w:pPr>
        <w:rPr>
          <w:b/>
          <w:bCs/>
        </w:rPr>
      </w:pPr>
    </w:p>
    <w:p w:rsidR="00736F28" w:rsidRPr="00E04FCE" w:rsidP="00736F28">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736F28" w:rsidRPr="00CE3959" w:rsidP="00736F28">
      <w:pPr>
        <w:rPr>
          <w:rFonts w:ascii="Times New Roman" w:hAnsi="Times New Roman" w:cs="Times New Roman"/>
          <w:bCs/>
          <w:sz w:val="24"/>
          <w:szCs w:val="24"/>
        </w:rPr>
      </w:pPr>
      <w:r w:rsidRPr="00CE3959">
        <w:rPr>
          <w:rFonts w:ascii="Times New Roman" w:hAnsi="Times New Roman" w:cs="Times New Roman"/>
          <w:bCs/>
          <w:sz w:val="24"/>
          <w:szCs w:val="24"/>
        </w:rPr>
        <w:t>Travis Litman</w:t>
      </w:r>
      <w:r w:rsidRPr="00CE3959" w:rsidR="00154CE7">
        <w:rPr>
          <w:rFonts w:ascii="Times New Roman" w:hAnsi="Times New Roman" w:cs="Times New Roman"/>
          <w:bCs/>
          <w:sz w:val="24"/>
          <w:szCs w:val="24"/>
        </w:rPr>
        <w:t xml:space="preserve"> 202-418-2400</w:t>
      </w:r>
    </w:p>
    <w:p w:rsidR="00736F28" w:rsidRPr="00CE3959" w:rsidP="00736F28">
      <w:pPr>
        <w:rPr>
          <w:rFonts w:ascii="Times New Roman" w:hAnsi="Times New Roman" w:cs="Times New Roman"/>
          <w:bCs/>
          <w:sz w:val="24"/>
          <w:szCs w:val="24"/>
        </w:rPr>
      </w:pPr>
      <w:r>
        <w:fldChar w:fldCharType="begin"/>
      </w:r>
      <w:r>
        <w:instrText xml:space="preserve"> HYPERLINK "mailto:Travis.Litman@fcc.gov" </w:instrText>
      </w:r>
      <w:r>
        <w:fldChar w:fldCharType="separate"/>
      </w:r>
      <w:r w:rsidRPr="00CE3959">
        <w:rPr>
          <w:rStyle w:val="Hyperlink"/>
          <w:rFonts w:ascii="Times New Roman" w:hAnsi="Times New Roman" w:cs="Times New Roman"/>
          <w:bCs/>
          <w:sz w:val="24"/>
          <w:szCs w:val="24"/>
        </w:rPr>
        <w:t>Travis.Litman@fcc.gov</w:t>
      </w:r>
      <w:r>
        <w:fldChar w:fldCharType="end"/>
      </w:r>
    </w:p>
    <w:p w:rsidR="00736F28" w:rsidRPr="00CE3959" w:rsidP="00736F28">
      <w:pPr>
        <w:rPr>
          <w:rFonts w:ascii="Times New Roman" w:hAnsi="Times New Roman" w:cs="Times New Roman"/>
          <w:bCs/>
          <w:sz w:val="24"/>
          <w:szCs w:val="24"/>
        </w:rPr>
      </w:pPr>
    </w:p>
    <w:p w:rsidR="00736F28" w:rsidRPr="00CE3959" w:rsidP="00736F28">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736F28" w:rsidRPr="00CE3959" w:rsidP="00736F28">
      <w:pPr>
        <w:spacing w:after="120"/>
        <w:rPr>
          <w:rFonts w:ascii="Times New Roman" w:hAnsi="Times New Roman" w:cs="Times New Roman"/>
          <w:sz w:val="24"/>
          <w:szCs w:val="24"/>
        </w:rPr>
      </w:pPr>
    </w:p>
    <w:p w:rsidR="00154CE7" w:rsidP="00736F28">
      <w:pPr>
        <w:jc w:val="center"/>
        <w:rPr>
          <w:rFonts w:ascii="Times New Roman" w:hAnsi="Times New Roman" w:cs="Times New Roman"/>
          <w:b/>
          <w:sz w:val="24"/>
          <w:szCs w:val="24"/>
        </w:rPr>
      </w:pPr>
      <w:r w:rsidRPr="00CE3959">
        <w:rPr>
          <w:rFonts w:ascii="Times New Roman" w:hAnsi="Times New Roman" w:cs="Times New Roman"/>
          <w:b/>
          <w:sz w:val="24"/>
          <w:szCs w:val="24"/>
        </w:rPr>
        <w:t xml:space="preserve">STATEMENT OF COMMISSIONER JESSICA ROSENWORCEL </w:t>
      </w:r>
      <w:r w:rsidRPr="00CE3959" w:rsidR="00CE3959">
        <w:rPr>
          <w:rFonts w:ascii="Times New Roman" w:hAnsi="Times New Roman" w:cs="Times New Roman"/>
          <w:b/>
          <w:sz w:val="24"/>
          <w:szCs w:val="24"/>
        </w:rPr>
        <w:t xml:space="preserve">ON </w:t>
      </w:r>
    </w:p>
    <w:p w:rsidR="00736F28" w:rsidRPr="00CE3959" w:rsidP="00736F28">
      <w:pPr>
        <w:jc w:val="center"/>
        <w:rPr>
          <w:rFonts w:ascii="Times New Roman" w:hAnsi="Times New Roman" w:cs="Times New Roman"/>
          <w:b/>
          <w:sz w:val="24"/>
          <w:szCs w:val="24"/>
        </w:rPr>
      </w:pPr>
      <w:bookmarkStart w:id="0" w:name="_GoBack"/>
      <w:bookmarkEnd w:id="0"/>
      <w:r w:rsidRPr="00CE3959">
        <w:rPr>
          <w:rFonts w:ascii="Times New Roman" w:hAnsi="Times New Roman" w:cs="Times New Roman"/>
          <w:b/>
          <w:sz w:val="24"/>
          <w:szCs w:val="24"/>
        </w:rPr>
        <w:t xml:space="preserve">CALIFORNIA NET NEUTRALITY LAW </w:t>
      </w:r>
    </w:p>
    <w:p w:rsidR="00736F28" w:rsidRPr="00CE3959" w:rsidP="00736F28">
      <w:pPr>
        <w:spacing w:after="120"/>
        <w:ind w:firstLine="720"/>
        <w:rPr>
          <w:rFonts w:ascii="Times New Roman" w:hAnsi="Times New Roman" w:cs="Times New Roman"/>
          <w:sz w:val="24"/>
          <w:szCs w:val="24"/>
        </w:rPr>
      </w:pPr>
    </w:p>
    <w:p w:rsidR="00736F28" w:rsidRPr="00CE3959" w:rsidP="00736F28">
      <w:pPr>
        <w:spacing w:after="120"/>
        <w:rPr>
          <w:rFonts w:ascii="Times New Roman" w:hAnsi="Times New Roman" w:cs="Times New Roman"/>
          <w:sz w:val="24"/>
          <w:szCs w:val="24"/>
        </w:rPr>
      </w:pPr>
      <w:r w:rsidRPr="00CE3959">
        <w:rPr>
          <w:rFonts w:ascii="Times New Roman" w:hAnsi="Times New Roman" w:cs="Times New Roman"/>
          <w:sz w:val="24"/>
          <w:szCs w:val="24"/>
        </w:rPr>
        <w:t xml:space="preserve">WASHINGTON, </w:t>
      </w:r>
      <w:r w:rsidRPr="00CE3959" w:rsidR="00CE3959">
        <w:rPr>
          <w:rFonts w:ascii="Times New Roman" w:hAnsi="Times New Roman" w:cs="Times New Roman"/>
          <w:sz w:val="24"/>
          <w:szCs w:val="24"/>
        </w:rPr>
        <w:t>October 1,</w:t>
      </w:r>
      <w:r w:rsidRPr="00CE3959">
        <w:rPr>
          <w:rFonts w:ascii="Times New Roman" w:hAnsi="Times New Roman" w:cs="Times New Roman"/>
          <w:sz w:val="24"/>
          <w:szCs w:val="24"/>
        </w:rPr>
        <w:t xml:space="preserve"> 2018: </w:t>
      </w:r>
    </w:p>
    <w:p w:rsidR="00CE3959" w:rsidRPr="00CE3959" w:rsidP="00CE3959">
      <w:pPr>
        <w:pStyle w:val="PlainText"/>
        <w:rPr>
          <w:rFonts w:ascii="Times New Roman" w:hAnsi="Times New Roman" w:cs="Times New Roman"/>
          <w:sz w:val="24"/>
          <w:szCs w:val="24"/>
        </w:rPr>
      </w:pPr>
      <w:r w:rsidRPr="00CE3959">
        <w:rPr>
          <w:rFonts w:ascii="Times New Roman" w:eastAsia="Times New Roman" w:hAnsi="Times New Roman" w:cs="Times New Roman"/>
          <w:color w:val="000000"/>
          <w:sz w:val="24"/>
          <w:szCs w:val="24"/>
        </w:rPr>
        <w:t>“</w:t>
      </w:r>
      <w:r w:rsidRPr="00CE3959">
        <w:rPr>
          <w:rFonts w:ascii="Times New Roman" w:hAnsi="Times New Roman" w:cs="Times New Roman"/>
          <w:sz w:val="24"/>
          <w:szCs w:val="24"/>
        </w:rPr>
        <w:t>Yesterday, California Governor Jerry Brown signed a net neutrality bill into law.  A hefty thank you to the Golden State for your effort t</w:t>
      </w:r>
      <w:r>
        <w:rPr>
          <w:rFonts w:ascii="Times New Roman" w:hAnsi="Times New Roman" w:cs="Times New Roman"/>
          <w:sz w:val="24"/>
          <w:szCs w:val="24"/>
        </w:rPr>
        <w:t xml:space="preserve">o get right what the FCC got </w:t>
      </w:r>
      <w:r w:rsidRPr="00CE3959">
        <w:rPr>
          <w:rFonts w:ascii="Times New Roman" w:hAnsi="Times New Roman" w:cs="Times New Roman"/>
          <w:sz w:val="24"/>
          <w:szCs w:val="24"/>
        </w:rPr>
        <w:t xml:space="preserve">wrong when it wiped out our open internet protections late last year.  The FCC's misguided decision to roll back net neutrality gave broadband providers the green light to block websites, throttle services, and censor online content.  That’s why the California law is a welcome development—it’s good for consumers, good for businesses, and good for anyone who connects and creates online.      </w:t>
      </w:r>
    </w:p>
    <w:p w:rsidR="00CE3959" w:rsidRPr="00CE3959" w:rsidP="00CE3959">
      <w:pPr>
        <w:pStyle w:val="PlainText"/>
        <w:rPr>
          <w:rFonts w:ascii="Times New Roman" w:hAnsi="Times New Roman" w:cs="Times New Roman"/>
          <w:sz w:val="24"/>
          <w:szCs w:val="24"/>
        </w:rPr>
      </w:pPr>
    </w:p>
    <w:p w:rsidR="00736F28" w:rsidRPr="00CE3959" w:rsidP="00CE3959">
      <w:pPr>
        <w:pStyle w:val="PlainText"/>
        <w:rPr>
          <w:rFonts w:ascii="Times New Roman" w:eastAsia="Times New Roman" w:hAnsi="Times New Roman" w:cs="Times New Roman"/>
          <w:sz w:val="24"/>
          <w:szCs w:val="24"/>
        </w:rPr>
      </w:pPr>
      <w:r w:rsidRPr="00CE3959">
        <w:rPr>
          <w:rFonts w:ascii="Times New Roman" w:hAnsi="Times New Roman" w:cs="Times New Roman"/>
          <w:sz w:val="24"/>
          <w:szCs w:val="24"/>
        </w:rPr>
        <w:t>The Department of Justice has signaled that it will challenge California's new law in court.  Regrettably, this confirms that Washington is not liste</w:t>
      </w:r>
      <w:r w:rsidR="00742391">
        <w:rPr>
          <w:rFonts w:ascii="Times New Roman" w:hAnsi="Times New Roman" w:cs="Times New Roman"/>
          <w:sz w:val="24"/>
          <w:szCs w:val="24"/>
        </w:rPr>
        <w:t>ning to the American people</w:t>
      </w:r>
      <w:r w:rsidRPr="00CE3959">
        <w:rPr>
          <w:rFonts w:ascii="Times New Roman" w:hAnsi="Times New Roman" w:cs="Times New Roman"/>
          <w:sz w:val="24"/>
          <w:szCs w:val="24"/>
        </w:rPr>
        <w:t xml:space="preserve">.   But I remain hopeful because the fight to save net neutrality lives on in the courts, in governors' actions, in state legislatures, in big </w:t>
      </w:r>
      <w:r w:rsidR="00742391">
        <w:rPr>
          <w:rFonts w:ascii="Times New Roman" w:hAnsi="Times New Roman" w:cs="Times New Roman"/>
          <w:sz w:val="24"/>
          <w:szCs w:val="24"/>
        </w:rPr>
        <w:t>cities and small towns, and with citizens across the country</w:t>
      </w:r>
      <w:r w:rsidRPr="00CE3959">
        <w:rPr>
          <w:rFonts w:ascii="Times New Roman" w:hAnsi="Times New Roman" w:cs="Times New Roman"/>
          <w:sz w:val="24"/>
          <w:szCs w:val="24"/>
        </w:rPr>
        <w:t>.</w:t>
      </w:r>
      <w:r w:rsidRPr="00CE3959" w:rsidR="00154CE7">
        <w:rPr>
          <w:rFonts w:ascii="Times New Roman" w:eastAsia="Times New Roman" w:hAnsi="Times New Roman" w:cs="Times New Roman"/>
          <w:color w:val="000000"/>
          <w:sz w:val="24"/>
          <w:szCs w:val="24"/>
        </w:rPr>
        <w:t>”</w:t>
      </w:r>
    </w:p>
    <w:p w:rsidR="00736F28" w:rsidP="00736F28">
      <w:pPr>
        <w:spacing w:after="120"/>
        <w:rPr>
          <w:rFonts w:ascii="Times New Roman" w:hAnsi="Times New Roman" w:cs="Times New Roman"/>
          <w:sz w:val="24"/>
          <w:szCs w:val="24"/>
        </w:rPr>
      </w:pPr>
    </w:p>
    <w:p w:rsidR="00736F28" w:rsidP="00736F28">
      <w:pPr>
        <w:ind w:firstLine="720"/>
        <w:rPr>
          <w:rFonts w:ascii="Times New Roman" w:hAnsi="Times New Roman" w:cs="Times New Roman"/>
          <w:sz w:val="24"/>
          <w:szCs w:val="24"/>
        </w:rPr>
      </w:pPr>
    </w:p>
    <w:p w:rsidR="00736F28" w:rsidP="00736F28">
      <w:pPr>
        <w:ind w:firstLine="720"/>
        <w:rPr>
          <w:rFonts w:ascii="Times New Roman" w:hAnsi="Times New Roman" w:cs="Times New Roman"/>
          <w:sz w:val="24"/>
          <w:szCs w:val="24"/>
        </w:rPr>
      </w:pPr>
    </w:p>
    <w:p w:rsidR="00736F28" w:rsidP="00736F28">
      <w:pPr>
        <w:ind w:firstLine="720"/>
        <w:rPr>
          <w:rFonts w:ascii="Times New Roman" w:hAnsi="Times New Roman" w:cs="Times New Roman"/>
          <w:sz w:val="24"/>
          <w:szCs w:val="24"/>
        </w:rPr>
      </w:pPr>
    </w:p>
    <w:p w:rsidR="00736F28" w:rsidRPr="00E04FCE" w:rsidP="00736F28">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736F28" w:rsidRPr="00E04FCE" w:rsidP="00736F28">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736F28" w:rsidRPr="00E04FCE" w:rsidP="00736F28">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@JRosenworcel</w:t>
      </w:r>
    </w:p>
    <w:p w:rsidR="00736F28" w:rsidRPr="00E04FCE" w:rsidP="00736F28">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736F28" w:rsidRPr="00E04FCE" w:rsidP="00736F28">
      <w:pPr>
        <w:jc w:val="center"/>
        <w:rPr>
          <w:rFonts w:ascii="Times New Roman" w:hAnsi="Times New Roman" w:cs="Times New Roman"/>
          <w:b/>
          <w:bCs/>
          <w:sz w:val="18"/>
          <w:szCs w:val="18"/>
        </w:rPr>
      </w:pPr>
    </w:p>
    <w:p w:rsidR="00736F28" w:rsidRPr="00E04FCE" w:rsidP="00736F28">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w:t>
      </w:r>
      <w:r w:rsidRPr="00E04FCE">
        <w:rPr>
          <w:rFonts w:ascii="Times New Roman" w:hAnsi="Times New Roman" w:cs="Times New Roman"/>
          <w:bCs/>
          <w:i/>
          <w:sz w:val="18"/>
          <w:szCs w:val="18"/>
        </w:rPr>
        <w:t>tion.  See MCI v. FCC, 515 F.2d 385 (D.C. Cir. 1974).</w:t>
      </w:r>
    </w:p>
    <w:p w:rsidR="00736F28" w:rsidP="00736F28"/>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F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736F28"/>
    <w:rPr>
      <w:color w:val="0000FF"/>
      <w:u w:val="single"/>
    </w:rPr>
  </w:style>
  <w:style w:type="character" w:customStyle="1" w:styleId="UnresolvedMention">
    <w:name w:val="Unresolved Mention"/>
    <w:basedOn w:val="DefaultParagraphFont"/>
    <w:uiPriority w:val="99"/>
    <w:rsid w:val="00CE3959"/>
    <w:rPr>
      <w:color w:val="808080"/>
      <w:shd w:val="clear" w:color="auto" w:fill="E6E6E6"/>
    </w:rPr>
  </w:style>
  <w:style w:type="paragraph" w:styleId="PlainText">
    <w:name w:val="Plain Text"/>
    <w:basedOn w:val="Normal"/>
    <w:link w:val="PlainTextChar"/>
    <w:uiPriority w:val="99"/>
    <w:unhideWhenUsed/>
    <w:rsid w:val="00CE3959"/>
  </w:style>
  <w:style w:type="character" w:customStyle="1" w:styleId="PlainTextChar">
    <w:name w:val="Plain Text Char"/>
    <w:basedOn w:val="DefaultParagraphFont"/>
    <w:link w:val="PlainText"/>
    <w:uiPriority w:val="99"/>
    <w:rsid w:val="00CE395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