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205E" w:rsidRPr="00067B8D" w:rsidP="00046859">
      <w:pPr>
        <w:spacing w:after="240"/>
        <w:jc w:val="center"/>
        <w:rPr>
          <w:rFonts w:eastAsia="Times New Roman"/>
          <w:b/>
          <w:sz w:val="22"/>
          <w:szCs w:val="22"/>
          <w:lang w:eastAsia="en-US"/>
        </w:rPr>
      </w:pPr>
      <w:bookmarkStart w:id="0" w:name="_GoBack"/>
      <w:r w:rsidRPr="00067B8D">
        <w:rPr>
          <w:rFonts w:eastAsia="Times New Roman"/>
          <w:b/>
          <w:sz w:val="22"/>
          <w:szCs w:val="22"/>
          <w:lang w:eastAsia="en-US"/>
        </w:rPr>
        <w:t>REMARKS OF FCC CHAIRMAN AJIT PAI</w:t>
      </w:r>
      <w:r w:rsidR="00046859">
        <w:rPr>
          <w:rFonts w:eastAsia="Times New Roman"/>
          <w:b/>
          <w:sz w:val="22"/>
          <w:szCs w:val="22"/>
          <w:lang w:eastAsia="en-US"/>
        </w:rPr>
        <w:br/>
      </w:r>
      <w:r>
        <w:rPr>
          <w:rFonts w:eastAsia="Times New Roman"/>
          <w:b/>
          <w:sz w:val="22"/>
          <w:szCs w:val="22"/>
          <w:lang w:eastAsia="en-US"/>
        </w:rPr>
        <w:t>COX</w:t>
      </w:r>
      <w:r w:rsidR="00067B8D">
        <w:rPr>
          <w:rFonts w:eastAsia="Times New Roman"/>
          <w:b/>
          <w:sz w:val="22"/>
          <w:szCs w:val="22"/>
          <w:lang w:eastAsia="en-US"/>
        </w:rPr>
        <w:t xml:space="preserve"> COMMUNICATIONS</w:t>
      </w:r>
      <w:r>
        <w:rPr>
          <w:rFonts w:eastAsia="Times New Roman"/>
          <w:b/>
          <w:sz w:val="22"/>
          <w:szCs w:val="22"/>
          <w:lang w:eastAsia="en-US"/>
        </w:rPr>
        <w:t xml:space="preserve"> CONNECT2COMPETE </w:t>
      </w:r>
      <w:r w:rsidR="00067B8D">
        <w:rPr>
          <w:rFonts w:eastAsia="Times New Roman"/>
          <w:b/>
          <w:sz w:val="22"/>
          <w:szCs w:val="22"/>
          <w:lang w:eastAsia="en-US"/>
        </w:rPr>
        <w:t>ANNOUNCEMENT</w:t>
      </w:r>
      <w:r w:rsidR="00046859">
        <w:rPr>
          <w:rFonts w:eastAsia="Times New Roman"/>
          <w:b/>
          <w:sz w:val="22"/>
          <w:szCs w:val="22"/>
          <w:lang w:eastAsia="en-US"/>
        </w:rPr>
        <w:br/>
      </w:r>
      <w:r w:rsidRPr="00067B8D">
        <w:rPr>
          <w:rFonts w:eastAsia="Times New Roman"/>
          <w:b/>
          <w:sz w:val="22"/>
          <w:szCs w:val="22"/>
          <w:lang w:eastAsia="en-US"/>
        </w:rPr>
        <w:t>NATIONAL PRESS CLUB</w:t>
      </w:r>
    </w:p>
    <w:p w:rsidR="00D2205E" w:rsidRPr="00067B8D" w:rsidP="00046859">
      <w:pPr>
        <w:spacing w:after="240"/>
        <w:jc w:val="center"/>
        <w:rPr>
          <w:rFonts w:eastAsia="Times New Roman"/>
          <w:b/>
          <w:sz w:val="22"/>
          <w:szCs w:val="22"/>
          <w:lang w:eastAsia="en-US"/>
        </w:rPr>
      </w:pPr>
      <w:r w:rsidRPr="00067B8D">
        <w:rPr>
          <w:rFonts w:eastAsia="Times New Roman"/>
          <w:b/>
          <w:sz w:val="22"/>
          <w:szCs w:val="22"/>
          <w:lang w:eastAsia="en-US"/>
        </w:rPr>
        <w:t>WASHINGTON, DC</w:t>
      </w:r>
    </w:p>
    <w:p w:rsidR="00D2205E" w:rsidRPr="00067B8D" w:rsidP="00046859">
      <w:pPr>
        <w:spacing w:after="240"/>
        <w:jc w:val="center"/>
        <w:rPr>
          <w:rFonts w:eastAsia="Times New Roman"/>
          <w:b/>
          <w:sz w:val="22"/>
          <w:szCs w:val="22"/>
          <w:lang w:eastAsia="en-US"/>
        </w:rPr>
      </w:pPr>
      <w:bookmarkEnd w:id="0"/>
      <w:r w:rsidRPr="00067B8D">
        <w:rPr>
          <w:rFonts w:eastAsia="Times New Roman"/>
          <w:b/>
          <w:sz w:val="22"/>
          <w:szCs w:val="22"/>
          <w:lang w:eastAsia="en-US"/>
        </w:rPr>
        <w:t>OCTOBER 1, 2018</w:t>
      </w:r>
    </w:p>
    <w:p w:rsidR="00F36053" w:rsidP="00046859">
      <w:pPr>
        <w:spacing w:after="120"/>
        <w:ind w:firstLine="720"/>
        <w:rPr>
          <w:rFonts w:eastAsia="Times New Roman"/>
          <w:sz w:val="22"/>
          <w:szCs w:val="22"/>
          <w:lang w:eastAsia="en-US"/>
        </w:rPr>
      </w:pPr>
      <w:r>
        <w:rPr>
          <w:rFonts w:eastAsia="Times New Roman"/>
          <w:sz w:val="22"/>
          <w:szCs w:val="22"/>
          <w:lang w:eastAsia="en-US"/>
        </w:rPr>
        <w:t xml:space="preserve">I read a quote on the Internet—so it must be accurate—that “Mondays are the potholes of life.”  Well, </w:t>
      </w:r>
      <w:r w:rsidR="00F74FB0">
        <w:rPr>
          <w:rFonts w:eastAsia="Times New Roman"/>
          <w:sz w:val="22"/>
          <w:szCs w:val="22"/>
          <w:lang w:eastAsia="en-US"/>
        </w:rPr>
        <w:t xml:space="preserve">at least for this Monday, </w:t>
      </w:r>
      <w:r w:rsidR="00EC6223">
        <w:rPr>
          <w:rFonts w:eastAsia="Times New Roman"/>
          <w:sz w:val="22"/>
          <w:szCs w:val="22"/>
          <w:lang w:eastAsia="en-US"/>
        </w:rPr>
        <w:t xml:space="preserve">that isn’t </w:t>
      </w:r>
      <w:r w:rsidR="00DD3164">
        <w:rPr>
          <w:rFonts w:eastAsia="Times New Roman"/>
          <w:sz w:val="22"/>
          <w:szCs w:val="22"/>
          <w:lang w:eastAsia="en-US"/>
        </w:rPr>
        <w:t>the case</w:t>
      </w:r>
      <w:r>
        <w:rPr>
          <w:rFonts w:eastAsia="Times New Roman"/>
          <w:sz w:val="22"/>
          <w:szCs w:val="22"/>
          <w:lang w:eastAsia="en-US"/>
        </w:rPr>
        <w:t xml:space="preserve">.  This is </w:t>
      </w:r>
      <w:r>
        <w:rPr>
          <w:rFonts w:eastAsia="Times New Roman"/>
          <w:sz w:val="22"/>
          <w:szCs w:val="22"/>
          <w:lang w:eastAsia="en-US"/>
        </w:rPr>
        <w:t>a great way</w:t>
      </w:r>
      <w:r>
        <w:rPr>
          <w:rFonts w:eastAsia="Times New Roman"/>
          <w:sz w:val="22"/>
          <w:szCs w:val="22"/>
          <w:lang w:eastAsia="en-US"/>
        </w:rPr>
        <w:t xml:space="preserve"> to start the week.  </w:t>
      </w:r>
      <w:r w:rsidRPr="008D2982" w:rsidR="006E211E">
        <w:rPr>
          <w:rFonts w:eastAsia="Times New Roman"/>
          <w:sz w:val="22"/>
          <w:szCs w:val="22"/>
          <w:lang w:eastAsia="en-US"/>
        </w:rPr>
        <w:t xml:space="preserve">Thank you to Pat </w:t>
      </w:r>
      <w:r w:rsidRPr="008D2982" w:rsidR="006E211E">
        <w:rPr>
          <w:rFonts w:eastAsia="Times New Roman"/>
          <w:sz w:val="22"/>
          <w:szCs w:val="22"/>
          <w:lang w:eastAsia="en-US"/>
        </w:rPr>
        <w:t>Esser</w:t>
      </w:r>
      <w:r w:rsidRPr="008D2982" w:rsidR="006E211E">
        <w:rPr>
          <w:rFonts w:eastAsia="Times New Roman"/>
          <w:sz w:val="22"/>
          <w:szCs w:val="22"/>
          <w:lang w:eastAsia="en-US"/>
        </w:rPr>
        <w:t xml:space="preserve"> and Cox for sponsoring today’s event.  And thanks to </w:t>
      </w:r>
      <w:r w:rsidR="001B0C0B">
        <w:rPr>
          <w:rFonts w:eastAsia="Times New Roman"/>
          <w:sz w:val="22"/>
          <w:szCs w:val="22"/>
          <w:lang w:eastAsia="en-US"/>
        </w:rPr>
        <w:t xml:space="preserve">everyone who has worked to </w:t>
      </w:r>
      <w:r w:rsidRPr="008D2982" w:rsidR="006E211E">
        <w:rPr>
          <w:rFonts w:eastAsia="Times New Roman"/>
          <w:sz w:val="22"/>
          <w:szCs w:val="22"/>
          <w:lang w:eastAsia="en-US"/>
        </w:rPr>
        <w:t>ma</w:t>
      </w:r>
      <w:r w:rsidR="001B0C0B">
        <w:rPr>
          <w:rFonts w:eastAsia="Times New Roman"/>
          <w:sz w:val="22"/>
          <w:szCs w:val="22"/>
          <w:lang w:eastAsia="en-US"/>
        </w:rPr>
        <w:t>k</w:t>
      </w:r>
      <w:r w:rsidRPr="008D2982" w:rsidR="006E211E">
        <w:rPr>
          <w:rFonts w:eastAsia="Times New Roman"/>
          <w:sz w:val="22"/>
          <w:szCs w:val="22"/>
          <w:lang w:eastAsia="en-US"/>
        </w:rPr>
        <w:t>e Connect2Compete such a success</w:t>
      </w:r>
      <w:r w:rsidRPr="008D2982" w:rsidR="00FD46F6">
        <w:rPr>
          <w:rFonts w:eastAsia="Times New Roman"/>
          <w:sz w:val="22"/>
          <w:szCs w:val="22"/>
          <w:lang w:eastAsia="en-US"/>
        </w:rPr>
        <w:t xml:space="preserve">.  Your efforts have helped </w:t>
      </w:r>
      <w:r>
        <w:rPr>
          <w:rFonts w:eastAsia="Times New Roman"/>
          <w:sz w:val="22"/>
          <w:szCs w:val="22"/>
          <w:lang w:eastAsia="en-US"/>
        </w:rPr>
        <w:t xml:space="preserve">deliver digital opportunity to </w:t>
      </w:r>
      <w:r w:rsidRPr="008D2982" w:rsidR="00FD46F6">
        <w:rPr>
          <w:rFonts w:eastAsia="Times New Roman"/>
          <w:sz w:val="22"/>
          <w:szCs w:val="22"/>
          <w:lang w:eastAsia="en-US"/>
        </w:rPr>
        <w:t xml:space="preserve">hundreds of thousands of Americans. </w:t>
      </w:r>
    </w:p>
    <w:p w:rsidR="00FD46F6" w:rsidRPr="008D2982" w:rsidP="00067B8D">
      <w:pPr>
        <w:spacing w:after="120"/>
        <w:ind w:firstLine="720"/>
        <w:rPr>
          <w:rFonts w:eastAsia="Times New Roman"/>
          <w:sz w:val="22"/>
          <w:szCs w:val="22"/>
          <w:lang w:eastAsia="en-US"/>
        </w:rPr>
      </w:pPr>
      <w:r>
        <w:rPr>
          <w:rFonts w:eastAsia="Times New Roman"/>
          <w:sz w:val="22"/>
          <w:szCs w:val="22"/>
          <w:lang w:eastAsia="en-US"/>
        </w:rPr>
        <w:t xml:space="preserve">As it happens, I’m a </w:t>
      </w:r>
      <w:r w:rsidRPr="008D2982" w:rsidR="00DA43DF">
        <w:rPr>
          <w:rFonts w:eastAsia="Times New Roman"/>
          <w:sz w:val="22"/>
          <w:szCs w:val="22"/>
          <w:lang w:eastAsia="en-US"/>
        </w:rPr>
        <w:t xml:space="preserve">Connect2Compete </w:t>
      </w:r>
      <w:r>
        <w:rPr>
          <w:rFonts w:eastAsia="Times New Roman"/>
          <w:sz w:val="22"/>
          <w:szCs w:val="22"/>
          <w:lang w:eastAsia="en-US"/>
        </w:rPr>
        <w:t>veteran</w:t>
      </w:r>
      <w:r w:rsidRPr="008D2982" w:rsidR="00DA43DF">
        <w:rPr>
          <w:rFonts w:eastAsia="Times New Roman"/>
          <w:sz w:val="22"/>
          <w:szCs w:val="22"/>
          <w:lang w:eastAsia="en-US"/>
        </w:rPr>
        <w:t xml:space="preserve">.  </w:t>
      </w:r>
      <w:r>
        <w:rPr>
          <w:rFonts w:eastAsia="Times New Roman"/>
          <w:sz w:val="22"/>
          <w:szCs w:val="22"/>
          <w:lang w:eastAsia="en-US"/>
        </w:rPr>
        <w:t>Almost three years ago</w:t>
      </w:r>
      <w:r w:rsidRPr="008D2982" w:rsidR="002C472A">
        <w:rPr>
          <w:rFonts w:eastAsia="Times New Roman"/>
          <w:sz w:val="22"/>
          <w:szCs w:val="22"/>
          <w:lang w:eastAsia="en-US"/>
        </w:rPr>
        <w:t>,</w:t>
      </w:r>
      <w:r w:rsidRPr="008D2982" w:rsidR="00DA43DF">
        <w:rPr>
          <w:rFonts w:eastAsia="Times New Roman"/>
          <w:sz w:val="22"/>
          <w:szCs w:val="22"/>
          <w:lang w:eastAsia="en-US"/>
        </w:rPr>
        <w:t xml:space="preserve"> I was in Baton Rouge, Louisiana </w:t>
      </w:r>
      <w:r w:rsidRPr="008D2982" w:rsidR="00FB0469">
        <w:rPr>
          <w:rFonts w:eastAsia="Times New Roman"/>
          <w:sz w:val="22"/>
          <w:szCs w:val="22"/>
          <w:lang w:eastAsia="en-US"/>
        </w:rPr>
        <w:t>when Cox</w:t>
      </w:r>
      <w:r w:rsidRPr="008D2982" w:rsidR="00DA43DF">
        <w:rPr>
          <w:rFonts w:eastAsia="Times New Roman"/>
          <w:sz w:val="22"/>
          <w:szCs w:val="22"/>
          <w:lang w:eastAsia="en-US"/>
        </w:rPr>
        <w:t xml:space="preserve"> </w:t>
      </w:r>
      <w:r>
        <w:rPr>
          <w:rFonts w:eastAsia="Times New Roman"/>
          <w:sz w:val="22"/>
          <w:szCs w:val="22"/>
          <w:lang w:eastAsia="en-US"/>
        </w:rPr>
        <w:t xml:space="preserve">announced it was </w:t>
      </w:r>
      <w:r w:rsidRPr="008D2982" w:rsidR="00FB0469">
        <w:rPr>
          <w:rFonts w:eastAsia="Times New Roman"/>
          <w:sz w:val="22"/>
          <w:szCs w:val="22"/>
          <w:lang w:eastAsia="en-US"/>
        </w:rPr>
        <w:t>doubl</w:t>
      </w:r>
      <w:r>
        <w:rPr>
          <w:rFonts w:eastAsia="Times New Roman"/>
          <w:sz w:val="22"/>
          <w:szCs w:val="22"/>
          <w:lang w:eastAsia="en-US"/>
        </w:rPr>
        <w:t>ing</w:t>
      </w:r>
      <w:r w:rsidRPr="008D2982" w:rsidR="00DA43DF">
        <w:rPr>
          <w:rFonts w:eastAsia="Times New Roman"/>
          <w:sz w:val="22"/>
          <w:szCs w:val="22"/>
          <w:lang w:eastAsia="en-US"/>
        </w:rPr>
        <w:t xml:space="preserve"> the speed of the service </w:t>
      </w:r>
      <w:r w:rsidRPr="008D2982" w:rsidR="002C472A">
        <w:rPr>
          <w:rFonts w:eastAsia="Times New Roman"/>
          <w:sz w:val="22"/>
          <w:szCs w:val="22"/>
          <w:lang w:eastAsia="en-US"/>
        </w:rPr>
        <w:t xml:space="preserve">it was offering </w:t>
      </w:r>
      <w:r w:rsidRPr="008D2982" w:rsidR="00DA6E5C">
        <w:rPr>
          <w:rFonts w:eastAsia="Times New Roman"/>
          <w:sz w:val="22"/>
          <w:szCs w:val="22"/>
          <w:lang w:eastAsia="en-US"/>
        </w:rPr>
        <w:t>through Connect2Compete</w:t>
      </w:r>
      <w:r w:rsidRPr="008D2982" w:rsidR="00DA43DF">
        <w:rPr>
          <w:rFonts w:eastAsia="Times New Roman"/>
          <w:sz w:val="22"/>
          <w:szCs w:val="22"/>
          <w:lang w:eastAsia="en-US"/>
        </w:rPr>
        <w:t xml:space="preserve">.  Today, Cox is announcing that the number of people taking advantage of this program </w:t>
      </w:r>
      <w:r w:rsidRPr="008D2982" w:rsidR="002C472A">
        <w:rPr>
          <w:rFonts w:eastAsia="Times New Roman"/>
          <w:sz w:val="22"/>
          <w:szCs w:val="22"/>
          <w:lang w:eastAsia="en-US"/>
        </w:rPr>
        <w:t>ha</w:t>
      </w:r>
      <w:r w:rsidRPr="008D2982" w:rsidR="00DA6E5C">
        <w:rPr>
          <w:rFonts w:eastAsia="Times New Roman"/>
          <w:sz w:val="22"/>
          <w:szCs w:val="22"/>
          <w:lang w:eastAsia="en-US"/>
        </w:rPr>
        <w:t xml:space="preserve">s since </w:t>
      </w:r>
      <w:r w:rsidRPr="008D2982" w:rsidR="002C472A">
        <w:rPr>
          <w:rFonts w:eastAsia="Times New Roman"/>
          <w:sz w:val="22"/>
          <w:szCs w:val="22"/>
          <w:lang w:eastAsia="en-US"/>
        </w:rPr>
        <w:t>more than doubled</w:t>
      </w:r>
      <w:r w:rsidRPr="008D2982" w:rsidR="00DA43DF">
        <w:rPr>
          <w:rFonts w:eastAsia="Times New Roman"/>
          <w:sz w:val="22"/>
          <w:szCs w:val="22"/>
          <w:lang w:eastAsia="en-US"/>
        </w:rPr>
        <w:t xml:space="preserve">.  </w:t>
      </w:r>
      <w:r w:rsidR="005B1B68">
        <w:rPr>
          <w:rFonts w:eastAsia="Times New Roman"/>
          <w:sz w:val="22"/>
          <w:szCs w:val="22"/>
          <w:lang w:eastAsia="en-US"/>
        </w:rPr>
        <w:t>That’s a lot more people taking charge of their future.</w:t>
      </w:r>
    </w:p>
    <w:p w:rsidR="00FD46F6" w:rsidRPr="008D2982" w:rsidP="00046859">
      <w:pPr>
        <w:spacing w:after="120"/>
        <w:ind w:firstLine="720"/>
        <w:rPr>
          <w:rFonts w:eastAsia="Times New Roman"/>
          <w:sz w:val="22"/>
          <w:szCs w:val="22"/>
          <w:lang w:eastAsia="en-US"/>
        </w:rPr>
      </w:pPr>
      <w:r w:rsidRPr="008D2982">
        <w:rPr>
          <w:rFonts w:eastAsia="Times New Roman"/>
          <w:sz w:val="22"/>
          <w:szCs w:val="22"/>
          <w:lang w:eastAsia="en-US"/>
        </w:rPr>
        <w:t>I not only applaud</w:t>
      </w:r>
      <w:r w:rsidRPr="008D2982" w:rsidR="009A01CC">
        <w:rPr>
          <w:rFonts w:eastAsia="Times New Roman"/>
          <w:sz w:val="22"/>
          <w:szCs w:val="22"/>
          <w:lang w:eastAsia="en-US"/>
        </w:rPr>
        <w:t xml:space="preserve"> </w:t>
      </w:r>
      <w:r w:rsidRPr="008D2982" w:rsidR="00781307">
        <w:rPr>
          <w:rFonts w:eastAsia="Times New Roman"/>
          <w:sz w:val="22"/>
          <w:szCs w:val="22"/>
          <w:lang w:eastAsia="en-US"/>
        </w:rPr>
        <w:t>Connect2Compete</w:t>
      </w:r>
      <w:r w:rsidR="001B0C0B">
        <w:rPr>
          <w:rFonts w:eastAsia="Times New Roman"/>
          <w:sz w:val="22"/>
          <w:szCs w:val="22"/>
          <w:lang w:eastAsia="en-US"/>
        </w:rPr>
        <w:t>’s</w:t>
      </w:r>
      <w:r w:rsidRPr="008D2982">
        <w:rPr>
          <w:rFonts w:eastAsia="Times New Roman"/>
          <w:sz w:val="22"/>
          <w:szCs w:val="22"/>
          <w:lang w:eastAsia="en-US"/>
        </w:rPr>
        <w:t xml:space="preserve"> commitment to </w:t>
      </w:r>
      <w:r w:rsidRPr="008D2982" w:rsidR="00781307">
        <w:rPr>
          <w:rFonts w:eastAsia="Times New Roman"/>
          <w:sz w:val="22"/>
          <w:szCs w:val="22"/>
          <w:lang w:eastAsia="en-US"/>
        </w:rPr>
        <w:t>closin</w:t>
      </w:r>
      <w:r w:rsidRPr="008D2982">
        <w:rPr>
          <w:rFonts w:eastAsia="Times New Roman"/>
          <w:sz w:val="22"/>
          <w:szCs w:val="22"/>
          <w:lang w:eastAsia="en-US"/>
        </w:rPr>
        <w:t>g the digital divide</w:t>
      </w:r>
      <w:r w:rsidR="005B1B68">
        <w:rPr>
          <w:rFonts w:eastAsia="Times New Roman"/>
          <w:sz w:val="22"/>
          <w:szCs w:val="22"/>
          <w:lang w:eastAsia="en-US"/>
        </w:rPr>
        <w:t>,</w:t>
      </w:r>
      <w:r w:rsidRPr="008D2982">
        <w:rPr>
          <w:rFonts w:eastAsia="Times New Roman"/>
          <w:sz w:val="22"/>
          <w:szCs w:val="22"/>
          <w:lang w:eastAsia="en-US"/>
        </w:rPr>
        <w:t xml:space="preserve"> I share it.</w:t>
      </w:r>
    </w:p>
    <w:p w:rsidR="001B0C0B" w:rsidP="00046859">
      <w:pPr>
        <w:spacing w:after="120"/>
        <w:ind w:firstLine="720"/>
        <w:rPr>
          <w:rFonts w:eastAsia="Times New Roman"/>
          <w:sz w:val="22"/>
          <w:szCs w:val="22"/>
        </w:rPr>
      </w:pPr>
      <w:r w:rsidRPr="008D2982">
        <w:rPr>
          <w:rFonts w:eastAsia="Times New Roman"/>
          <w:sz w:val="22"/>
          <w:szCs w:val="22"/>
          <w:lang w:eastAsia="en-US"/>
        </w:rPr>
        <w:t xml:space="preserve">On my first day as Chairman, I said that making sure every American </w:t>
      </w:r>
      <w:r w:rsidRPr="008D2982" w:rsidR="00781307">
        <w:rPr>
          <w:rFonts w:eastAsia="Times New Roman"/>
          <w:sz w:val="22"/>
          <w:szCs w:val="22"/>
          <w:lang w:eastAsia="en-US"/>
        </w:rPr>
        <w:t>can benefit from the digital revolution</w:t>
      </w:r>
      <w:r w:rsidRPr="008D2982" w:rsidR="00DA6E5C">
        <w:rPr>
          <w:rFonts w:eastAsia="Times New Roman"/>
          <w:sz w:val="22"/>
          <w:szCs w:val="22"/>
          <w:lang w:eastAsia="en-US"/>
        </w:rPr>
        <w:t xml:space="preserve"> was my highest priority</w:t>
      </w:r>
      <w:r w:rsidRPr="008D2982" w:rsidR="00781307">
        <w:rPr>
          <w:rFonts w:eastAsia="Times New Roman"/>
          <w:sz w:val="22"/>
          <w:szCs w:val="22"/>
          <w:lang w:eastAsia="en-US"/>
        </w:rPr>
        <w:t xml:space="preserve">.  </w:t>
      </w:r>
      <w:r w:rsidRPr="008D2982" w:rsidR="00194AA9">
        <w:rPr>
          <w:rFonts w:eastAsia="Times New Roman"/>
          <w:sz w:val="22"/>
          <w:szCs w:val="22"/>
          <w:lang w:eastAsia="en-US"/>
        </w:rPr>
        <w:t>Over</w:t>
      </w:r>
      <w:r w:rsidRPr="008D2982" w:rsidR="00781307">
        <w:rPr>
          <w:rFonts w:eastAsia="Times New Roman"/>
          <w:sz w:val="22"/>
          <w:szCs w:val="22"/>
          <w:lang w:eastAsia="en-US"/>
        </w:rPr>
        <w:t xml:space="preserve"> the past 20 months, I’ve visited 4</w:t>
      </w:r>
      <w:r w:rsidR="005B1B68">
        <w:rPr>
          <w:rFonts w:eastAsia="Times New Roman"/>
          <w:sz w:val="22"/>
          <w:szCs w:val="22"/>
          <w:lang w:eastAsia="en-US"/>
        </w:rPr>
        <w:t>1</w:t>
      </w:r>
      <w:r w:rsidRPr="008D2982" w:rsidR="00781307">
        <w:rPr>
          <w:rFonts w:eastAsia="Times New Roman"/>
          <w:sz w:val="22"/>
          <w:szCs w:val="22"/>
          <w:lang w:eastAsia="en-US"/>
        </w:rPr>
        <w:t xml:space="preserve"> states</w:t>
      </w:r>
      <w:r w:rsidR="005B1B68">
        <w:rPr>
          <w:rFonts w:eastAsia="Times New Roman"/>
          <w:sz w:val="22"/>
          <w:szCs w:val="22"/>
          <w:lang w:eastAsia="en-US"/>
        </w:rPr>
        <w:t xml:space="preserve"> and two territories</w:t>
      </w:r>
      <w:r w:rsidRPr="008D2982" w:rsidR="00781307">
        <w:rPr>
          <w:rFonts w:eastAsia="Times New Roman"/>
          <w:sz w:val="22"/>
          <w:szCs w:val="22"/>
          <w:lang w:eastAsia="en-US"/>
        </w:rPr>
        <w:t xml:space="preserve"> and </w:t>
      </w:r>
      <w:r w:rsidR="005B1B68">
        <w:rPr>
          <w:rFonts w:eastAsia="Times New Roman"/>
          <w:sz w:val="22"/>
          <w:szCs w:val="22"/>
          <w:lang w:eastAsia="en-US"/>
        </w:rPr>
        <w:t xml:space="preserve">have </w:t>
      </w:r>
      <w:r w:rsidRPr="008D2982" w:rsidR="00781307">
        <w:rPr>
          <w:rFonts w:eastAsia="Times New Roman"/>
          <w:sz w:val="22"/>
          <w:szCs w:val="22"/>
          <w:lang w:eastAsia="en-US"/>
        </w:rPr>
        <w:t>logged over</w:t>
      </w:r>
      <w:r w:rsidR="00DD3164">
        <w:rPr>
          <w:rFonts w:eastAsia="Times New Roman"/>
          <w:sz w:val="22"/>
          <w:szCs w:val="22"/>
          <w:lang w:eastAsia="en-US"/>
        </w:rPr>
        <w:t xml:space="preserve"> </w:t>
      </w:r>
      <w:r w:rsidR="00B7570E">
        <w:rPr>
          <w:rFonts w:eastAsia="Times New Roman"/>
          <w:sz w:val="22"/>
          <w:szCs w:val="22"/>
          <w:lang w:eastAsia="en-US"/>
        </w:rPr>
        <w:t>11</w:t>
      </w:r>
      <w:r w:rsidRPr="008D2982" w:rsidR="00781307">
        <w:rPr>
          <w:rFonts w:eastAsia="Times New Roman"/>
          <w:sz w:val="22"/>
          <w:szCs w:val="22"/>
          <w:lang w:eastAsia="en-US"/>
        </w:rPr>
        <w:t>,00</w:t>
      </w:r>
      <w:r w:rsidRPr="008D2982" w:rsidR="00E440A5">
        <w:rPr>
          <w:rFonts w:eastAsia="Times New Roman"/>
          <w:sz w:val="22"/>
          <w:szCs w:val="22"/>
          <w:lang w:eastAsia="en-US"/>
        </w:rPr>
        <w:t xml:space="preserve">0 </w:t>
      </w:r>
      <w:r w:rsidR="005B1B68">
        <w:rPr>
          <w:rFonts w:eastAsia="Times New Roman"/>
          <w:sz w:val="22"/>
          <w:szCs w:val="22"/>
          <w:lang w:eastAsia="en-US"/>
        </w:rPr>
        <w:t xml:space="preserve">road </w:t>
      </w:r>
      <w:r w:rsidRPr="008D2982" w:rsidR="00E440A5">
        <w:rPr>
          <w:rFonts w:eastAsia="Times New Roman"/>
          <w:sz w:val="22"/>
          <w:szCs w:val="22"/>
          <w:lang w:eastAsia="en-US"/>
        </w:rPr>
        <w:t xml:space="preserve">miles in various rental cars to </w:t>
      </w:r>
      <w:r w:rsidR="005B1B68">
        <w:rPr>
          <w:rFonts w:eastAsia="Times New Roman"/>
          <w:sz w:val="22"/>
          <w:szCs w:val="22"/>
          <w:lang w:eastAsia="en-US"/>
        </w:rPr>
        <w:t xml:space="preserve">explore </w:t>
      </w:r>
      <w:r w:rsidRPr="008D2982" w:rsidR="00194AA9">
        <w:rPr>
          <w:rFonts w:eastAsia="Times New Roman"/>
          <w:sz w:val="22"/>
          <w:szCs w:val="22"/>
          <w:lang w:eastAsia="en-US"/>
        </w:rPr>
        <w:t>the digital divide</w:t>
      </w:r>
      <w:r w:rsidR="005B1B68">
        <w:rPr>
          <w:rFonts w:eastAsia="Times New Roman"/>
          <w:sz w:val="22"/>
          <w:szCs w:val="22"/>
          <w:lang w:eastAsia="en-US"/>
        </w:rPr>
        <w:t>—what Internet access means to the families and towns on either side of that divide</w:t>
      </w:r>
      <w:r w:rsidRPr="008D2982" w:rsidR="00194AA9">
        <w:rPr>
          <w:rFonts w:eastAsia="Times New Roman"/>
          <w:sz w:val="22"/>
          <w:szCs w:val="22"/>
          <w:lang w:eastAsia="en-US"/>
        </w:rPr>
        <w:t xml:space="preserve">. </w:t>
      </w:r>
      <w:r w:rsidR="005B1B68">
        <w:rPr>
          <w:rFonts w:eastAsia="Times New Roman"/>
          <w:sz w:val="22"/>
          <w:szCs w:val="22"/>
          <w:lang w:eastAsia="en-US"/>
        </w:rPr>
        <w:t xml:space="preserve"> T</w:t>
      </w:r>
      <w:r w:rsidRPr="008D2982" w:rsidR="00FB0469">
        <w:rPr>
          <w:rFonts w:eastAsia="Times New Roman"/>
          <w:sz w:val="22"/>
          <w:szCs w:val="22"/>
          <w:lang w:eastAsia="en-US"/>
        </w:rPr>
        <w:t xml:space="preserve">hese </w:t>
      </w:r>
      <w:r w:rsidR="005B1B68">
        <w:rPr>
          <w:rFonts w:eastAsia="Times New Roman"/>
          <w:sz w:val="22"/>
          <w:szCs w:val="22"/>
          <w:lang w:eastAsia="en-US"/>
        </w:rPr>
        <w:t xml:space="preserve">visits make clear </w:t>
      </w:r>
      <w:r w:rsidRPr="008D2982" w:rsidR="00E1009E">
        <w:rPr>
          <w:rFonts w:eastAsia="Times New Roman"/>
          <w:sz w:val="22"/>
          <w:szCs w:val="22"/>
          <w:lang w:eastAsia="en-US"/>
        </w:rPr>
        <w:t xml:space="preserve">why connecting all Americans is so important. </w:t>
      </w:r>
    </w:p>
    <w:p w:rsidR="007F62C4" w:rsidP="00067B8D">
      <w:pPr>
        <w:spacing w:after="120"/>
        <w:ind w:firstLine="720"/>
        <w:rPr>
          <w:sz w:val="22"/>
          <w:szCs w:val="22"/>
        </w:rPr>
      </w:pPr>
      <w:r>
        <w:rPr>
          <w:sz w:val="22"/>
          <w:szCs w:val="22"/>
        </w:rPr>
        <w:t xml:space="preserve">Take the veteran I spoke with </w:t>
      </w:r>
      <w:r w:rsidRPr="008D2982" w:rsidR="002401BA">
        <w:rPr>
          <w:sz w:val="22"/>
          <w:szCs w:val="22"/>
        </w:rPr>
        <w:t>recent</w:t>
      </w:r>
      <w:r>
        <w:rPr>
          <w:sz w:val="22"/>
          <w:szCs w:val="22"/>
        </w:rPr>
        <w:t>ly</w:t>
      </w:r>
      <w:r w:rsidRPr="008D2982" w:rsidR="00E1009E">
        <w:rPr>
          <w:sz w:val="22"/>
          <w:szCs w:val="22"/>
        </w:rPr>
        <w:t xml:space="preserve"> </w:t>
      </w:r>
      <w:r>
        <w:rPr>
          <w:sz w:val="22"/>
          <w:szCs w:val="22"/>
        </w:rPr>
        <w:t xml:space="preserve">during a visit to </w:t>
      </w:r>
      <w:r w:rsidR="003459C4">
        <w:rPr>
          <w:sz w:val="22"/>
          <w:szCs w:val="22"/>
        </w:rPr>
        <w:t xml:space="preserve">a </w:t>
      </w:r>
      <w:r>
        <w:rPr>
          <w:sz w:val="22"/>
          <w:szCs w:val="22"/>
        </w:rPr>
        <w:t xml:space="preserve">VA </w:t>
      </w:r>
      <w:r w:rsidR="003459C4">
        <w:rPr>
          <w:sz w:val="22"/>
          <w:szCs w:val="22"/>
        </w:rPr>
        <w:t xml:space="preserve">hospital </w:t>
      </w:r>
      <w:r w:rsidRPr="008D2982" w:rsidR="00FB0469">
        <w:rPr>
          <w:sz w:val="22"/>
          <w:szCs w:val="22"/>
        </w:rPr>
        <w:t>in</w:t>
      </w:r>
      <w:r w:rsidRPr="008D2982" w:rsidR="00E1009E">
        <w:rPr>
          <w:sz w:val="22"/>
          <w:szCs w:val="22"/>
        </w:rPr>
        <w:t xml:space="preserve"> Salt Lake City.  </w:t>
      </w:r>
      <w:r>
        <w:rPr>
          <w:sz w:val="22"/>
          <w:szCs w:val="22"/>
        </w:rPr>
        <w:t xml:space="preserve">He </w:t>
      </w:r>
      <w:r w:rsidRPr="008D2982" w:rsidR="00E1009E">
        <w:rPr>
          <w:sz w:val="22"/>
          <w:szCs w:val="22"/>
        </w:rPr>
        <w:t xml:space="preserve">told me the mental health treatment he received from the VA helped him lose </w:t>
      </w:r>
      <w:r w:rsidR="003459C4">
        <w:rPr>
          <w:sz w:val="22"/>
          <w:szCs w:val="22"/>
        </w:rPr>
        <w:t xml:space="preserve">80 </w:t>
      </w:r>
      <w:r w:rsidRPr="008D2982" w:rsidR="00E1009E">
        <w:rPr>
          <w:sz w:val="22"/>
          <w:szCs w:val="22"/>
        </w:rPr>
        <w:t xml:space="preserve">pounds and get off blood pressure medication for the first time in 15 years.  Here’s the catch.  The veteran lived in Paradise, Texas—1,200 miles away.  </w:t>
      </w:r>
      <w:r w:rsidR="003459C4">
        <w:rPr>
          <w:sz w:val="22"/>
          <w:szCs w:val="22"/>
        </w:rPr>
        <w:t xml:space="preserve">His consultations with the VA were made possible by telemedicine.  </w:t>
      </w:r>
      <w:r w:rsidRPr="008D2982" w:rsidR="00E1009E">
        <w:rPr>
          <w:sz w:val="22"/>
          <w:szCs w:val="22"/>
        </w:rPr>
        <w:t>That’s the power of a broadband connection.</w:t>
      </w:r>
    </w:p>
    <w:p w:rsidR="002765C5" w:rsidP="00067B8D">
      <w:pPr>
        <w:spacing w:after="120"/>
        <w:ind w:firstLine="720"/>
        <w:rPr>
          <w:sz w:val="22"/>
          <w:szCs w:val="22"/>
        </w:rPr>
      </w:pPr>
      <w:r>
        <w:rPr>
          <w:sz w:val="22"/>
          <w:szCs w:val="22"/>
        </w:rPr>
        <w:t>Or t</w:t>
      </w:r>
      <w:r w:rsidR="00122B3B">
        <w:rPr>
          <w:sz w:val="22"/>
          <w:szCs w:val="22"/>
        </w:rPr>
        <w:t xml:space="preserve">ake the </w:t>
      </w:r>
      <w:r w:rsidR="00153889">
        <w:rPr>
          <w:sz w:val="22"/>
          <w:szCs w:val="22"/>
        </w:rPr>
        <w:t xml:space="preserve">eighth-grader </w:t>
      </w:r>
      <w:r w:rsidR="00122B3B">
        <w:rPr>
          <w:sz w:val="22"/>
          <w:szCs w:val="22"/>
        </w:rPr>
        <w:t xml:space="preserve">I met </w:t>
      </w:r>
      <w:r w:rsidR="00153889">
        <w:rPr>
          <w:sz w:val="22"/>
          <w:szCs w:val="22"/>
        </w:rPr>
        <w:t>a few weeks ago at a remote Tribal school in New Mexico’s Jemez Pueblo.  Thanks in part to the FCC</w:t>
      </w:r>
      <w:r w:rsidR="007F62C4">
        <w:rPr>
          <w:sz w:val="22"/>
          <w:szCs w:val="22"/>
        </w:rPr>
        <w:t xml:space="preserve">, </w:t>
      </w:r>
      <w:r w:rsidR="00153889">
        <w:rPr>
          <w:sz w:val="22"/>
          <w:szCs w:val="22"/>
        </w:rPr>
        <w:t xml:space="preserve">her school had just gotten a reliable broadband connection.  I asked her how she felt about it.  A broad smile crossed her face as she explained that her class could now learn and do exams without having to worry about losing access and being bounced back into the analog age. </w:t>
      </w:r>
    </w:p>
    <w:p w:rsidR="00CF2DD3" w:rsidRPr="008D2982" w:rsidP="00067B8D">
      <w:pPr>
        <w:spacing w:after="120"/>
        <w:ind w:firstLine="720"/>
        <w:rPr>
          <w:sz w:val="22"/>
          <w:szCs w:val="22"/>
        </w:rPr>
      </w:pPr>
      <w:r>
        <w:rPr>
          <w:sz w:val="22"/>
          <w:szCs w:val="22"/>
        </w:rPr>
        <w:t>Or take the woman I met in rural Colorado who run</w:t>
      </w:r>
      <w:r w:rsidR="0022233E">
        <w:rPr>
          <w:sz w:val="22"/>
          <w:szCs w:val="22"/>
        </w:rPr>
        <w:t>s</w:t>
      </w:r>
      <w:r>
        <w:rPr>
          <w:sz w:val="22"/>
          <w:szCs w:val="22"/>
        </w:rPr>
        <w:t xml:space="preserve"> a cattle ranch.  She explained how technology helps </w:t>
      </w:r>
      <w:r w:rsidR="0022233E">
        <w:rPr>
          <w:sz w:val="22"/>
          <w:szCs w:val="22"/>
        </w:rPr>
        <w:t xml:space="preserve">the business operate </w:t>
      </w:r>
      <w:r>
        <w:rPr>
          <w:sz w:val="22"/>
          <w:szCs w:val="22"/>
        </w:rPr>
        <w:t xml:space="preserve">in so many ways—from </w:t>
      </w:r>
      <w:r w:rsidR="00C120C3">
        <w:rPr>
          <w:sz w:val="22"/>
          <w:szCs w:val="22"/>
        </w:rPr>
        <w:t xml:space="preserve">tracking </w:t>
      </w:r>
      <w:r>
        <w:rPr>
          <w:sz w:val="22"/>
          <w:szCs w:val="22"/>
        </w:rPr>
        <w:t>what the cattle eat every day to monitoring online auctions as they’re being sold.</w:t>
      </w:r>
    </w:p>
    <w:p w:rsidR="00CF2DD3" w:rsidRPr="008D2982" w:rsidP="00067B8D">
      <w:pPr>
        <w:spacing w:after="120"/>
        <w:ind w:firstLine="720"/>
        <w:rPr>
          <w:sz w:val="22"/>
          <w:szCs w:val="22"/>
        </w:rPr>
      </w:pPr>
      <w:r w:rsidRPr="008D2982">
        <w:rPr>
          <w:sz w:val="22"/>
          <w:szCs w:val="22"/>
        </w:rPr>
        <w:t xml:space="preserve">On the flip side, </w:t>
      </w:r>
      <w:r w:rsidRPr="008D2982" w:rsidR="007F6C15">
        <w:rPr>
          <w:sz w:val="22"/>
          <w:szCs w:val="22"/>
        </w:rPr>
        <w:t>being</w:t>
      </w:r>
      <w:r w:rsidRPr="008D2982">
        <w:rPr>
          <w:sz w:val="22"/>
          <w:szCs w:val="22"/>
        </w:rPr>
        <w:t xml:space="preserve"> offline in 2018 means being unable to participate fully in our modern economy or civic life.  </w:t>
      </w:r>
      <w:r w:rsidR="00BA48F5">
        <w:rPr>
          <w:sz w:val="22"/>
          <w:szCs w:val="22"/>
        </w:rPr>
        <w:t xml:space="preserve">Without Internet access, </w:t>
      </w:r>
      <w:r w:rsidRPr="008D2982">
        <w:rPr>
          <w:sz w:val="22"/>
          <w:szCs w:val="22"/>
        </w:rPr>
        <w:t>you can’t apply for many jobs</w:t>
      </w:r>
      <w:r w:rsidR="00BA48F5">
        <w:rPr>
          <w:sz w:val="22"/>
          <w:szCs w:val="22"/>
        </w:rPr>
        <w:t xml:space="preserve">.  You’ll find it harder to grow a business.  You won’t be able to educate your kids as easily.  You won’t have online access to remote health care.  You won’t be able to use precision agriculture on your farm or ranch.  </w:t>
      </w:r>
      <w:r w:rsidRPr="008D2982">
        <w:rPr>
          <w:sz w:val="22"/>
          <w:szCs w:val="22"/>
        </w:rPr>
        <w:t xml:space="preserve"> </w:t>
      </w:r>
      <w:r w:rsidR="008A377F">
        <w:rPr>
          <w:sz w:val="22"/>
          <w:szCs w:val="22"/>
        </w:rPr>
        <w:t>This is the cost of the digital divide</w:t>
      </w:r>
      <w:r w:rsidRPr="008D2982">
        <w:rPr>
          <w:sz w:val="22"/>
          <w:szCs w:val="22"/>
        </w:rPr>
        <w:t xml:space="preserve">. </w:t>
      </w:r>
    </w:p>
    <w:p w:rsidR="007F6C15" w:rsidRPr="008D2982" w:rsidP="00067B8D">
      <w:pPr>
        <w:spacing w:after="120"/>
        <w:ind w:firstLine="720"/>
        <w:rPr>
          <w:sz w:val="22"/>
          <w:szCs w:val="22"/>
        </w:rPr>
      </w:pPr>
      <w:bookmarkStart w:id="1" w:name="_Hlk525905167"/>
      <w:r w:rsidRPr="00ED3797">
        <w:rPr>
          <w:sz w:val="22"/>
          <w:szCs w:val="22"/>
        </w:rPr>
        <w:t>Closing th</w:t>
      </w:r>
      <w:r w:rsidR="008A377F">
        <w:rPr>
          <w:sz w:val="22"/>
          <w:szCs w:val="22"/>
        </w:rPr>
        <w:t>at</w:t>
      </w:r>
      <w:r w:rsidRPr="00ED3797">
        <w:rPr>
          <w:sz w:val="22"/>
          <w:szCs w:val="22"/>
        </w:rPr>
        <w:t xml:space="preserve"> divide will require </w:t>
      </w:r>
      <w:r w:rsidR="0040211A">
        <w:rPr>
          <w:sz w:val="22"/>
          <w:szCs w:val="22"/>
        </w:rPr>
        <w:t xml:space="preserve">both public sector and </w:t>
      </w:r>
      <w:r w:rsidR="001B0C0B">
        <w:rPr>
          <w:sz w:val="22"/>
          <w:szCs w:val="22"/>
        </w:rPr>
        <w:t>private sector leadership</w:t>
      </w:r>
      <w:bookmarkEnd w:id="1"/>
      <w:r w:rsidR="008A377F">
        <w:rPr>
          <w:sz w:val="22"/>
          <w:szCs w:val="22"/>
        </w:rPr>
        <w:t xml:space="preserve">.  </w:t>
      </w:r>
      <w:r w:rsidR="00325674">
        <w:rPr>
          <w:sz w:val="22"/>
          <w:szCs w:val="22"/>
        </w:rPr>
        <w:t>With respect to the latter</w:t>
      </w:r>
      <w:r w:rsidR="001B0C0B">
        <w:rPr>
          <w:sz w:val="22"/>
          <w:szCs w:val="22"/>
        </w:rPr>
        <w:t>, Connect2Compete is set</w:t>
      </w:r>
      <w:r w:rsidR="008A377F">
        <w:rPr>
          <w:sz w:val="22"/>
          <w:szCs w:val="22"/>
        </w:rPr>
        <w:t>ting</w:t>
      </w:r>
      <w:r w:rsidR="001B0C0B">
        <w:rPr>
          <w:sz w:val="22"/>
          <w:szCs w:val="22"/>
        </w:rPr>
        <w:t xml:space="preserve"> the pace</w:t>
      </w:r>
      <w:r w:rsidRPr="008D2982">
        <w:rPr>
          <w:sz w:val="22"/>
          <w:szCs w:val="22"/>
        </w:rPr>
        <w:t>.</w:t>
      </w:r>
    </w:p>
    <w:p w:rsidR="008C46DE" w:rsidP="00067B8D">
      <w:pPr>
        <w:pStyle w:val="Body1"/>
        <w:spacing w:after="120"/>
        <w:ind w:firstLine="720"/>
        <w:rPr>
          <w:color w:val="auto"/>
          <w:sz w:val="22"/>
          <w:szCs w:val="22"/>
        </w:rPr>
      </w:pPr>
      <w:r w:rsidRPr="008D2982">
        <w:rPr>
          <w:sz w:val="22"/>
          <w:szCs w:val="22"/>
        </w:rPr>
        <w:t xml:space="preserve">Connect2Compete is a </w:t>
      </w:r>
      <w:r w:rsidR="00DD3164">
        <w:rPr>
          <w:sz w:val="22"/>
          <w:szCs w:val="22"/>
        </w:rPr>
        <w:t>bold</w:t>
      </w:r>
      <w:r w:rsidRPr="008D2982" w:rsidR="00DD3164">
        <w:rPr>
          <w:sz w:val="22"/>
          <w:szCs w:val="22"/>
        </w:rPr>
        <w:t xml:space="preserve"> </w:t>
      </w:r>
      <w:r w:rsidRPr="008D2982">
        <w:rPr>
          <w:sz w:val="22"/>
          <w:szCs w:val="22"/>
        </w:rPr>
        <w:t>private-sector initiative to tackle the</w:t>
      </w:r>
      <w:r w:rsidR="001B0C0B">
        <w:rPr>
          <w:color w:val="auto"/>
          <w:sz w:val="22"/>
          <w:szCs w:val="22"/>
        </w:rPr>
        <w:t xml:space="preserve"> </w:t>
      </w:r>
      <w:r w:rsidR="00793655">
        <w:rPr>
          <w:color w:val="auto"/>
          <w:sz w:val="22"/>
          <w:szCs w:val="22"/>
        </w:rPr>
        <w:t xml:space="preserve">issue of </w:t>
      </w:r>
      <w:r w:rsidR="001B0C0B">
        <w:rPr>
          <w:color w:val="auto"/>
          <w:sz w:val="22"/>
          <w:szCs w:val="22"/>
        </w:rPr>
        <w:t>broadband affordability</w:t>
      </w:r>
      <w:r w:rsidRPr="008D2982">
        <w:rPr>
          <w:sz w:val="22"/>
          <w:szCs w:val="22"/>
        </w:rPr>
        <w:t xml:space="preserve">.  Altogether, </w:t>
      </w:r>
      <w:r w:rsidR="001B0C0B">
        <w:rPr>
          <w:color w:val="auto"/>
          <w:sz w:val="22"/>
          <w:szCs w:val="22"/>
        </w:rPr>
        <w:t>more than 400,000</w:t>
      </w:r>
      <w:r w:rsidRPr="008D2982" w:rsidR="001B0C0B">
        <w:rPr>
          <w:sz w:val="22"/>
          <w:szCs w:val="22"/>
        </w:rPr>
        <w:t xml:space="preserve"> </w:t>
      </w:r>
      <w:r w:rsidR="00793655">
        <w:rPr>
          <w:color w:val="auto"/>
          <w:sz w:val="22"/>
          <w:szCs w:val="22"/>
        </w:rPr>
        <w:t>low-income Americans</w:t>
      </w:r>
      <w:r w:rsidR="00B73392">
        <w:rPr>
          <w:color w:val="auto"/>
          <w:sz w:val="22"/>
          <w:szCs w:val="22"/>
        </w:rPr>
        <w:t xml:space="preserve"> have been connected thr</w:t>
      </w:r>
      <w:r w:rsidRPr="008D2982" w:rsidR="00005627">
        <w:rPr>
          <w:sz w:val="22"/>
          <w:szCs w:val="22"/>
        </w:rPr>
        <w:t xml:space="preserve">ough </w:t>
      </w:r>
      <w:r w:rsidR="00B73392">
        <w:rPr>
          <w:color w:val="auto"/>
          <w:sz w:val="22"/>
          <w:szCs w:val="22"/>
        </w:rPr>
        <w:t>Cox’</w:t>
      </w:r>
      <w:r w:rsidRPr="008D2982" w:rsidR="00005627">
        <w:rPr>
          <w:sz w:val="22"/>
          <w:szCs w:val="22"/>
        </w:rPr>
        <w:t xml:space="preserve">s </w:t>
      </w:r>
      <w:r w:rsidR="00DD3164">
        <w:rPr>
          <w:sz w:val="22"/>
          <w:szCs w:val="22"/>
        </w:rPr>
        <w:t xml:space="preserve">efforts </w:t>
      </w:r>
      <w:r w:rsidR="00C120C3">
        <w:rPr>
          <w:sz w:val="22"/>
          <w:szCs w:val="22"/>
        </w:rPr>
        <w:t>during the last six years</w:t>
      </w:r>
      <w:r w:rsidR="008A377F">
        <w:rPr>
          <w:sz w:val="22"/>
          <w:szCs w:val="22"/>
        </w:rPr>
        <w:t>.  T</w:t>
      </w:r>
      <w:r w:rsidR="00193860">
        <w:rPr>
          <w:sz w:val="22"/>
          <w:szCs w:val="22"/>
        </w:rPr>
        <w:t xml:space="preserve">his program has had a </w:t>
      </w:r>
      <w:r w:rsidR="008A377F">
        <w:rPr>
          <w:sz w:val="22"/>
          <w:szCs w:val="22"/>
        </w:rPr>
        <w:t xml:space="preserve">major positive </w:t>
      </w:r>
      <w:r w:rsidR="00193860">
        <w:rPr>
          <w:sz w:val="22"/>
          <w:szCs w:val="22"/>
        </w:rPr>
        <w:t xml:space="preserve">impact on people’s lives.  </w:t>
      </w:r>
      <w:r w:rsidR="00776586">
        <w:rPr>
          <w:sz w:val="22"/>
          <w:szCs w:val="22"/>
        </w:rPr>
        <w:t>A</w:t>
      </w:r>
      <w:r w:rsidR="00193860">
        <w:rPr>
          <w:sz w:val="22"/>
          <w:szCs w:val="22"/>
        </w:rPr>
        <w:t xml:space="preserve">ccording to one </w:t>
      </w:r>
      <w:r w:rsidR="00193860">
        <w:rPr>
          <w:sz w:val="22"/>
          <w:szCs w:val="22"/>
        </w:rPr>
        <w:t xml:space="preserve">survey, </w:t>
      </w:r>
      <w:r w:rsidR="00776586">
        <w:rPr>
          <w:sz w:val="22"/>
          <w:szCs w:val="22"/>
        </w:rPr>
        <w:t xml:space="preserve">for example, </w:t>
      </w:r>
      <w:r w:rsidR="00193860">
        <w:rPr>
          <w:sz w:val="22"/>
          <w:szCs w:val="22"/>
        </w:rPr>
        <w:t xml:space="preserve">most parents reported that their children’s grades improved after </w:t>
      </w:r>
      <w:r>
        <w:rPr>
          <w:sz w:val="22"/>
          <w:szCs w:val="22"/>
        </w:rPr>
        <w:t>they enrolled in the program.</w:t>
      </w:r>
      <w:r w:rsidRPr="008D2982" w:rsidR="00005627">
        <w:rPr>
          <w:sz w:val="22"/>
          <w:szCs w:val="22"/>
        </w:rPr>
        <w:t xml:space="preserve">  </w:t>
      </w:r>
    </w:p>
    <w:p w:rsidR="00ED3797" w:rsidP="00067B8D">
      <w:pPr>
        <w:pStyle w:val="Body1"/>
        <w:spacing w:after="120"/>
        <w:ind w:firstLine="720"/>
        <w:rPr>
          <w:rFonts w:eastAsia="Times New Roman"/>
          <w:sz w:val="22"/>
          <w:szCs w:val="22"/>
        </w:rPr>
      </w:pPr>
      <w:r>
        <w:rPr>
          <w:color w:val="auto"/>
          <w:sz w:val="22"/>
          <w:szCs w:val="22"/>
        </w:rPr>
        <w:t xml:space="preserve">Even better days are ahead.  </w:t>
      </w:r>
      <w:r w:rsidR="001B0C0B">
        <w:rPr>
          <w:color w:val="auto"/>
          <w:sz w:val="22"/>
          <w:szCs w:val="22"/>
        </w:rPr>
        <w:t xml:space="preserve">Today, Cox is pledging a significant financial commitment to further expand the program.  </w:t>
      </w:r>
      <w:r w:rsidRPr="008D2982" w:rsidR="00005627">
        <w:rPr>
          <w:sz w:val="22"/>
          <w:szCs w:val="22"/>
        </w:rPr>
        <w:t>This is a win for those Americans who get to enjoy the benefits of broadband</w:t>
      </w:r>
      <w:r>
        <w:rPr>
          <w:sz w:val="22"/>
          <w:szCs w:val="22"/>
        </w:rPr>
        <w:t>—Americans who finally get to be participants in, instead of spectators of, the digital economy</w:t>
      </w:r>
      <w:r w:rsidRPr="008D2982" w:rsidR="00005627">
        <w:rPr>
          <w:sz w:val="22"/>
          <w:szCs w:val="22"/>
        </w:rPr>
        <w:t xml:space="preserve">. </w:t>
      </w:r>
      <w:r>
        <w:rPr>
          <w:sz w:val="22"/>
          <w:szCs w:val="22"/>
        </w:rPr>
        <w:t xml:space="preserve"> </w:t>
      </w:r>
      <w:r w:rsidR="001B0C0B">
        <w:rPr>
          <w:color w:val="auto"/>
          <w:sz w:val="22"/>
          <w:szCs w:val="22"/>
        </w:rPr>
        <w:t>I</w:t>
      </w:r>
      <w:r w:rsidR="00DD3164">
        <w:rPr>
          <w:color w:val="auto"/>
          <w:sz w:val="22"/>
          <w:szCs w:val="22"/>
        </w:rPr>
        <w:t>’m</w:t>
      </w:r>
      <w:r w:rsidR="001B0C0B">
        <w:rPr>
          <w:color w:val="auto"/>
          <w:sz w:val="22"/>
          <w:szCs w:val="22"/>
        </w:rPr>
        <w:t xml:space="preserve"> </w:t>
      </w:r>
      <w:r>
        <w:rPr>
          <w:color w:val="auto"/>
          <w:sz w:val="22"/>
          <w:szCs w:val="22"/>
        </w:rPr>
        <w:t xml:space="preserve">also grateful to </w:t>
      </w:r>
      <w:r w:rsidR="001B0C0B">
        <w:rPr>
          <w:color w:val="auto"/>
          <w:sz w:val="22"/>
          <w:szCs w:val="22"/>
        </w:rPr>
        <w:t>Cox for its Digital Academy, which promote</w:t>
      </w:r>
      <w:r>
        <w:rPr>
          <w:color w:val="auto"/>
          <w:sz w:val="22"/>
          <w:szCs w:val="22"/>
        </w:rPr>
        <w:t>s</w:t>
      </w:r>
      <w:r w:rsidR="001B0C0B">
        <w:rPr>
          <w:color w:val="auto"/>
          <w:sz w:val="22"/>
          <w:szCs w:val="22"/>
        </w:rPr>
        <w:t xml:space="preserve"> digital literacy, another key factor for broadband adoption.</w:t>
      </w:r>
    </w:p>
    <w:p w:rsidR="008D6DD9" w:rsidP="00067B8D">
      <w:pPr>
        <w:pStyle w:val="Body1"/>
        <w:spacing w:after="120"/>
        <w:ind w:firstLine="720"/>
        <w:rPr>
          <w:sz w:val="22"/>
          <w:szCs w:val="22"/>
        </w:rPr>
      </w:pPr>
      <w:r>
        <w:rPr>
          <w:rFonts w:eastAsia="Times New Roman"/>
          <w:sz w:val="22"/>
          <w:szCs w:val="22"/>
        </w:rPr>
        <w:t>As I said earlier, c</w:t>
      </w:r>
      <w:r w:rsidRPr="00ED3797" w:rsidR="00ED3797">
        <w:rPr>
          <w:rFonts w:eastAsia="Times New Roman"/>
          <w:sz w:val="22"/>
          <w:szCs w:val="22"/>
        </w:rPr>
        <w:t xml:space="preserve">losing the digital divide will require </w:t>
      </w:r>
      <w:r>
        <w:rPr>
          <w:rFonts w:eastAsia="Times New Roman"/>
          <w:sz w:val="22"/>
          <w:szCs w:val="22"/>
        </w:rPr>
        <w:t xml:space="preserve">not just </w:t>
      </w:r>
      <w:r w:rsidRPr="00ED3797" w:rsidR="00ED3797">
        <w:rPr>
          <w:rFonts w:eastAsia="Times New Roman"/>
          <w:sz w:val="22"/>
          <w:szCs w:val="22"/>
        </w:rPr>
        <w:t>private sector leadership</w:t>
      </w:r>
      <w:r w:rsidR="00ED3797">
        <w:rPr>
          <w:rFonts w:eastAsia="Times New Roman"/>
          <w:sz w:val="22"/>
          <w:szCs w:val="22"/>
        </w:rPr>
        <w:t xml:space="preserve">, </w:t>
      </w:r>
      <w:r>
        <w:rPr>
          <w:rFonts w:eastAsia="Times New Roman"/>
          <w:sz w:val="22"/>
          <w:szCs w:val="22"/>
        </w:rPr>
        <w:t xml:space="preserve">but </w:t>
      </w:r>
      <w:r w:rsidR="00ED3797">
        <w:rPr>
          <w:rFonts w:eastAsia="Times New Roman"/>
          <w:sz w:val="22"/>
          <w:szCs w:val="22"/>
        </w:rPr>
        <w:t>public sector</w:t>
      </w:r>
      <w:r>
        <w:rPr>
          <w:rFonts w:eastAsia="Times New Roman"/>
          <w:sz w:val="22"/>
          <w:szCs w:val="22"/>
        </w:rPr>
        <w:t xml:space="preserve"> efforts</w:t>
      </w:r>
      <w:r w:rsidR="00ED3797">
        <w:rPr>
          <w:rFonts w:eastAsia="Times New Roman"/>
          <w:sz w:val="22"/>
          <w:szCs w:val="22"/>
        </w:rPr>
        <w:t xml:space="preserve">, </w:t>
      </w:r>
      <w:r>
        <w:rPr>
          <w:rFonts w:eastAsia="Times New Roman"/>
          <w:sz w:val="22"/>
          <w:szCs w:val="22"/>
        </w:rPr>
        <w:t xml:space="preserve">too—which brings us to </w:t>
      </w:r>
      <w:r w:rsidR="00ED3797">
        <w:rPr>
          <w:rFonts w:eastAsia="Times New Roman"/>
          <w:sz w:val="22"/>
          <w:szCs w:val="22"/>
        </w:rPr>
        <w:t>the FCC.</w:t>
      </w:r>
      <w:r w:rsidR="00ED3797">
        <w:rPr>
          <w:rFonts w:eastAsia="Times New Roman"/>
          <w:sz w:val="22"/>
          <w:szCs w:val="22"/>
        </w:rPr>
        <w:t xml:space="preserve"> </w:t>
      </w:r>
    </w:p>
    <w:p w:rsidR="00BC1AF8" w:rsidRPr="000A3744" w:rsidP="00067B8D">
      <w:pPr>
        <w:pStyle w:val="Body1"/>
        <w:spacing w:after="120"/>
        <w:ind w:firstLine="720"/>
        <w:rPr>
          <w:sz w:val="22"/>
          <w:szCs w:val="22"/>
        </w:rPr>
      </w:pPr>
      <w:r>
        <w:rPr>
          <w:sz w:val="22"/>
          <w:szCs w:val="22"/>
        </w:rPr>
        <w:t>For our part</w:t>
      </w:r>
      <w:r w:rsidR="00B256CF">
        <w:rPr>
          <w:sz w:val="22"/>
          <w:szCs w:val="22"/>
        </w:rPr>
        <w:t xml:space="preserve">, </w:t>
      </w:r>
      <w:r w:rsidR="00ED3797">
        <w:rPr>
          <w:sz w:val="22"/>
          <w:szCs w:val="22"/>
        </w:rPr>
        <w:t xml:space="preserve">we’ve been </w:t>
      </w:r>
      <w:r>
        <w:rPr>
          <w:sz w:val="22"/>
          <w:szCs w:val="22"/>
        </w:rPr>
        <w:t xml:space="preserve">busy.  We’re </w:t>
      </w:r>
      <w:r w:rsidR="00ED3797">
        <w:rPr>
          <w:sz w:val="22"/>
          <w:szCs w:val="22"/>
        </w:rPr>
        <w:t>reforming the FCC’s universal service programs</w:t>
      </w:r>
      <w:r w:rsidR="00B256CF">
        <w:rPr>
          <w:sz w:val="22"/>
          <w:szCs w:val="22"/>
        </w:rPr>
        <w:t xml:space="preserve">, </w:t>
      </w:r>
      <w:r w:rsidR="00A36CBC">
        <w:rPr>
          <w:sz w:val="22"/>
          <w:szCs w:val="22"/>
        </w:rPr>
        <w:t>most notably</w:t>
      </w:r>
      <w:r w:rsidR="00ED3797">
        <w:rPr>
          <w:sz w:val="22"/>
          <w:szCs w:val="22"/>
        </w:rPr>
        <w:t xml:space="preserve"> the high-cost </w:t>
      </w:r>
      <w:r w:rsidR="00B256CF">
        <w:rPr>
          <w:sz w:val="22"/>
          <w:szCs w:val="22"/>
        </w:rPr>
        <w:t xml:space="preserve">program, </w:t>
      </w:r>
      <w:r>
        <w:rPr>
          <w:sz w:val="22"/>
          <w:szCs w:val="22"/>
        </w:rPr>
        <w:t>in order to</w:t>
      </w:r>
      <w:r>
        <w:rPr>
          <w:sz w:val="22"/>
          <w:szCs w:val="22"/>
        </w:rPr>
        <w:t xml:space="preserve"> </w:t>
      </w:r>
      <w:r w:rsidRPr="009C3896" w:rsidR="00ED3797">
        <w:rPr>
          <w:sz w:val="22"/>
          <w:szCs w:val="22"/>
        </w:rPr>
        <w:t xml:space="preserve">leverage—not displace—private capital expenditures.  </w:t>
      </w:r>
      <w:r>
        <w:rPr>
          <w:sz w:val="22"/>
          <w:szCs w:val="22"/>
        </w:rPr>
        <w:t xml:space="preserve">We’re </w:t>
      </w:r>
      <w:r w:rsidR="00ED3797">
        <w:rPr>
          <w:sz w:val="22"/>
          <w:szCs w:val="22"/>
        </w:rPr>
        <w:t>aim</w:t>
      </w:r>
      <w:r>
        <w:rPr>
          <w:sz w:val="22"/>
          <w:szCs w:val="22"/>
        </w:rPr>
        <w:t>ing</w:t>
      </w:r>
      <w:r w:rsidR="00ED3797">
        <w:rPr>
          <w:sz w:val="22"/>
          <w:szCs w:val="22"/>
        </w:rPr>
        <w:t xml:space="preserve"> t</w:t>
      </w:r>
      <w:r w:rsidRPr="009C3896" w:rsidR="00ED3797">
        <w:rPr>
          <w:sz w:val="22"/>
          <w:szCs w:val="22"/>
        </w:rPr>
        <w:t>o spur network deployment in sparsely populated areas where the economic incentives for private investment</w:t>
      </w:r>
      <w:r w:rsidR="00936B27">
        <w:rPr>
          <w:sz w:val="22"/>
          <w:szCs w:val="22"/>
        </w:rPr>
        <w:t xml:space="preserve"> alone</w:t>
      </w:r>
      <w:r w:rsidRPr="009C3896" w:rsidR="00ED3797">
        <w:rPr>
          <w:sz w:val="22"/>
          <w:szCs w:val="22"/>
        </w:rPr>
        <w:t xml:space="preserve"> do</w:t>
      </w:r>
      <w:r w:rsidR="000A3744">
        <w:rPr>
          <w:sz w:val="22"/>
          <w:szCs w:val="22"/>
        </w:rPr>
        <w:t>n’t</w:t>
      </w:r>
      <w:r w:rsidRPr="009C3896" w:rsidR="00ED3797">
        <w:rPr>
          <w:sz w:val="22"/>
          <w:szCs w:val="22"/>
        </w:rPr>
        <w:t xml:space="preserve"> exist</w:t>
      </w:r>
      <w:r w:rsidR="00ED3797">
        <w:rPr>
          <w:sz w:val="22"/>
          <w:szCs w:val="22"/>
        </w:rPr>
        <w:t>.</w:t>
      </w:r>
      <w:r w:rsidR="000A3744">
        <w:rPr>
          <w:sz w:val="22"/>
          <w:szCs w:val="22"/>
        </w:rPr>
        <w:t xml:space="preserve">  For example, a</w:t>
      </w:r>
      <w:r w:rsidRPr="008D2982" w:rsidR="00370948">
        <w:rPr>
          <w:sz w:val="22"/>
          <w:szCs w:val="22"/>
        </w:rPr>
        <w:t xml:space="preserve">bout a month ago, </w:t>
      </w:r>
      <w:r w:rsidR="002E1769">
        <w:rPr>
          <w:sz w:val="22"/>
          <w:szCs w:val="22"/>
        </w:rPr>
        <w:t xml:space="preserve">we concluded our Connect America Fund Phase II </w:t>
      </w:r>
      <w:r w:rsidR="00DD35E2">
        <w:rPr>
          <w:sz w:val="22"/>
          <w:szCs w:val="22"/>
        </w:rPr>
        <w:t xml:space="preserve">reverse </w:t>
      </w:r>
      <w:r w:rsidR="002E1769">
        <w:rPr>
          <w:sz w:val="22"/>
          <w:szCs w:val="22"/>
        </w:rPr>
        <w:t xml:space="preserve">auction, which </w:t>
      </w:r>
      <w:r w:rsidRPr="008D2982" w:rsidR="00457916">
        <w:rPr>
          <w:sz w:val="22"/>
          <w:szCs w:val="22"/>
        </w:rPr>
        <w:t xml:space="preserve">awarded </w:t>
      </w:r>
      <w:r w:rsidR="00DD35E2">
        <w:rPr>
          <w:sz w:val="22"/>
          <w:szCs w:val="22"/>
        </w:rPr>
        <w:t xml:space="preserve">about </w:t>
      </w:r>
      <w:r w:rsidRPr="008D2982" w:rsidR="00457916">
        <w:rPr>
          <w:sz w:val="22"/>
          <w:szCs w:val="22"/>
        </w:rPr>
        <w:t xml:space="preserve">$1.5 billion to </w:t>
      </w:r>
      <w:r w:rsidR="001A0C4B">
        <w:rPr>
          <w:sz w:val="22"/>
          <w:szCs w:val="22"/>
        </w:rPr>
        <w:t xml:space="preserve">augment </w:t>
      </w:r>
      <w:r w:rsidRPr="008D2982" w:rsidR="00457916">
        <w:rPr>
          <w:sz w:val="22"/>
          <w:szCs w:val="22"/>
        </w:rPr>
        <w:t xml:space="preserve">private investment </w:t>
      </w:r>
      <w:r w:rsidR="001A0C4B">
        <w:rPr>
          <w:sz w:val="22"/>
          <w:szCs w:val="22"/>
        </w:rPr>
        <w:t>in order to</w:t>
      </w:r>
      <w:r w:rsidR="001A0C4B">
        <w:rPr>
          <w:sz w:val="22"/>
          <w:szCs w:val="22"/>
        </w:rPr>
        <w:t xml:space="preserve"> </w:t>
      </w:r>
      <w:r w:rsidRPr="008D2982" w:rsidR="00457916">
        <w:rPr>
          <w:sz w:val="22"/>
          <w:szCs w:val="22"/>
        </w:rPr>
        <w:t>bring broadband to 700,000 unserved homes</w:t>
      </w:r>
      <w:r>
        <w:rPr>
          <w:sz w:val="22"/>
          <w:szCs w:val="22"/>
        </w:rPr>
        <w:t xml:space="preserve"> and businesses.</w:t>
      </w:r>
      <w:r>
        <w:rPr>
          <w:sz w:val="22"/>
          <w:szCs w:val="22"/>
        </w:rPr>
        <w:t xml:space="preserve">  </w:t>
      </w:r>
    </w:p>
    <w:p w:rsidR="00936B27" w:rsidP="00D2205E">
      <w:pPr>
        <w:spacing w:after="120"/>
        <w:ind w:firstLine="720"/>
        <w:rPr>
          <w:rFonts w:eastAsia="Times New Roman"/>
          <w:sz w:val="22"/>
          <w:szCs w:val="22"/>
        </w:rPr>
      </w:pPr>
      <w:r>
        <w:rPr>
          <w:rFonts w:eastAsia="Times New Roman"/>
          <w:sz w:val="22"/>
          <w:szCs w:val="22"/>
          <w:shd w:val="clear" w:color="auto" w:fill="FFFFFF"/>
          <w:lang w:eastAsia="en-US"/>
        </w:rPr>
        <w:t>W</w:t>
      </w:r>
      <w:r w:rsidRPr="008D2982" w:rsidR="00370948">
        <w:rPr>
          <w:rFonts w:eastAsia="Times New Roman"/>
          <w:sz w:val="22"/>
          <w:szCs w:val="22"/>
          <w:shd w:val="clear" w:color="auto" w:fill="FFFFFF"/>
          <w:lang w:eastAsia="en-US"/>
        </w:rPr>
        <w:t>e’</w:t>
      </w:r>
      <w:r>
        <w:rPr>
          <w:rFonts w:eastAsia="Times New Roman"/>
          <w:sz w:val="22"/>
          <w:szCs w:val="22"/>
          <w:shd w:val="clear" w:color="auto" w:fill="FFFFFF"/>
          <w:lang w:eastAsia="en-US"/>
        </w:rPr>
        <w:t>r</w:t>
      </w:r>
      <w:r w:rsidRPr="008D2982" w:rsidR="00370948">
        <w:rPr>
          <w:rFonts w:eastAsia="Times New Roman"/>
          <w:sz w:val="22"/>
          <w:szCs w:val="22"/>
          <w:shd w:val="clear" w:color="auto" w:fill="FFFFFF"/>
          <w:lang w:eastAsia="en-US"/>
        </w:rPr>
        <w:t xml:space="preserve">e also </w:t>
      </w:r>
      <w:r>
        <w:rPr>
          <w:rFonts w:eastAsia="Times New Roman"/>
          <w:sz w:val="22"/>
          <w:szCs w:val="22"/>
          <w:shd w:val="clear" w:color="auto" w:fill="FFFFFF"/>
          <w:lang w:eastAsia="en-US"/>
        </w:rPr>
        <w:t xml:space="preserve">thinking creatively—for instance, by exploring </w:t>
      </w:r>
      <w:r w:rsidRPr="008D2982" w:rsidR="00370948">
        <w:rPr>
          <w:rFonts w:eastAsia="Times New Roman"/>
          <w:sz w:val="22"/>
          <w:szCs w:val="22"/>
          <w:shd w:val="clear" w:color="auto" w:fill="FFFFFF"/>
          <w:lang w:eastAsia="en-US"/>
        </w:rPr>
        <w:t xml:space="preserve">a </w:t>
      </w:r>
      <w:r>
        <w:rPr>
          <w:rFonts w:eastAsia="Times New Roman"/>
          <w:sz w:val="22"/>
          <w:szCs w:val="22"/>
          <w:shd w:val="clear" w:color="auto" w:fill="FFFFFF"/>
          <w:lang w:eastAsia="en-US"/>
        </w:rPr>
        <w:t xml:space="preserve">telehealth </w:t>
      </w:r>
      <w:r w:rsidRPr="008D2982" w:rsidR="00370948">
        <w:rPr>
          <w:rFonts w:eastAsia="Times New Roman"/>
          <w:sz w:val="22"/>
          <w:szCs w:val="22"/>
          <w:shd w:val="clear" w:color="auto" w:fill="FFFFFF"/>
          <w:lang w:eastAsia="en-US"/>
        </w:rPr>
        <w:t xml:space="preserve">pilot program </w:t>
      </w:r>
      <w:r>
        <w:rPr>
          <w:rFonts w:eastAsia="Times New Roman"/>
          <w:sz w:val="22"/>
          <w:szCs w:val="22"/>
          <w:shd w:val="clear" w:color="auto" w:fill="FFFFFF"/>
          <w:lang w:eastAsia="en-US"/>
        </w:rPr>
        <w:t xml:space="preserve">for </w:t>
      </w:r>
      <w:r w:rsidRPr="008D2982" w:rsidR="00370948">
        <w:rPr>
          <w:rFonts w:eastAsia="Times New Roman"/>
          <w:sz w:val="22"/>
          <w:szCs w:val="22"/>
          <w:shd w:val="clear" w:color="auto" w:fill="FFFFFF"/>
          <w:lang w:eastAsia="en-US"/>
        </w:rPr>
        <w:t xml:space="preserve">low-income Americans with a focus on services delivered </w:t>
      </w:r>
      <w:r>
        <w:rPr>
          <w:rFonts w:eastAsia="Times New Roman"/>
          <w:sz w:val="22"/>
          <w:szCs w:val="22"/>
          <w:shd w:val="clear" w:color="auto" w:fill="FFFFFF"/>
          <w:lang w:eastAsia="en-US"/>
        </w:rPr>
        <w:t xml:space="preserve">outside </w:t>
      </w:r>
      <w:r w:rsidRPr="008D2982" w:rsidR="00370948">
        <w:rPr>
          <w:rFonts w:eastAsia="Times New Roman"/>
          <w:sz w:val="22"/>
          <w:szCs w:val="22"/>
          <w:shd w:val="clear" w:color="auto" w:fill="FFFFFF"/>
          <w:lang w:eastAsia="en-US"/>
        </w:rPr>
        <w:t>brick-and-mortar healthcare facilities</w:t>
      </w:r>
      <w:r w:rsidRPr="008D2982" w:rsidR="00457916">
        <w:rPr>
          <w:rFonts w:eastAsia="Times New Roman"/>
          <w:sz w:val="22"/>
          <w:szCs w:val="22"/>
          <w:shd w:val="clear" w:color="auto" w:fill="FFFFFF"/>
          <w:lang w:eastAsia="en-US"/>
        </w:rPr>
        <w:t>.</w:t>
      </w:r>
      <w:r w:rsidR="00BC1AF8">
        <w:rPr>
          <w:rFonts w:eastAsia="Times New Roman"/>
          <w:sz w:val="22"/>
          <w:szCs w:val="22"/>
          <w:shd w:val="clear" w:color="auto" w:fill="FFFFFF"/>
          <w:lang w:eastAsia="en-US"/>
        </w:rPr>
        <w:t xml:space="preserve">  </w:t>
      </w:r>
      <w:r w:rsidR="00BC1AF8">
        <w:rPr>
          <w:rFonts w:eastAsia="Times New Roman"/>
          <w:sz w:val="22"/>
          <w:szCs w:val="22"/>
          <w:shd w:val="clear" w:color="auto" w:fill="FFFFFF"/>
          <w:lang w:eastAsia="en-US"/>
        </w:rPr>
        <w:t>All across</w:t>
      </w:r>
      <w:r w:rsidR="00BC1AF8">
        <w:rPr>
          <w:rFonts w:eastAsia="Times New Roman"/>
          <w:sz w:val="22"/>
          <w:szCs w:val="22"/>
          <w:shd w:val="clear" w:color="auto" w:fill="FFFFFF"/>
          <w:lang w:eastAsia="en-US"/>
        </w:rPr>
        <w:t xml:space="preserve"> the nation</w:t>
      </w:r>
      <w:r>
        <w:rPr>
          <w:rFonts w:eastAsia="Times New Roman"/>
          <w:sz w:val="22"/>
          <w:szCs w:val="22"/>
          <w:shd w:val="clear" w:color="auto" w:fill="FFFFFF"/>
          <w:lang w:eastAsia="en-US"/>
        </w:rPr>
        <w:t>,</w:t>
      </w:r>
      <w:r w:rsidR="00BC1AF8">
        <w:rPr>
          <w:rFonts w:eastAsia="Times New Roman"/>
          <w:sz w:val="22"/>
          <w:szCs w:val="22"/>
          <w:shd w:val="clear" w:color="auto" w:fill="FFFFFF"/>
          <w:lang w:eastAsia="en-US"/>
        </w:rPr>
        <w:t xml:space="preserve"> I’ve </w:t>
      </w:r>
      <w:r w:rsidR="00742101">
        <w:rPr>
          <w:rFonts w:eastAsia="Times New Roman"/>
          <w:sz w:val="22"/>
          <w:szCs w:val="22"/>
          <w:shd w:val="clear" w:color="auto" w:fill="FFFFFF"/>
          <w:lang w:eastAsia="en-US"/>
        </w:rPr>
        <w:t xml:space="preserve">seen the potential of telemedicine to </w:t>
      </w:r>
      <w:r>
        <w:rPr>
          <w:rFonts w:eastAsia="Times New Roman"/>
          <w:sz w:val="22"/>
          <w:szCs w:val="22"/>
          <w:shd w:val="clear" w:color="auto" w:fill="FFFFFF"/>
          <w:lang w:eastAsia="en-US"/>
        </w:rPr>
        <w:t xml:space="preserve">save lives and strengthen communities.  </w:t>
      </w:r>
      <w:r>
        <w:rPr>
          <w:rFonts w:eastAsia="Times New Roman"/>
          <w:sz w:val="22"/>
          <w:szCs w:val="22"/>
          <w:shd w:val="clear" w:color="auto" w:fill="FFFFFF"/>
          <w:lang w:eastAsia="en-US"/>
        </w:rPr>
        <w:t>So</w:t>
      </w:r>
      <w:r>
        <w:rPr>
          <w:rFonts w:eastAsia="Times New Roman"/>
          <w:sz w:val="22"/>
          <w:szCs w:val="22"/>
          <w:shd w:val="clear" w:color="auto" w:fill="FFFFFF"/>
          <w:lang w:eastAsia="en-US"/>
        </w:rPr>
        <w:t xml:space="preserve"> </w:t>
      </w:r>
      <w:r w:rsidR="0020700E">
        <w:rPr>
          <w:rFonts w:eastAsia="Times New Roman"/>
          <w:sz w:val="22"/>
          <w:szCs w:val="22"/>
          <w:shd w:val="clear" w:color="auto" w:fill="FFFFFF"/>
          <w:lang w:eastAsia="en-US"/>
        </w:rPr>
        <w:t xml:space="preserve">I’m excited to see where this initiative goes.  </w:t>
      </w:r>
    </w:p>
    <w:p w:rsidR="00DF7841" w:rsidRPr="00936B27" w:rsidP="00936B27">
      <w:pPr>
        <w:spacing w:after="120"/>
        <w:ind w:firstLine="720"/>
        <w:rPr>
          <w:rFonts w:eastAsia="Times New Roman"/>
          <w:sz w:val="22"/>
          <w:szCs w:val="22"/>
        </w:rPr>
      </w:pPr>
      <w:r w:rsidRPr="00C31013">
        <w:rPr>
          <w:sz w:val="22"/>
          <w:szCs w:val="22"/>
        </w:rPr>
        <w:t>Here’s the bottom line</w:t>
      </w:r>
      <w:r w:rsidR="002951B4">
        <w:rPr>
          <w:sz w:val="22"/>
          <w:szCs w:val="22"/>
        </w:rPr>
        <w:t>:</w:t>
      </w:r>
      <w:r w:rsidRPr="00C31013">
        <w:rPr>
          <w:sz w:val="22"/>
          <w:szCs w:val="22"/>
        </w:rPr>
        <w:t xml:space="preserve">  </w:t>
      </w:r>
      <w:r w:rsidRPr="00C31013" w:rsidR="002401BA">
        <w:rPr>
          <w:sz w:val="22"/>
          <w:szCs w:val="22"/>
        </w:rPr>
        <w:t>Bridging the digital divide should be a national missi</w:t>
      </w:r>
      <w:r w:rsidR="00DD35E2">
        <w:rPr>
          <w:sz w:val="22"/>
          <w:szCs w:val="22"/>
        </w:rPr>
        <w:t>on</w:t>
      </w:r>
      <w:r w:rsidR="002951B4">
        <w:rPr>
          <w:sz w:val="22"/>
          <w:szCs w:val="22"/>
        </w:rPr>
        <w:t xml:space="preserve">. </w:t>
      </w:r>
      <w:r w:rsidR="00DD35E2">
        <w:rPr>
          <w:sz w:val="22"/>
          <w:szCs w:val="22"/>
        </w:rPr>
        <w:t xml:space="preserve"> </w:t>
      </w:r>
      <w:r w:rsidR="002951B4">
        <w:rPr>
          <w:sz w:val="22"/>
          <w:szCs w:val="22"/>
        </w:rPr>
        <w:t xml:space="preserve">Too many </w:t>
      </w:r>
      <w:r w:rsidRPr="00C31013" w:rsidR="002401BA">
        <w:rPr>
          <w:sz w:val="22"/>
          <w:szCs w:val="22"/>
        </w:rPr>
        <w:t xml:space="preserve">millions of Americans are </w:t>
      </w:r>
      <w:r w:rsidR="002951B4">
        <w:rPr>
          <w:sz w:val="22"/>
          <w:szCs w:val="22"/>
        </w:rPr>
        <w:t xml:space="preserve">still </w:t>
      </w:r>
      <w:r w:rsidRPr="00C31013" w:rsidR="002401BA">
        <w:rPr>
          <w:sz w:val="22"/>
          <w:szCs w:val="22"/>
        </w:rPr>
        <w:t xml:space="preserve">missing out on the </w:t>
      </w:r>
      <w:r w:rsidR="00A54F4B">
        <w:rPr>
          <w:sz w:val="22"/>
          <w:szCs w:val="22"/>
        </w:rPr>
        <w:t xml:space="preserve">benefits </w:t>
      </w:r>
      <w:r w:rsidRPr="00C31013" w:rsidR="002401BA">
        <w:rPr>
          <w:sz w:val="22"/>
          <w:szCs w:val="22"/>
        </w:rPr>
        <w:t>of the Internet age.</w:t>
      </w:r>
      <w:r w:rsidRPr="00C31013">
        <w:rPr>
          <w:sz w:val="22"/>
          <w:szCs w:val="22"/>
        </w:rPr>
        <w:t xml:space="preserve">  Connect2Compete and </w:t>
      </w:r>
      <w:r w:rsidR="00A63BD4">
        <w:rPr>
          <w:sz w:val="22"/>
          <w:szCs w:val="22"/>
        </w:rPr>
        <w:t xml:space="preserve">the </w:t>
      </w:r>
      <w:r w:rsidRPr="00C31013">
        <w:rPr>
          <w:sz w:val="22"/>
          <w:szCs w:val="22"/>
        </w:rPr>
        <w:t xml:space="preserve">FCC </w:t>
      </w:r>
      <w:r w:rsidR="00A54F4B">
        <w:rPr>
          <w:sz w:val="22"/>
          <w:szCs w:val="22"/>
        </w:rPr>
        <w:t>can help change that</w:t>
      </w:r>
      <w:r w:rsidRPr="00C31013">
        <w:rPr>
          <w:sz w:val="22"/>
          <w:szCs w:val="22"/>
        </w:rPr>
        <w:t>.</w:t>
      </w:r>
      <w:r w:rsidRPr="00C31013" w:rsidR="002401BA">
        <w:rPr>
          <w:sz w:val="22"/>
          <w:szCs w:val="22"/>
        </w:rPr>
        <w:t xml:space="preserve">  </w:t>
      </w:r>
      <w:r w:rsidRPr="00C31013">
        <w:rPr>
          <w:sz w:val="22"/>
          <w:szCs w:val="22"/>
        </w:rPr>
        <w:t xml:space="preserve">If we </w:t>
      </w:r>
      <w:r w:rsidR="00A54F4B">
        <w:rPr>
          <w:sz w:val="22"/>
          <w:szCs w:val="22"/>
        </w:rPr>
        <w:t xml:space="preserve">keep </w:t>
      </w:r>
      <w:r w:rsidRPr="00C31013">
        <w:rPr>
          <w:sz w:val="22"/>
          <w:szCs w:val="22"/>
        </w:rPr>
        <w:t xml:space="preserve">working together, </w:t>
      </w:r>
      <w:r w:rsidR="00C61D90">
        <w:rPr>
          <w:sz w:val="22"/>
          <w:szCs w:val="22"/>
        </w:rPr>
        <w:t xml:space="preserve">America’s </w:t>
      </w:r>
      <w:r w:rsidRPr="00C31013">
        <w:rPr>
          <w:sz w:val="22"/>
          <w:szCs w:val="22"/>
        </w:rPr>
        <w:t xml:space="preserve">digital future </w:t>
      </w:r>
      <w:r w:rsidRPr="00C31013" w:rsidR="002401BA">
        <w:rPr>
          <w:sz w:val="22"/>
          <w:szCs w:val="22"/>
        </w:rPr>
        <w:t>will be even brighter than it already</w:t>
      </w:r>
      <w:r w:rsidRPr="00C31013">
        <w:rPr>
          <w:sz w:val="22"/>
          <w:szCs w:val="22"/>
        </w:rPr>
        <w:t xml:space="preserve"> is</w:t>
      </w:r>
      <w:r w:rsidR="00A54F4B">
        <w:rPr>
          <w:sz w:val="22"/>
          <w:szCs w:val="22"/>
        </w:rPr>
        <w:t>—even on Monday mornings</w:t>
      </w:r>
      <w:r w:rsidRPr="00C31013">
        <w:rPr>
          <w:sz w:val="22"/>
          <w:szCs w:val="22"/>
        </w:rPr>
        <w:t>.</w:t>
      </w:r>
    </w:p>
    <w:sectPr w:rsidSect="00046859">
      <w:footerReference w:type="even"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64" w:rsidP="00DF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D3164" w:rsidP="00DF7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64" w:rsidP="00DF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DD3164" w:rsidP="00DF784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96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965"/>
    <w:pPr>
      <w:tabs>
        <w:tab w:val="center" w:pos="4680"/>
        <w:tab w:val="right" w:pos="9360"/>
      </w:tabs>
    </w:pPr>
  </w:style>
  <w:style w:type="character" w:customStyle="1" w:styleId="FooterChar">
    <w:name w:val="Footer Char"/>
    <w:basedOn w:val="DefaultParagraphFont"/>
    <w:link w:val="Footer"/>
    <w:uiPriority w:val="99"/>
    <w:rsid w:val="00790965"/>
    <w:rPr>
      <w:rFonts w:ascii="Times New Roman" w:eastAsia="MS Mincho" w:hAnsi="Times New Roman" w:cs="Times New Roman"/>
      <w:sz w:val="24"/>
      <w:szCs w:val="24"/>
      <w:lang w:eastAsia="ja-JP"/>
    </w:rPr>
  </w:style>
  <w:style w:type="paragraph" w:customStyle="1" w:styleId="Body1">
    <w:name w:val="Body 1"/>
    <w:rsid w:val="00790965"/>
    <w:pPr>
      <w:spacing w:after="0" w:line="240" w:lineRule="auto"/>
      <w:outlineLvl w:val="0"/>
    </w:pPr>
    <w:rPr>
      <w:rFonts w:ascii="Times New Roman" w:eastAsia="MS Mincho" w:hAnsi="Times New Roman" w:cs="Times New Roman"/>
      <w:color w:val="000000"/>
      <w:sz w:val="24"/>
      <w:szCs w:val="20"/>
    </w:rPr>
  </w:style>
  <w:style w:type="character" w:styleId="PageNumber">
    <w:name w:val="page number"/>
    <w:uiPriority w:val="99"/>
    <w:rsid w:val="00790965"/>
    <w:rPr>
      <w:rFonts w:cs="Times New Roman"/>
    </w:rPr>
  </w:style>
  <w:style w:type="character" w:styleId="CommentReference">
    <w:name w:val="annotation reference"/>
    <w:basedOn w:val="DefaultParagraphFont"/>
    <w:uiPriority w:val="99"/>
    <w:semiHidden/>
    <w:unhideWhenUsed/>
    <w:rsid w:val="00E25A71"/>
    <w:rPr>
      <w:sz w:val="16"/>
      <w:szCs w:val="16"/>
    </w:rPr>
  </w:style>
  <w:style w:type="paragraph" w:styleId="CommentText">
    <w:name w:val="annotation text"/>
    <w:basedOn w:val="Normal"/>
    <w:link w:val="CommentTextChar"/>
    <w:uiPriority w:val="99"/>
    <w:semiHidden/>
    <w:unhideWhenUsed/>
    <w:rsid w:val="00E25A7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25A71"/>
    <w:rPr>
      <w:sz w:val="20"/>
      <w:szCs w:val="20"/>
    </w:rPr>
  </w:style>
  <w:style w:type="paragraph" w:styleId="BalloonText">
    <w:name w:val="Balloon Text"/>
    <w:basedOn w:val="Normal"/>
    <w:link w:val="BalloonTextChar"/>
    <w:uiPriority w:val="99"/>
    <w:semiHidden/>
    <w:unhideWhenUsed/>
    <w:rsid w:val="00E2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71"/>
    <w:rPr>
      <w:rFonts w:ascii="Segoe UI" w:eastAsia="MS Mincho" w:hAnsi="Segoe UI" w:cs="Segoe UI"/>
      <w:sz w:val="18"/>
      <w:szCs w:val="18"/>
      <w:lang w:eastAsia="ja-JP"/>
    </w:rPr>
  </w:style>
  <w:style w:type="character" w:styleId="Hyperlink">
    <w:name w:val="Hyperlink"/>
    <w:basedOn w:val="DefaultParagraphFont"/>
    <w:uiPriority w:val="99"/>
    <w:unhideWhenUsed/>
    <w:rsid w:val="002C768C"/>
    <w:rPr>
      <w:color w:val="0000FF"/>
      <w:u w:val="single"/>
    </w:rPr>
  </w:style>
  <w:style w:type="character" w:customStyle="1" w:styleId="apple-converted-space">
    <w:name w:val="apple-converted-space"/>
    <w:basedOn w:val="DefaultParagraphFont"/>
    <w:rsid w:val="002C768C"/>
  </w:style>
  <w:style w:type="paragraph" w:styleId="NormalWeb">
    <w:name w:val="Normal (Web)"/>
    <w:basedOn w:val="Normal"/>
    <w:uiPriority w:val="99"/>
    <w:semiHidden/>
    <w:unhideWhenUsed/>
    <w:rsid w:val="002C768C"/>
    <w:pPr>
      <w:spacing w:before="100" w:beforeAutospacing="1" w:after="100" w:afterAutospacing="1"/>
    </w:pPr>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B0469"/>
    <w:pPr>
      <w:spacing w:after="0"/>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FB0469"/>
    <w:rPr>
      <w:rFonts w:ascii="Times New Roman" w:eastAsia="MS Mincho" w:hAnsi="Times New Roman" w:cs="Times New Roman"/>
      <w:b/>
      <w:bCs/>
      <w:sz w:val="20"/>
      <w:szCs w:val="20"/>
      <w:lang w:eastAsia="ja-JP"/>
    </w:rPr>
  </w:style>
  <w:style w:type="paragraph" w:styleId="Revision">
    <w:name w:val="Revision"/>
    <w:hidden/>
    <w:uiPriority w:val="99"/>
    <w:semiHidden/>
    <w:rsid w:val="005B1B68"/>
    <w:pPr>
      <w:spacing w:after="0" w:line="240" w:lineRule="auto"/>
    </w:pPr>
    <w:rPr>
      <w:rFonts w:ascii="Times New Roman" w:eastAsia="MS Mincho" w:hAnsi="Times New Roman" w:cs="Times New Roman"/>
      <w:sz w:val="24"/>
      <w:szCs w:val="24"/>
      <w:lang w:eastAsia="ja-JP"/>
    </w:rPr>
  </w:style>
  <w:style w:type="character" w:customStyle="1" w:styleId="UnresolvedMention1">
    <w:name w:val="Unresolved Mention1"/>
    <w:basedOn w:val="DefaultParagraphFont"/>
    <w:uiPriority w:val="99"/>
    <w:semiHidden/>
    <w:unhideWhenUsed/>
    <w:rsid w:val="00067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