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36F28" w:rsidP="00736F28">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736F28" w:rsidP="00736F28">
      <w:pPr>
        <w:rPr>
          <w:b/>
          <w:bCs/>
        </w:rPr>
      </w:pPr>
    </w:p>
    <w:p w:rsidR="00736F28" w:rsidRPr="00E04FCE" w:rsidP="00736F28">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736F28" w:rsidRPr="00CE3959" w:rsidP="00736F28">
      <w:pPr>
        <w:rPr>
          <w:rFonts w:ascii="Times New Roman" w:hAnsi="Times New Roman" w:cs="Times New Roman"/>
          <w:bCs/>
          <w:sz w:val="24"/>
          <w:szCs w:val="24"/>
        </w:rPr>
      </w:pPr>
      <w:r w:rsidRPr="00CE3959">
        <w:rPr>
          <w:rFonts w:ascii="Times New Roman" w:hAnsi="Times New Roman" w:cs="Times New Roman"/>
          <w:bCs/>
          <w:sz w:val="24"/>
          <w:szCs w:val="24"/>
        </w:rPr>
        <w:t>Travis Litman 202-418-2400</w:t>
      </w:r>
    </w:p>
    <w:p w:rsidR="00736F28" w:rsidRPr="00CE3959" w:rsidP="00736F28">
      <w:pPr>
        <w:rPr>
          <w:rFonts w:ascii="Times New Roman" w:hAnsi="Times New Roman" w:cs="Times New Roman"/>
          <w:bCs/>
          <w:sz w:val="24"/>
          <w:szCs w:val="24"/>
        </w:rPr>
      </w:pPr>
      <w:r>
        <w:fldChar w:fldCharType="begin"/>
      </w:r>
      <w:r>
        <w:instrText xml:space="preserve"> HYPERLINK "mailto:Travis.Litman@fcc.gov" </w:instrText>
      </w:r>
      <w:r>
        <w:fldChar w:fldCharType="separate"/>
      </w:r>
      <w:r w:rsidRPr="00CE3959" w:rsidR="008921F1">
        <w:rPr>
          <w:rStyle w:val="Hyperlink"/>
          <w:rFonts w:ascii="Times New Roman" w:hAnsi="Times New Roman" w:cs="Times New Roman"/>
          <w:bCs/>
          <w:sz w:val="24"/>
          <w:szCs w:val="24"/>
        </w:rPr>
        <w:t>Travis.Litman@fcc.gov</w:t>
      </w:r>
      <w:r>
        <w:fldChar w:fldCharType="end"/>
      </w:r>
    </w:p>
    <w:p w:rsidR="00736F28" w:rsidRPr="00CE3959" w:rsidP="00736F28">
      <w:pPr>
        <w:rPr>
          <w:rFonts w:ascii="Times New Roman" w:hAnsi="Times New Roman" w:cs="Times New Roman"/>
          <w:bCs/>
          <w:sz w:val="24"/>
          <w:szCs w:val="24"/>
        </w:rPr>
      </w:pPr>
    </w:p>
    <w:p w:rsidR="00736F28" w:rsidRPr="00CE3959" w:rsidP="00736F28">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736F28" w:rsidRPr="00CE3959" w:rsidP="00736F28">
      <w:pPr>
        <w:spacing w:after="120"/>
        <w:rPr>
          <w:rFonts w:ascii="Times New Roman" w:hAnsi="Times New Roman" w:cs="Times New Roman"/>
          <w:sz w:val="24"/>
          <w:szCs w:val="24"/>
        </w:rPr>
      </w:pPr>
    </w:p>
    <w:p w:rsidR="00154CE7" w:rsidP="00736F28">
      <w:pPr>
        <w:jc w:val="center"/>
        <w:rPr>
          <w:rFonts w:ascii="Times New Roman" w:hAnsi="Times New Roman" w:cs="Times New Roman"/>
          <w:b/>
          <w:sz w:val="24"/>
          <w:szCs w:val="24"/>
        </w:rPr>
      </w:pPr>
      <w:r w:rsidRPr="00CE3959">
        <w:rPr>
          <w:rFonts w:ascii="Times New Roman" w:hAnsi="Times New Roman" w:cs="Times New Roman"/>
          <w:b/>
          <w:sz w:val="24"/>
          <w:szCs w:val="24"/>
        </w:rPr>
        <w:t xml:space="preserve">STATEMENT OF COMMISSIONER JESSICA ROSENWORCEL ON </w:t>
      </w:r>
    </w:p>
    <w:p w:rsidR="00736F28" w:rsidRPr="00CE3959" w:rsidP="00736F28">
      <w:pPr>
        <w:jc w:val="center"/>
        <w:rPr>
          <w:rFonts w:ascii="Times New Roman" w:hAnsi="Times New Roman" w:cs="Times New Roman"/>
          <w:b/>
          <w:sz w:val="24"/>
          <w:szCs w:val="24"/>
        </w:rPr>
      </w:pPr>
      <w:r>
        <w:rPr>
          <w:rFonts w:ascii="Times New Roman" w:hAnsi="Times New Roman" w:cs="Times New Roman"/>
          <w:b/>
          <w:sz w:val="24"/>
          <w:szCs w:val="24"/>
        </w:rPr>
        <w:t>OFFICE OF ECONOMICS AND ANALYTICS</w:t>
      </w:r>
    </w:p>
    <w:p w:rsidR="00736F28" w:rsidRPr="00CE3959" w:rsidP="00736F28">
      <w:pPr>
        <w:spacing w:after="120"/>
        <w:ind w:firstLine="720"/>
        <w:rPr>
          <w:rFonts w:ascii="Times New Roman" w:hAnsi="Times New Roman" w:cs="Times New Roman"/>
          <w:sz w:val="24"/>
          <w:szCs w:val="24"/>
        </w:rPr>
      </w:pPr>
    </w:p>
    <w:p w:rsidR="00736F28" w:rsidRPr="00CE3959" w:rsidP="00736F28">
      <w:pPr>
        <w:spacing w:after="120"/>
        <w:rPr>
          <w:rFonts w:ascii="Times New Roman" w:hAnsi="Times New Roman" w:cs="Times New Roman"/>
          <w:sz w:val="24"/>
          <w:szCs w:val="24"/>
        </w:rPr>
      </w:pPr>
      <w:r w:rsidRPr="00CE3959">
        <w:rPr>
          <w:rFonts w:ascii="Times New Roman" w:hAnsi="Times New Roman" w:cs="Times New Roman"/>
          <w:sz w:val="24"/>
          <w:szCs w:val="24"/>
        </w:rPr>
        <w:t xml:space="preserve">WASHINGTON, </w:t>
      </w:r>
      <w:r w:rsidR="00203C1B">
        <w:rPr>
          <w:rFonts w:ascii="Times New Roman" w:hAnsi="Times New Roman" w:cs="Times New Roman"/>
          <w:sz w:val="24"/>
          <w:szCs w:val="24"/>
        </w:rPr>
        <w:t>October 25</w:t>
      </w:r>
      <w:r w:rsidRPr="00CE3959">
        <w:rPr>
          <w:rFonts w:ascii="Times New Roman" w:hAnsi="Times New Roman" w:cs="Times New Roman"/>
          <w:sz w:val="24"/>
          <w:szCs w:val="24"/>
        </w:rPr>
        <w:t xml:space="preserve">, 2018: </w:t>
      </w:r>
    </w:p>
    <w:p w:rsidR="004C2708" w:rsidP="00203C1B">
      <w:pPr>
        <w:pStyle w:val="PlainText"/>
        <w:rPr>
          <w:rFonts w:ascii="Times New Roman" w:hAnsi="Times New Roman" w:cs="Times New Roman"/>
          <w:sz w:val="24"/>
          <w:szCs w:val="24"/>
        </w:rPr>
      </w:pPr>
      <w:r w:rsidRPr="00CE3959">
        <w:rPr>
          <w:rFonts w:ascii="Times New Roman" w:eastAsia="Times New Roman" w:hAnsi="Times New Roman" w:cs="Times New Roman"/>
          <w:color w:val="000000"/>
          <w:sz w:val="24"/>
          <w:szCs w:val="24"/>
        </w:rPr>
        <w:t>“</w:t>
      </w:r>
      <w:r w:rsidRPr="00BC0258" w:rsidR="00203C1B">
        <w:rPr>
          <w:rFonts w:ascii="Times New Roman" w:hAnsi="Times New Roman" w:cs="Times New Roman"/>
          <w:sz w:val="24"/>
          <w:szCs w:val="24"/>
        </w:rPr>
        <w:t xml:space="preserve">Today’s announcement marks the start of </w:t>
      </w:r>
      <w:r w:rsidR="00F53411">
        <w:rPr>
          <w:rFonts w:ascii="Times New Roman" w:hAnsi="Times New Roman" w:cs="Times New Roman"/>
          <w:sz w:val="24"/>
          <w:szCs w:val="24"/>
        </w:rPr>
        <w:t xml:space="preserve">the </w:t>
      </w:r>
      <w:r w:rsidRPr="00BC0258" w:rsidR="00203C1B">
        <w:rPr>
          <w:rFonts w:ascii="Times New Roman" w:hAnsi="Times New Roman" w:cs="Times New Roman"/>
          <w:sz w:val="24"/>
          <w:szCs w:val="24"/>
        </w:rPr>
        <w:t xml:space="preserve">largest FCC reorganization in over a decade.  </w:t>
      </w:r>
      <w:r>
        <w:rPr>
          <w:rFonts w:ascii="Times New Roman" w:hAnsi="Times New Roman" w:cs="Times New Roman"/>
          <w:sz w:val="24"/>
          <w:szCs w:val="24"/>
        </w:rPr>
        <w:t>As the new Office of Economics and Analytics gets off the ground I want to offer two ideas to ensure that its work is credible and consistent with the public interest.</w:t>
      </w:r>
    </w:p>
    <w:p w:rsidR="004C2708" w:rsidP="00203C1B">
      <w:pPr>
        <w:pStyle w:val="PlainText"/>
        <w:rPr>
          <w:rFonts w:ascii="Times New Roman" w:hAnsi="Times New Roman" w:cs="Times New Roman"/>
          <w:sz w:val="24"/>
          <w:szCs w:val="24"/>
        </w:rPr>
      </w:pPr>
    </w:p>
    <w:p w:rsidR="004C2708" w:rsidP="00203C1B">
      <w:pPr>
        <w:pStyle w:val="PlainText"/>
        <w:rPr>
          <w:rFonts w:ascii="Times New Roman" w:hAnsi="Times New Roman" w:cs="Times New Roman"/>
          <w:sz w:val="24"/>
          <w:szCs w:val="24"/>
        </w:rPr>
      </w:pPr>
      <w:bookmarkStart w:id="0" w:name="_Hlk528229253"/>
      <w:r>
        <w:rPr>
          <w:rFonts w:ascii="Times New Roman" w:hAnsi="Times New Roman" w:cs="Times New Roman"/>
          <w:sz w:val="24"/>
          <w:szCs w:val="24"/>
        </w:rPr>
        <w:t xml:space="preserve">First, the work of this office must include peer review.  </w:t>
      </w:r>
      <w:bookmarkEnd w:id="0"/>
      <w:r>
        <w:rPr>
          <w:rFonts w:ascii="Times New Roman" w:hAnsi="Times New Roman" w:cs="Times New Roman"/>
          <w:sz w:val="24"/>
          <w:szCs w:val="24"/>
        </w:rPr>
        <w:t>It is unacceptable that so much of the recent economic work of this agency was not subject to any standard of peer review.  Rigorous peer review of scientific and economic work has been encouraged and even required since President George W. Bush served in the White House.  The FCC should not be relying on studies that do not feature peer review.</w:t>
      </w:r>
    </w:p>
    <w:p w:rsidR="004C2708" w:rsidP="00203C1B">
      <w:pPr>
        <w:pStyle w:val="PlainText"/>
        <w:rPr>
          <w:rFonts w:ascii="Times New Roman" w:hAnsi="Times New Roman" w:cs="Times New Roman"/>
          <w:sz w:val="24"/>
          <w:szCs w:val="24"/>
        </w:rPr>
      </w:pPr>
    </w:p>
    <w:p w:rsidR="00736F28" w:rsidRPr="00BC0258" w:rsidP="00CE3959">
      <w:pPr>
        <w:pStyle w:val="PlainText"/>
        <w:rPr>
          <w:rFonts w:ascii="Times New Roman" w:hAnsi="Times New Roman" w:cs="Times New Roman"/>
          <w:sz w:val="24"/>
          <w:szCs w:val="24"/>
        </w:rPr>
      </w:pPr>
      <w:r>
        <w:rPr>
          <w:rFonts w:ascii="Times New Roman" w:hAnsi="Times New Roman" w:cs="Times New Roman"/>
          <w:sz w:val="24"/>
          <w:szCs w:val="24"/>
        </w:rPr>
        <w:t xml:space="preserve">Second, the work of this office must be transparent.  The FCC needs to be honest about how much of the economic data presented to it is advocacy.  We must avoid the risk of relying on numbers masquerading as fact when they simply add </w:t>
      </w:r>
      <w:bookmarkStart w:id="1" w:name="_GoBack"/>
      <w:bookmarkEnd w:id="1"/>
      <w:r>
        <w:rPr>
          <w:rFonts w:ascii="Times New Roman" w:hAnsi="Times New Roman" w:cs="Times New Roman"/>
          <w:sz w:val="24"/>
          <w:szCs w:val="24"/>
        </w:rPr>
        <w:t xml:space="preserve">up to an </w:t>
      </w:r>
      <w:r w:rsidRPr="00BC0258" w:rsidR="00203C1B">
        <w:rPr>
          <w:rFonts w:ascii="Times New Roman" w:hAnsi="Times New Roman" w:cs="Times New Roman"/>
          <w:sz w:val="24"/>
          <w:szCs w:val="24"/>
        </w:rPr>
        <w:t xml:space="preserve">effort to champion a desired outcome. </w:t>
      </w:r>
      <w:r w:rsidRPr="00BC0258" w:rsidR="00C110E1">
        <w:rPr>
          <w:rFonts w:ascii="Times New Roman" w:hAnsi="Times New Roman" w:cs="Times New Roman"/>
          <w:sz w:val="24"/>
          <w:szCs w:val="24"/>
        </w:rPr>
        <w:t xml:space="preserve"> </w:t>
      </w:r>
      <w:r w:rsidR="00BC0258">
        <w:rPr>
          <w:rFonts w:ascii="Times New Roman" w:hAnsi="Times New Roman" w:cs="Times New Roman"/>
          <w:sz w:val="24"/>
          <w:szCs w:val="24"/>
        </w:rPr>
        <w:t>Just as our oversight committee in the United States House of Rep</w:t>
      </w:r>
      <w:r>
        <w:rPr>
          <w:rFonts w:ascii="Times New Roman" w:hAnsi="Times New Roman" w:cs="Times New Roman"/>
          <w:sz w:val="24"/>
          <w:szCs w:val="24"/>
        </w:rPr>
        <w:t>resentatives requires, we must</w:t>
      </w:r>
      <w:r w:rsidR="00BC0258">
        <w:rPr>
          <w:rFonts w:ascii="Times New Roman" w:hAnsi="Times New Roman" w:cs="Times New Roman"/>
          <w:sz w:val="24"/>
          <w:szCs w:val="24"/>
        </w:rPr>
        <w:t xml:space="preserve"> ask that</w:t>
      </w:r>
      <w:r w:rsidRPr="00BC0258" w:rsidR="00203C1B">
        <w:rPr>
          <w:rFonts w:ascii="Times New Roman" w:hAnsi="Times New Roman" w:cs="Times New Roman"/>
          <w:sz w:val="24"/>
          <w:szCs w:val="24"/>
        </w:rPr>
        <w:t xml:space="preserve"> those who put forward economic studies that are filed in our proceedings</w:t>
      </w:r>
      <w:r w:rsidR="00BC0258">
        <w:rPr>
          <w:rFonts w:ascii="Times New Roman" w:hAnsi="Times New Roman" w:cs="Times New Roman"/>
          <w:sz w:val="24"/>
          <w:szCs w:val="24"/>
        </w:rPr>
        <w:t xml:space="preserve"> </w:t>
      </w:r>
      <w:r w:rsidR="003C3481">
        <w:rPr>
          <w:rFonts w:ascii="Times New Roman" w:hAnsi="Times New Roman" w:cs="Times New Roman"/>
          <w:sz w:val="24"/>
          <w:szCs w:val="24"/>
        </w:rPr>
        <w:t xml:space="preserve">to </w:t>
      </w:r>
      <w:r w:rsidR="00BC0258">
        <w:rPr>
          <w:rFonts w:ascii="Times New Roman" w:hAnsi="Times New Roman" w:cs="Times New Roman"/>
          <w:sz w:val="24"/>
          <w:szCs w:val="24"/>
        </w:rPr>
        <w:t xml:space="preserve">disclose who they are </w:t>
      </w:r>
      <w:r>
        <w:rPr>
          <w:rFonts w:ascii="Times New Roman" w:hAnsi="Times New Roman" w:cs="Times New Roman"/>
          <w:sz w:val="24"/>
          <w:szCs w:val="24"/>
        </w:rPr>
        <w:t xml:space="preserve">truly </w:t>
      </w:r>
      <w:r w:rsidR="00BC0258">
        <w:rPr>
          <w:rFonts w:ascii="Times New Roman" w:hAnsi="Times New Roman" w:cs="Times New Roman"/>
          <w:sz w:val="24"/>
          <w:szCs w:val="24"/>
        </w:rPr>
        <w:t>representing</w:t>
      </w:r>
      <w:r w:rsidRPr="00BC0258" w:rsidR="00203C1B">
        <w:rPr>
          <w:rFonts w:ascii="Times New Roman" w:hAnsi="Times New Roman" w:cs="Times New Roman"/>
          <w:sz w:val="24"/>
          <w:szCs w:val="24"/>
        </w:rPr>
        <w:t>.</w:t>
      </w:r>
      <w:r w:rsidRPr="00BC0258" w:rsidR="00C110E1">
        <w:rPr>
          <w:rFonts w:ascii="Times New Roman" w:hAnsi="Times New Roman" w:cs="Times New Roman"/>
          <w:sz w:val="24"/>
          <w:szCs w:val="24"/>
        </w:rPr>
        <w:t>”</w:t>
      </w:r>
    </w:p>
    <w:p w:rsidR="00BC0258" w:rsidP="00736F28">
      <w:pPr>
        <w:ind w:right="240"/>
        <w:jc w:val="center"/>
        <w:rPr>
          <w:rFonts w:ascii="Times New Roman" w:hAnsi="Times New Roman" w:cs="Times New Roman"/>
        </w:rPr>
      </w:pPr>
    </w:p>
    <w:p w:rsidR="00736F28" w:rsidRPr="00E04FCE" w:rsidP="00736F28">
      <w:pPr>
        <w:ind w:right="240"/>
        <w:jc w:val="center"/>
        <w:rPr>
          <w:rFonts w:ascii="Times New Roman" w:hAnsi="Times New Roman" w:cs="Times New Roman"/>
        </w:rPr>
      </w:pPr>
      <w:r>
        <w:rPr>
          <w:rFonts w:ascii="Times New Roman" w:hAnsi="Times New Roman" w:cs="Times New Roman"/>
        </w:rPr>
        <w:t>##</w:t>
      </w:r>
      <w:r w:rsidRPr="00E04FCE" w:rsidR="008921F1">
        <w:rPr>
          <w:rFonts w:ascii="Times New Roman" w:hAnsi="Times New Roman" w:cs="Times New Roman"/>
        </w:rPr>
        <w:t>##</w:t>
      </w:r>
      <w:r w:rsidRPr="00E04FCE" w:rsidR="008921F1">
        <w:rPr>
          <w:rFonts w:ascii="Times New Roman" w:hAnsi="Times New Roman" w:cs="Times New Roman"/>
        </w:rPr>
        <w:br/>
      </w:r>
    </w:p>
    <w:p w:rsidR="00736F28" w:rsidRPr="00E04FCE" w:rsidP="00736F28">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736F28" w:rsidRPr="00E04FCE" w:rsidP="00736F28">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@JRosenworcel</w:t>
      </w:r>
    </w:p>
    <w:p w:rsidR="00736F28" w:rsidRPr="00E04FCE" w:rsidP="00736F28">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736F28" w:rsidRPr="00E04FCE" w:rsidP="00736F28">
      <w:pPr>
        <w:jc w:val="center"/>
        <w:rPr>
          <w:rFonts w:ascii="Times New Roman" w:hAnsi="Times New Roman" w:cs="Times New Roman"/>
          <w:b/>
          <w:bCs/>
          <w:sz w:val="18"/>
          <w:szCs w:val="18"/>
        </w:rPr>
      </w:pPr>
    </w:p>
    <w:p w:rsidR="00736F28" w:rsidRPr="00E04FCE" w:rsidP="00736F28">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736F28" w:rsidP="00736F28"/>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F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736F28"/>
    <w:rPr>
      <w:color w:val="0000FF"/>
      <w:u w:val="single"/>
    </w:rPr>
  </w:style>
  <w:style w:type="character" w:customStyle="1" w:styleId="UnresolvedMention1">
    <w:name w:val="Unresolved Mention1"/>
    <w:basedOn w:val="DefaultParagraphFont"/>
    <w:uiPriority w:val="99"/>
    <w:rsid w:val="00CE3959"/>
    <w:rPr>
      <w:color w:val="808080"/>
      <w:shd w:val="clear" w:color="auto" w:fill="E6E6E6"/>
    </w:rPr>
  </w:style>
  <w:style w:type="paragraph" w:styleId="PlainText">
    <w:name w:val="Plain Text"/>
    <w:basedOn w:val="Normal"/>
    <w:link w:val="PlainTextChar"/>
    <w:uiPriority w:val="99"/>
    <w:unhideWhenUsed/>
    <w:rsid w:val="00CE3959"/>
  </w:style>
  <w:style w:type="character" w:customStyle="1" w:styleId="PlainTextChar">
    <w:name w:val="Plain Text Char"/>
    <w:basedOn w:val="DefaultParagraphFont"/>
    <w:link w:val="PlainText"/>
    <w:uiPriority w:val="99"/>
    <w:rsid w:val="00CE395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