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736F28" w:rsidP="00736F28">
      <w:pP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383689"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736F28" w:rsidP="00736F28">
      <w:pPr>
        <w:rPr>
          <w:b/>
          <w:bCs/>
        </w:rPr>
      </w:pPr>
    </w:p>
    <w:p w:rsidR="00736F28" w:rsidRPr="00E04FCE" w:rsidP="00736F28">
      <w:pPr>
        <w:rPr>
          <w:rFonts w:ascii="Times New Roman" w:hAnsi="Times New Roman" w:cs="Times New Roman"/>
          <w:b/>
          <w:bCs/>
          <w:sz w:val="24"/>
          <w:szCs w:val="24"/>
        </w:rPr>
      </w:pPr>
      <w:r w:rsidRPr="00E04FCE">
        <w:rPr>
          <w:rFonts w:ascii="Times New Roman" w:hAnsi="Times New Roman" w:cs="Times New Roman"/>
          <w:b/>
          <w:bCs/>
          <w:sz w:val="24"/>
          <w:szCs w:val="24"/>
        </w:rPr>
        <w:t xml:space="preserve">Media Contact: </w:t>
      </w:r>
    </w:p>
    <w:p w:rsidR="00736F28" w:rsidRPr="00CE3959" w:rsidP="00736F28">
      <w:pPr>
        <w:rPr>
          <w:rFonts w:ascii="Times New Roman" w:hAnsi="Times New Roman" w:cs="Times New Roman"/>
          <w:bCs/>
          <w:sz w:val="24"/>
          <w:szCs w:val="24"/>
        </w:rPr>
      </w:pPr>
      <w:r w:rsidRPr="00CE3959">
        <w:rPr>
          <w:rFonts w:ascii="Times New Roman" w:hAnsi="Times New Roman" w:cs="Times New Roman"/>
          <w:bCs/>
          <w:sz w:val="24"/>
          <w:szCs w:val="24"/>
        </w:rPr>
        <w:t>Travis Litman 202-418-2400</w:t>
      </w:r>
    </w:p>
    <w:p w:rsidR="00736F28" w:rsidRPr="00CE3959" w:rsidP="00736F28">
      <w:pPr>
        <w:rPr>
          <w:rFonts w:ascii="Times New Roman" w:hAnsi="Times New Roman" w:cs="Times New Roman"/>
          <w:bCs/>
          <w:sz w:val="24"/>
          <w:szCs w:val="24"/>
        </w:rPr>
      </w:pPr>
      <w:r>
        <w:fldChar w:fldCharType="begin"/>
      </w:r>
      <w:r>
        <w:instrText xml:space="preserve"> HYPERLINK "mailto:Travis.Litman@fcc.gov" </w:instrText>
      </w:r>
      <w:r>
        <w:fldChar w:fldCharType="separate"/>
      </w:r>
      <w:r w:rsidRPr="00CE3959" w:rsidR="005D3D9F">
        <w:rPr>
          <w:rStyle w:val="Hyperlink"/>
          <w:rFonts w:ascii="Times New Roman" w:hAnsi="Times New Roman" w:cs="Times New Roman"/>
          <w:bCs/>
          <w:sz w:val="24"/>
          <w:szCs w:val="24"/>
        </w:rPr>
        <w:t>Travis.Litman@fcc.gov</w:t>
      </w:r>
      <w:r>
        <w:fldChar w:fldCharType="end"/>
      </w:r>
    </w:p>
    <w:p w:rsidR="00736F28" w:rsidRPr="00CE3959" w:rsidP="00736F28">
      <w:pPr>
        <w:rPr>
          <w:rFonts w:ascii="Times New Roman" w:hAnsi="Times New Roman" w:cs="Times New Roman"/>
          <w:bCs/>
          <w:sz w:val="24"/>
          <w:szCs w:val="24"/>
        </w:rPr>
      </w:pPr>
    </w:p>
    <w:p w:rsidR="00736F28" w:rsidRPr="00CE3959" w:rsidP="00736F28">
      <w:pPr>
        <w:rPr>
          <w:rFonts w:ascii="Times New Roman" w:hAnsi="Times New Roman" w:cs="Times New Roman"/>
          <w:b/>
          <w:sz w:val="24"/>
          <w:szCs w:val="24"/>
        </w:rPr>
      </w:pPr>
      <w:r w:rsidRPr="00CE3959">
        <w:rPr>
          <w:rFonts w:ascii="Times New Roman" w:hAnsi="Times New Roman" w:cs="Times New Roman"/>
          <w:b/>
          <w:sz w:val="24"/>
          <w:szCs w:val="24"/>
        </w:rPr>
        <w:t>For Immediate Release</w:t>
      </w:r>
    </w:p>
    <w:p w:rsidR="00736F28" w:rsidRPr="00CE3959" w:rsidP="00736F28">
      <w:pPr>
        <w:spacing w:after="120"/>
        <w:rPr>
          <w:rFonts w:ascii="Times New Roman" w:hAnsi="Times New Roman" w:cs="Times New Roman"/>
          <w:sz w:val="24"/>
          <w:szCs w:val="24"/>
        </w:rPr>
      </w:pPr>
    </w:p>
    <w:p w:rsidR="00154CE7" w:rsidP="00736F28">
      <w:pPr>
        <w:jc w:val="center"/>
        <w:rPr>
          <w:rFonts w:ascii="Times New Roman" w:hAnsi="Times New Roman" w:cs="Times New Roman"/>
          <w:b/>
          <w:sz w:val="24"/>
          <w:szCs w:val="24"/>
        </w:rPr>
      </w:pPr>
      <w:r w:rsidRPr="00CE3959">
        <w:rPr>
          <w:rFonts w:ascii="Times New Roman" w:hAnsi="Times New Roman" w:cs="Times New Roman"/>
          <w:b/>
          <w:sz w:val="24"/>
          <w:szCs w:val="24"/>
        </w:rPr>
        <w:t xml:space="preserve">STATEMENT OF COMMISSIONER JESSICA ROSENWORCEL ON </w:t>
      </w:r>
    </w:p>
    <w:p w:rsidR="00736F28" w:rsidRPr="00CE3959" w:rsidP="00736F28">
      <w:pPr>
        <w:jc w:val="center"/>
        <w:rPr>
          <w:rFonts w:ascii="Times New Roman" w:hAnsi="Times New Roman" w:cs="Times New Roman"/>
          <w:b/>
          <w:sz w:val="24"/>
          <w:szCs w:val="24"/>
        </w:rPr>
      </w:pPr>
      <w:r>
        <w:rPr>
          <w:rFonts w:ascii="Times New Roman" w:hAnsi="Times New Roman" w:cs="Times New Roman"/>
          <w:b/>
          <w:sz w:val="24"/>
          <w:szCs w:val="24"/>
        </w:rPr>
        <w:t>NEW HOMEWORK GAP DATA FROM THE PEW RESEARCH CENTER</w:t>
      </w:r>
    </w:p>
    <w:p w:rsidR="00736F28" w:rsidRPr="00CE3959" w:rsidP="00736F28">
      <w:pPr>
        <w:spacing w:after="120"/>
        <w:ind w:firstLine="720"/>
        <w:rPr>
          <w:rFonts w:ascii="Times New Roman" w:hAnsi="Times New Roman" w:cs="Times New Roman"/>
          <w:sz w:val="24"/>
          <w:szCs w:val="24"/>
        </w:rPr>
      </w:pPr>
    </w:p>
    <w:p w:rsidR="00736F28" w:rsidRPr="005D3D9F" w:rsidP="00736F28">
      <w:pPr>
        <w:spacing w:after="120"/>
        <w:rPr>
          <w:rFonts w:ascii="Times New Roman" w:hAnsi="Times New Roman" w:cs="Times New Roman"/>
          <w:sz w:val="24"/>
          <w:szCs w:val="24"/>
        </w:rPr>
      </w:pPr>
      <w:r w:rsidRPr="005D3D9F">
        <w:rPr>
          <w:rFonts w:ascii="Times New Roman" w:hAnsi="Times New Roman" w:cs="Times New Roman"/>
          <w:sz w:val="24"/>
          <w:szCs w:val="24"/>
        </w:rPr>
        <w:t xml:space="preserve">WASHINGTON, </w:t>
      </w:r>
      <w:r w:rsidRPr="005D3D9F" w:rsidR="00111EB6">
        <w:rPr>
          <w:rFonts w:ascii="Times New Roman" w:hAnsi="Times New Roman" w:cs="Times New Roman"/>
          <w:sz w:val="24"/>
          <w:szCs w:val="24"/>
        </w:rPr>
        <w:t>October 26</w:t>
      </w:r>
      <w:r w:rsidRPr="005D3D9F">
        <w:rPr>
          <w:rFonts w:ascii="Times New Roman" w:hAnsi="Times New Roman" w:cs="Times New Roman"/>
          <w:sz w:val="24"/>
          <w:szCs w:val="24"/>
        </w:rPr>
        <w:t xml:space="preserve">, 2018: </w:t>
      </w:r>
      <w:r w:rsidRPr="005D3D9F" w:rsidR="00111EB6">
        <w:rPr>
          <w:rFonts w:ascii="Times New Roman" w:hAnsi="Times New Roman" w:cs="Times New Roman"/>
          <w:sz w:val="24"/>
          <w:szCs w:val="24"/>
        </w:rPr>
        <w:t xml:space="preserve">  Today, the Pew Research Center released </w:t>
      </w:r>
      <w:r>
        <w:fldChar w:fldCharType="begin"/>
      </w:r>
      <w:r>
        <w:instrText xml:space="preserve"> HYPERLINK "http://www.pewresearch.org/fact-tank/2018/10/26/nearly-one-in-five-teens-cant-always-finish-their-homework-because-of-the-digital-divide/" </w:instrText>
      </w:r>
      <w:r>
        <w:fldChar w:fldCharType="separate"/>
      </w:r>
      <w:r w:rsidRPr="005D3D9F" w:rsidR="00111EB6">
        <w:rPr>
          <w:rStyle w:val="Hyperlink"/>
          <w:rFonts w:ascii="Times New Roman" w:hAnsi="Times New Roman" w:cs="Times New Roman"/>
          <w:sz w:val="24"/>
          <w:szCs w:val="24"/>
        </w:rPr>
        <w:t>new data</w:t>
      </w:r>
      <w:r>
        <w:fldChar w:fldCharType="end"/>
      </w:r>
      <w:r w:rsidRPr="005D3D9F" w:rsidR="00111EB6">
        <w:rPr>
          <w:rFonts w:ascii="Times New Roman" w:hAnsi="Times New Roman" w:cs="Times New Roman"/>
          <w:sz w:val="24"/>
          <w:szCs w:val="24"/>
        </w:rPr>
        <w:t xml:space="preserve"> </w:t>
      </w:r>
      <w:r w:rsidR="00D74166">
        <w:rPr>
          <w:rFonts w:ascii="Times New Roman" w:hAnsi="Times New Roman" w:cs="Times New Roman"/>
          <w:sz w:val="24"/>
          <w:szCs w:val="24"/>
        </w:rPr>
        <w:t>about</w:t>
      </w:r>
      <w:r w:rsidRPr="005D3D9F" w:rsidR="00111EB6">
        <w:rPr>
          <w:rFonts w:ascii="Times New Roman" w:hAnsi="Times New Roman" w:cs="Times New Roman"/>
          <w:sz w:val="24"/>
          <w:szCs w:val="24"/>
        </w:rPr>
        <w:t xml:space="preserve"> the Homework Gap</w:t>
      </w:r>
      <w:r w:rsidR="00D74166">
        <w:rPr>
          <w:rFonts w:ascii="Times New Roman" w:hAnsi="Times New Roman" w:cs="Times New Roman"/>
          <w:sz w:val="24"/>
          <w:szCs w:val="24"/>
        </w:rPr>
        <w:t xml:space="preserve">–the disconnect </w:t>
      </w:r>
      <w:r w:rsidR="0023572F">
        <w:rPr>
          <w:rFonts w:ascii="Times New Roman" w:hAnsi="Times New Roman" w:cs="Times New Roman"/>
          <w:sz w:val="24"/>
          <w:szCs w:val="24"/>
        </w:rPr>
        <w:t>that occurs wh</w:t>
      </w:r>
      <w:bookmarkStart w:id="0" w:name="_GoBack"/>
      <w:bookmarkEnd w:id="0"/>
      <w:r w:rsidR="0023572F">
        <w:rPr>
          <w:rFonts w:ascii="Times New Roman" w:hAnsi="Times New Roman" w:cs="Times New Roman"/>
          <w:sz w:val="24"/>
          <w:szCs w:val="24"/>
        </w:rPr>
        <w:t>en</w:t>
      </w:r>
      <w:r w:rsidR="00D74166">
        <w:rPr>
          <w:rFonts w:ascii="Times New Roman" w:hAnsi="Times New Roman" w:cs="Times New Roman"/>
          <w:sz w:val="24"/>
          <w:szCs w:val="24"/>
        </w:rPr>
        <w:t xml:space="preserve"> students are assigned homework that requires internet</w:t>
      </w:r>
      <w:r w:rsidR="00A740AD">
        <w:rPr>
          <w:rFonts w:ascii="Times New Roman" w:hAnsi="Times New Roman" w:cs="Times New Roman"/>
          <w:sz w:val="24"/>
          <w:szCs w:val="24"/>
        </w:rPr>
        <w:t xml:space="preserve"> access</w:t>
      </w:r>
      <w:r w:rsidR="00D74166">
        <w:rPr>
          <w:rFonts w:ascii="Times New Roman" w:hAnsi="Times New Roman" w:cs="Times New Roman"/>
          <w:sz w:val="24"/>
          <w:szCs w:val="24"/>
        </w:rPr>
        <w:t>, but do not have broadband at home</w:t>
      </w:r>
      <w:r w:rsidRPr="005D3D9F" w:rsidR="00111EB6">
        <w:rPr>
          <w:rFonts w:ascii="Times New Roman" w:hAnsi="Times New Roman" w:cs="Times New Roman"/>
          <w:sz w:val="24"/>
          <w:szCs w:val="24"/>
        </w:rPr>
        <w:t>.  In response, Commissioner Jessica Rosenworcel, who co</w:t>
      </w:r>
      <w:r w:rsidR="00D74166">
        <w:rPr>
          <w:rFonts w:ascii="Times New Roman" w:hAnsi="Times New Roman" w:cs="Times New Roman"/>
          <w:sz w:val="24"/>
          <w:szCs w:val="24"/>
        </w:rPr>
        <w:t>ined the term the “Homework Gap</w:t>
      </w:r>
      <w:r w:rsidR="00A740AD">
        <w:rPr>
          <w:rFonts w:ascii="Times New Roman" w:hAnsi="Times New Roman" w:cs="Times New Roman"/>
          <w:sz w:val="24"/>
          <w:szCs w:val="24"/>
        </w:rPr>
        <w:t>,</w:t>
      </w:r>
      <w:r w:rsidRPr="005D3D9F" w:rsidR="00111EB6">
        <w:rPr>
          <w:rFonts w:ascii="Times New Roman" w:hAnsi="Times New Roman" w:cs="Times New Roman"/>
          <w:sz w:val="24"/>
          <w:szCs w:val="24"/>
        </w:rPr>
        <w:t>”</w:t>
      </w:r>
      <w:r w:rsidR="00D74166">
        <w:rPr>
          <w:rFonts w:ascii="Times New Roman" w:hAnsi="Times New Roman" w:cs="Times New Roman"/>
          <w:sz w:val="24"/>
          <w:szCs w:val="24"/>
        </w:rPr>
        <w:t xml:space="preserve"> </w:t>
      </w:r>
      <w:r w:rsidRPr="005D3D9F" w:rsidR="00111EB6">
        <w:rPr>
          <w:rFonts w:ascii="Times New Roman" w:hAnsi="Times New Roman" w:cs="Times New Roman"/>
          <w:sz w:val="24"/>
          <w:szCs w:val="24"/>
        </w:rPr>
        <w:t>issued the following statement:</w:t>
      </w:r>
    </w:p>
    <w:p w:rsidR="00111EB6" w:rsidRPr="005D3D9F" w:rsidP="00111EB6">
      <w:pPr>
        <w:pStyle w:val="PlainText"/>
        <w:rPr>
          <w:rFonts w:ascii="Times New Roman" w:eastAsia="Times New Roman" w:hAnsi="Times New Roman" w:cs="Times New Roman"/>
          <w:color w:val="000000"/>
          <w:sz w:val="24"/>
          <w:szCs w:val="24"/>
        </w:rPr>
      </w:pPr>
    </w:p>
    <w:p w:rsidR="005D3D9F" w:rsidRPr="005D3D9F" w:rsidP="00111EB6">
      <w:pPr>
        <w:pStyle w:val="PlainText"/>
        <w:rPr>
          <w:rFonts w:ascii="Times New Roman" w:hAnsi="Times New Roman" w:cs="Times New Roman"/>
          <w:sz w:val="24"/>
          <w:szCs w:val="24"/>
        </w:rPr>
      </w:pPr>
      <w:r w:rsidRPr="005D3D9F">
        <w:rPr>
          <w:rFonts w:ascii="Times New Roman" w:eastAsia="Times New Roman" w:hAnsi="Times New Roman" w:cs="Times New Roman"/>
          <w:color w:val="000000"/>
          <w:sz w:val="24"/>
          <w:szCs w:val="24"/>
        </w:rPr>
        <w:t xml:space="preserve">“The </w:t>
      </w:r>
      <w:r w:rsidRPr="005D3D9F" w:rsidR="00111EB6">
        <w:rPr>
          <w:rFonts w:ascii="Times New Roman" w:hAnsi="Times New Roman" w:cs="Times New Roman"/>
          <w:sz w:val="24"/>
          <w:szCs w:val="24"/>
        </w:rPr>
        <w:t xml:space="preserve">new </w:t>
      </w:r>
      <w:r w:rsidRPr="005D3D9F">
        <w:rPr>
          <w:rFonts w:ascii="Times New Roman" w:hAnsi="Times New Roman" w:cs="Times New Roman"/>
          <w:sz w:val="24"/>
          <w:szCs w:val="24"/>
        </w:rPr>
        <w:t xml:space="preserve">Pew Research Center </w:t>
      </w:r>
      <w:r w:rsidRPr="005D3D9F" w:rsidR="00111EB6">
        <w:rPr>
          <w:rFonts w:ascii="Times New Roman" w:hAnsi="Times New Roman" w:cs="Times New Roman"/>
          <w:sz w:val="24"/>
          <w:szCs w:val="24"/>
        </w:rPr>
        <w:t xml:space="preserve">data </w:t>
      </w:r>
      <w:r w:rsidRPr="005D3D9F">
        <w:rPr>
          <w:rFonts w:ascii="Times New Roman" w:hAnsi="Times New Roman" w:cs="Times New Roman"/>
          <w:sz w:val="24"/>
          <w:szCs w:val="24"/>
        </w:rPr>
        <w:t>about the Homework Gap should be a wake-up call.  Nearly one</w:t>
      </w:r>
      <w:r w:rsidR="00B52F6D">
        <w:rPr>
          <w:rFonts w:ascii="Times New Roman" w:hAnsi="Times New Roman" w:cs="Times New Roman"/>
          <w:sz w:val="24"/>
          <w:szCs w:val="24"/>
        </w:rPr>
        <w:t>-</w:t>
      </w:r>
      <w:r w:rsidRPr="005D3D9F">
        <w:rPr>
          <w:rFonts w:ascii="Times New Roman" w:hAnsi="Times New Roman" w:cs="Times New Roman"/>
          <w:sz w:val="24"/>
          <w:szCs w:val="24"/>
        </w:rPr>
        <w:t>in</w:t>
      </w:r>
      <w:r w:rsidR="00B52F6D">
        <w:rPr>
          <w:rFonts w:ascii="Times New Roman" w:hAnsi="Times New Roman" w:cs="Times New Roman"/>
          <w:sz w:val="24"/>
          <w:szCs w:val="24"/>
        </w:rPr>
        <w:t>-</w:t>
      </w:r>
      <w:r w:rsidRPr="005D3D9F">
        <w:rPr>
          <w:rFonts w:ascii="Times New Roman" w:hAnsi="Times New Roman" w:cs="Times New Roman"/>
          <w:sz w:val="24"/>
          <w:szCs w:val="24"/>
        </w:rPr>
        <w:t>five teens cannot complete their homework because of the Homework Gap</w:t>
      </w:r>
      <w:r w:rsidR="00B52F6D">
        <w:rPr>
          <w:rFonts w:ascii="Times New Roman" w:hAnsi="Times New Roman" w:cs="Times New Roman"/>
          <w:sz w:val="24"/>
          <w:szCs w:val="24"/>
        </w:rPr>
        <w:t>,</w:t>
      </w:r>
      <w:r w:rsidRPr="005D3D9F">
        <w:rPr>
          <w:rFonts w:ascii="Times New Roman" w:hAnsi="Times New Roman" w:cs="Times New Roman"/>
          <w:sz w:val="24"/>
          <w:szCs w:val="24"/>
        </w:rPr>
        <w:t xml:space="preserve"> and impoverished and minority students are hit especially hard.  </w:t>
      </w:r>
    </w:p>
    <w:p w:rsidR="005D3D9F" w:rsidRPr="005D3D9F" w:rsidP="00111EB6">
      <w:pPr>
        <w:pStyle w:val="PlainText"/>
        <w:rPr>
          <w:rFonts w:ascii="Times New Roman" w:hAnsi="Times New Roman" w:cs="Times New Roman"/>
          <w:sz w:val="24"/>
          <w:szCs w:val="24"/>
        </w:rPr>
      </w:pPr>
    </w:p>
    <w:p w:rsidR="00736F28" w:rsidRPr="005D3D9F" w:rsidP="00111EB6">
      <w:pPr>
        <w:pStyle w:val="PlainText"/>
        <w:rPr>
          <w:rFonts w:ascii="Times New Roman" w:hAnsi="Times New Roman" w:cs="Times New Roman"/>
          <w:sz w:val="24"/>
          <w:szCs w:val="24"/>
        </w:rPr>
      </w:pPr>
      <w:r w:rsidRPr="005D3D9F">
        <w:rPr>
          <w:rFonts w:ascii="Times New Roman" w:hAnsi="Times New Roman" w:cs="Times New Roman"/>
          <w:sz w:val="24"/>
          <w:szCs w:val="24"/>
        </w:rPr>
        <w:t>The Homework Gap is the cruelest part of the digital divide.  We need to bridge this gap and fix this problem.  Our kids deserve nothing less and our shared economic future depends on it.”</w:t>
      </w:r>
    </w:p>
    <w:p w:rsidR="00BC0258" w:rsidP="00736F28">
      <w:pPr>
        <w:ind w:right="240"/>
        <w:jc w:val="center"/>
        <w:rPr>
          <w:rFonts w:ascii="Times New Roman" w:hAnsi="Times New Roman" w:cs="Times New Roman"/>
        </w:rPr>
      </w:pPr>
    </w:p>
    <w:p w:rsidR="00736F28" w:rsidRPr="00E04FCE" w:rsidP="00736F28">
      <w:pPr>
        <w:ind w:right="240"/>
        <w:jc w:val="center"/>
        <w:rPr>
          <w:rFonts w:ascii="Times New Roman" w:hAnsi="Times New Roman" w:cs="Times New Roman"/>
        </w:rPr>
      </w:pPr>
      <w:r>
        <w:rPr>
          <w:rFonts w:ascii="Times New Roman" w:hAnsi="Times New Roman" w:cs="Times New Roman"/>
        </w:rPr>
        <w:t>##</w:t>
      </w:r>
      <w:r w:rsidRPr="00E04FCE">
        <w:rPr>
          <w:rFonts w:ascii="Times New Roman" w:hAnsi="Times New Roman" w:cs="Times New Roman"/>
        </w:rPr>
        <w:t>##</w:t>
      </w:r>
      <w:r w:rsidRPr="00E04FCE">
        <w:rPr>
          <w:rFonts w:ascii="Times New Roman" w:hAnsi="Times New Roman" w:cs="Times New Roman"/>
        </w:rPr>
        <w:br/>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Office of Commissioner Jessica Rosenworcel: (202) 418-2400</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Twitter: @JRosenworcel</w:t>
      </w:r>
    </w:p>
    <w:p w:rsidR="00736F28" w:rsidRPr="00E04FCE" w:rsidP="00736F28">
      <w:pPr>
        <w:jc w:val="center"/>
        <w:rPr>
          <w:rFonts w:ascii="Times New Roman" w:hAnsi="Times New Roman" w:cs="Times New Roman"/>
          <w:b/>
          <w:bCs/>
          <w:sz w:val="18"/>
          <w:szCs w:val="18"/>
        </w:rPr>
      </w:pPr>
      <w:r w:rsidRPr="00E04FCE">
        <w:rPr>
          <w:rFonts w:ascii="Times New Roman" w:hAnsi="Times New Roman" w:cs="Times New Roman"/>
          <w:b/>
          <w:bCs/>
          <w:sz w:val="18"/>
          <w:szCs w:val="18"/>
        </w:rPr>
        <w:t>www.fcc.gov/leadership/jessica-rosenworcel</w:t>
      </w:r>
    </w:p>
    <w:p w:rsidR="00736F28" w:rsidRPr="00E04FCE" w:rsidP="00736F28">
      <w:pPr>
        <w:jc w:val="center"/>
        <w:rPr>
          <w:rFonts w:ascii="Times New Roman" w:hAnsi="Times New Roman" w:cs="Times New Roman"/>
          <w:b/>
          <w:bCs/>
          <w:sz w:val="18"/>
          <w:szCs w:val="18"/>
        </w:rPr>
      </w:pPr>
    </w:p>
    <w:p w:rsidR="00736F28" w:rsidRPr="00E04FCE" w:rsidP="00736F28">
      <w:pPr>
        <w:ind w:firstLine="720"/>
        <w:jc w:val="center"/>
        <w:rPr>
          <w:rFonts w:ascii="Times New Roman" w:hAnsi="Times New Roman" w:cs="Times New Roman"/>
          <w:sz w:val="24"/>
          <w:szCs w:val="24"/>
        </w:rPr>
      </w:pPr>
      <w:r w:rsidRPr="00E04FCE">
        <w:rPr>
          <w:rFonts w:ascii="Times New Roman" w:hAnsi="Times New Roman" w:cs="Times New Roman"/>
          <w:bCs/>
          <w:i/>
          <w:sz w:val="18"/>
          <w:szCs w:val="18"/>
        </w:rPr>
        <w:t>This is an unofficial announcement of Commission action.  Release of the full text of a Commission order constitutes official action.  See MCI v. FCC, 515 F.2d 385 (D.C. Cir. 1974).</w:t>
      </w:r>
    </w:p>
    <w:p w:rsidR="00736F28" w:rsidP="00736F28"/>
    <w:p w:rsidR="00D641D3"/>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6F2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44"/>
    <w:pPr>
      <w:spacing w:after="0" w:line="240" w:lineRule="auto"/>
    </w:pPr>
    <w:rPr>
      <w:rFonts w:ascii="Times New Roman" w:hAnsi="Times New Roman"/>
      <w:sz w:val="24"/>
    </w:rPr>
  </w:style>
  <w:style w:type="character" w:styleId="Hyperlink">
    <w:name w:val="Hyperlink"/>
    <w:rsid w:val="00736F28"/>
    <w:rPr>
      <w:color w:val="0000FF"/>
      <w:u w:val="single"/>
    </w:rPr>
  </w:style>
  <w:style w:type="character" w:customStyle="1" w:styleId="UnresolvedMention1">
    <w:name w:val="Unresolved Mention1"/>
    <w:basedOn w:val="DefaultParagraphFont"/>
    <w:uiPriority w:val="99"/>
    <w:rsid w:val="00CE3959"/>
    <w:rPr>
      <w:color w:val="808080"/>
      <w:shd w:val="clear" w:color="auto" w:fill="E6E6E6"/>
    </w:rPr>
  </w:style>
  <w:style w:type="paragraph" w:styleId="PlainText">
    <w:name w:val="Plain Text"/>
    <w:basedOn w:val="Normal"/>
    <w:link w:val="PlainTextChar"/>
    <w:uiPriority w:val="99"/>
    <w:unhideWhenUsed/>
    <w:rsid w:val="00CE3959"/>
  </w:style>
  <w:style w:type="character" w:customStyle="1" w:styleId="PlainTextChar">
    <w:name w:val="Plain Text Char"/>
    <w:basedOn w:val="DefaultParagraphFont"/>
    <w:link w:val="PlainText"/>
    <w:uiPriority w:val="99"/>
    <w:rsid w:val="00CE3959"/>
    <w:rPr>
      <w:rFonts w:ascii="Calibri" w:hAnsi="Calibri" w:cs="Calibri"/>
    </w:rPr>
  </w:style>
  <w:style w:type="character" w:customStyle="1" w:styleId="UnresolvedMention">
    <w:name w:val="Unresolved Mention"/>
    <w:basedOn w:val="DefaultParagraphFont"/>
    <w:uiPriority w:val="99"/>
    <w:rsid w:val="00111E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