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DF2535" w:rsidP="00DF2535">
      <w:pPr>
        <w:jc w:val="center"/>
      </w:pPr>
      <w:r>
        <w:t>field@fcc.gov</w:t>
      </w:r>
    </w:p>
    <w:p w:rsidR="005C127D" w:rsidP="00EC56E4">
      <w:pPr>
        <w:jc w:val="center"/>
      </w:pPr>
    </w:p>
    <w:p w:rsidR="008D7408" w:rsidP="006058EC">
      <w:pPr>
        <w:suppressAutoHyphens/>
        <w:jc w:val="center"/>
        <w:rPr>
          <w:szCs w:val="24"/>
        </w:rPr>
      </w:pPr>
    </w:p>
    <w:p w:rsidR="006058EC" w:rsidRPr="00CA3BB2" w:rsidP="006058EC">
      <w:pPr>
        <w:suppressAutoHyphens/>
        <w:jc w:val="center"/>
        <w:rPr>
          <w:szCs w:val="24"/>
        </w:rPr>
      </w:pPr>
      <w:r>
        <w:rPr>
          <w:szCs w:val="24"/>
        </w:rPr>
        <w:t>November</w:t>
      </w:r>
      <w:r w:rsidR="009E5BA2">
        <w:rPr>
          <w:szCs w:val="24"/>
        </w:rPr>
        <w:t xml:space="preserve"> 8</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6058EC">
      <w:pPr>
        <w:widowControl/>
        <w:rPr>
          <w:szCs w:val="24"/>
        </w:rPr>
      </w:pPr>
      <w:bookmarkStart w:id="1" w:name="OLE_LINK1"/>
      <w:r>
        <w:rPr>
          <w:szCs w:val="24"/>
        </w:rPr>
        <w:t xml:space="preserve">Jean Pierre </w:t>
      </w:r>
      <w:r>
        <w:rPr>
          <w:szCs w:val="24"/>
        </w:rPr>
        <w:t>Lorelus</w:t>
      </w:r>
    </w:p>
    <w:p w:rsidR="006058EC" w:rsidRPr="00331AE9" w:rsidP="006058EC">
      <w:pPr>
        <w:widowControl/>
        <w:spacing w:after="120"/>
        <w:rPr>
          <w:szCs w:val="24"/>
        </w:rPr>
      </w:pPr>
      <w:bookmarkEnd w:id="1"/>
      <w:r>
        <w:rPr>
          <w:szCs w:val="24"/>
        </w:rPr>
        <w:t>Homestead</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6058EC" w:rsidRPr="00331AE9" w:rsidP="006058EC">
      <w:pPr>
        <w:widowControl/>
        <w:rPr>
          <w:szCs w:val="24"/>
        </w:rPr>
      </w:pPr>
    </w:p>
    <w:p w:rsidR="006058EC" w:rsidRPr="00331AE9" w:rsidP="006058E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926223">
        <w:rPr>
          <w:szCs w:val="24"/>
        </w:rPr>
        <w:t>7778</w:t>
      </w:r>
    </w:p>
    <w:p w:rsidR="006058EC" w:rsidRPr="00331AE9" w:rsidP="007D267A">
      <w:pPr>
        <w:widowControl/>
        <w:tabs>
          <w:tab w:val="left" w:pos="5040"/>
        </w:tabs>
        <w:outlineLvl w:val="0"/>
        <w:rPr>
          <w:szCs w:val="24"/>
        </w:rPr>
      </w:pPr>
      <w:r w:rsidRPr="00331AE9">
        <w:rPr>
          <w:szCs w:val="24"/>
        </w:rPr>
        <w:tab/>
      </w:r>
    </w:p>
    <w:p w:rsidR="006058EC" w:rsidRPr="00331AE9" w:rsidP="006058EC">
      <w:pPr>
        <w:widowControl/>
        <w:rPr>
          <w:szCs w:val="24"/>
        </w:rPr>
      </w:pPr>
      <w:r w:rsidRPr="00331AE9">
        <w:rPr>
          <w:szCs w:val="24"/>
        </w:rPr>
        <w:t xml:space="preserve">On </w:t>
      </w:r>
      <w:r w:rsidR="00926223">
        <w:rPr>
          <w:szCs w:val="24"/>
        </w:rPr>
        <w:t xml:space="preserve">September 22 and October 25, 2018,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926223">
        <w:rPr>
          <w:szCs w:val="24"/>
        </w:rPr>
        <w:t xml:space="preserve">Enforcement Bureau </w:t>
      </w:r>
      <w:r w:rsidR="00FF6917">
        <w:rPr>
          <w:szCs w:val="24"/>
        </w:rPr>
        <w:t xml:space="preserve">investigated an unlicensed FM station operating on the frequency 92.1 MHz in Homestead, Florida.  The Agents </w:t>
      </w:r>
      <w:r w:rsidR="0011402B">
        <w:rPr>
          <w:szCs w:val="24"/>
        </w:rPr>
        <w:t xml:space="preserve">confirmed by direction </w:t>
      </w:r>
      <w:r w:rsidR="00732C1B">
        <w:rPr>
          <w:szCs w:val="24"/>
        </w:rPr>
        <w:t xml:space="preserve">finding </w:t>
      </w:r>
      <w:r w:rsidRPr="00331AE9">
        <w:rPr>
          <w:szCs w:val="24"/>
        </w:rPr>
        <w:t xml:space="preserve">techniques that radio signals on frequency </w:t>
      </w:r>
      <w:r w:rsidR="005D488A">
        <w:rPr>
          <w:szCs w:val="24"/>
        </w:rPr>
        <w:t>9</w:t>
      </w:r>
      <w:r w:rsidR="00FF6917">
        <w:rPr>
          <w:szCs w:val="24"/>
        </w:rPr>
        <w:t xml:space="preserve">2.1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11402B">
        <w:rPr>
          <w:szCs w:val="24"/>
        </w:rPr>
        <w:t>residential</w:t>
      </w:r>
      <w:r w:rsidR="00A964AF">
        <w:rPr>
          <w:szCs w:val="24"/>
        </w:rPr>
        <w:t xml:space="preserve"> property </w:t>
      </w:r>
      <w:r w:rsidR="0011402B">
        <w:rPr>
          <w:szCs w:val="24"/>
        </w:rPr>
        <w:t xml:space="preserve">on </w:t>
      </w:r>
      <w:r w:rsidR="00FF6917">
        <w:rPr>
          <w:szCs w:val="24"/>
        </w:rPr>
        <w:t>NE 42</w:t>
      </w:r>
      <w:r w:rsidRPr="00FF6917" w:rsidR="00FF6917">
        <w:rPr>
          <w:szCs w:val="24"/>
          <w:vertAlign w:val="superscript"/>
        </w:rPr>
        <w:t>nd</w:t>
      </w:r>
      <w:r w:rsidR="00FF6917">
        <w:rPr>
          <w:szCs w:val="24"/>
        </w:rPr>
        <w:t xml:space="preserve"> Ave., Homestead, Florida</w:t>
      </w:r>
      <w:r w:rsidR="0011402B">
        <w:rPr>
          <w:szCs w:val="24"/>
        </w:rPr>
        <w:t>.</w:t>
      </w:r>
      <w:r w:rsidR="00895897">
        <w:rPr>
          <w:szCs w:val="24"/>
        </w:rPr>
        <w:t xml:space="preserve">  </w:t>
      </w:r>
      <w:r w:rsidR="00FF6917">
        <w:rPr>
          <w:szCs w:val="24"/>
        </w:rPr>
        <w:t xml:space="preserve">Public records list you as the property owner.  </w:t>
      </w:r>
      <w:r w:rsidRPr="00331AE9" w:rsidR="008672F5">
        <w:rPr>
          <w:szCs w:val="24"/>
        </w:rPr>
        <w:t xml:space="preserve">The Commission’s records show that no license was issued for operation of a broadcast station at this location on </w:t>
      </w:r>
      <w:r w:rsidR="005D488A">
        <w:rPr>
          <w:szCs w:val="24"/>
        </w:rPr>
        <w:t>9</w:t>
      </w:r>
      <w:r w:rsidR="00FF6917">
        <w:rPr>
          <w:szCs w:val="24"/>
        </w:rPr>
        <w:t xml:space="preserve">2.1 </w:t>
      </w:r>
      <w:r w:rsidR="00EC56E4">
        <w:rPr>
          <w:szCs w:val="24"/>
        </w:rPr>
        <w:t>MH</w:t>
      </w:r>
      <w:r w:rsidR="00F852AC">
        <w:rPr>
          <w:szCs w:val="24"/>
        </w:rPr>
        <w:t xml:space="preserve">z </w:t>
      </w:r>
      <w:r w:rsidR="00EC56E4">
        <w:rPr>
          <w:szCs w:val="24"/>
        </w:rPr>
        <w:t xml:space="preserve">in </w:t>
      </w:r>
      <w:r w:rsidR="00FF6917">
        <w:rPr>
          <w:szCs w:val="24"/>
        </w:rPr>
        <w:t>Homestead</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FF6917">
        <w:rPr>
          <w:szCs w:val="24"/>
        </w:rPr>
        <w:t>92.1</w:t>
      </w:r>
      <w:r w:rsidR="00895897">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FF6917">
        <w:rPr>
          <w:szCs w:val="24"/>
        </w:rPr>
        <w:t xml:space="preserve">September 22 and October 25, 2018, </w:t>
      </w:r>
      <w:r w:rsidRPr="00331AE9" w:rsidR="00056B81">
        <w:rPr>
          <w:szCs w:val="24"/>
        </w:rPr>
        <w:t xml:space="preserve">the </w:t>
      </w:r>
      <w:r w:rsidR="00FF6917">
        <w:rPr>
          <w:szCs w:val="24"/>
        </w:rPr>
        <w:t xml:space="preserve">Agents found that the station at your residence was operating at a power level that exceeds the level permitted by Part 15.  The </w:t>
      </w:r>
      <w:r w:rsidRPr="00331AE9" w:rsidR="00056B81">
        <w:rPr>
          <w:szCs w:val="24"/>
        </w:rPr>
        <w:t xml:space="preserve">field strength of the signal on frequency </w:t>
      </w:r>
      <w:r w:rsidR="005D488A">
        <w:rPr>
          <w:szCs w:val="24"/>
        </w:rPr>
        <w:t>9</w:t>
      </w:r>
      <w:r w:rsidR="00FF6917">
        <w:rPr>
          <w:szCs w:val="24"/>
        </w:rPr>
        <w:t xml:space="preserve">2.1 </w:t>
      </w:r>
      <w:r w:rsidRPr="00331AE9" w:rsidR="00056B81">
        <w:rPr>
          <w:szCs w:val="24"/>
        </w:rPr>
        <w:t xml:space="preserve">MHz </w:t>
      </w:r>
      <w:r w:rsidR="00FF6917">
        <w:rPr>
          <w:szCs w:val="24"/>
        </w:rPr>
        <w:t xml:space="preserve">was measured at levels exceeding </w:t>
      </w:r>
      <w:r w:rsidRPr="00331AE9" w:rsidR="00056B81">
        <w:rPr>
          <w:szCs w:val="24"/>
        </w:rPr>
        <w:t xml:space="preserve">the maximum permitted level of 250 microvolts per meter (µV/m) at 3 meters for non-licensed devices.  </w:t>
      </w:r>
      <w:r w:rsidRPr="00331AE9">
        <w:rPr>
          <w:szCs w:val="24"/>
        </w:rPr>
        <w:t xml:space="preserve">Thus, this station </w:t>
      </w:r>
      <w:r w:rsidR="00DB6174">
        <w:rPr>
          <w:szCs w:val="24"/>
        </w:rPr>
        <w:t>is</w:t>
      </w:r>
      <w:r w:rsidRPr="00331AE9">
        <w:rPr>
          <w:szCs w:val="24"/>
        </w:rPr>
        <w:t xml:space="preserve">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w:t>
      </w:r>
      <w:r w:rsidRPr="00331AE9">
        <w:rPr>
          <w:szCs w:val="24"/>
        </w:rPr>
        <w:t>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895897" w:rsidRPr="00732C1B" w:rsidP="006058EC">
      <w:pPr>
        <w:widowControl/>
        <w:rPr>
          <w:b/>
          <w:szCs w:val="24"/>
        </w:rPr>
      </w:pPr>
      <w:r w:rsidRPr="00732C1B">
        <w:rPr>
          <w:b/>
          <w:szCs w:val="24"/>
        </w:rPr>
        <w:t>UNLICENSED OPERATION OF THIS RADIO STATION M</w:t>
      </w:r>
      <w:r w:rsidR="00FF6917">
        <w:rPr>
          <w:b/>
          <w:szCs w:val="24"/>
        </w:rPr>
        <w:t>UST BE DISCONTINUED IMMEDIATELY</w:t>
      </w:r>
      <w:r w:rsidR="003A6179">
        <w:rPr>
          <w:b/>
          <w:szCs w:val="24"/>
        </w:rPr>
        <w:t xml:space="preserve"> AND MUST NOT RESUME</w:t>
      </w:r>
      <w:r w:rsidR="00FF6917">
        <w:rPr>
          <w:b/>
          <w:szCs w:val="24"/>
        </w:rPr>
        <w:t>.</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39070D" w:rsidP="006058EC">
      <w:pPr>
        <w:widowControl/>
        <w:tabs>
          <w:tab w:val="left" w:pos="-360"/>
        </w:tabs>
        <w:rPr>
          <w:noProof/>
          <w:snapToGrid/>
          <w:szCs w:val="24"/>
        </w:rPr>
      </w:pPr>
    </w:p>
    <w:p w:rsidR="004A62CA" w:rsidP="006058EC">
      <w:pPr>
        <w:widowControl/>
        <w:tabs>
          <w:tab w:val="left" w:pos="-360"/>
        </w:tabs>
        <w:rPr>
          <w:noProof/>
          <w:snapToGrid/>
          <w:szCs w:val="24"/>
        </w:rPr>
      </w:pPr>
    </w:p>
    <w:p w:rsidR="00246C1F" w:rsidP="006058EC">
      <w:pPr>
        <w:widowControl/>
        <w:tabs>
          <w:tab w:val="left" w:pos="-360"/>
        </w:tabs>
        <w:rPr>
          <w:noProof/>
          <w:snapToGrid/>
          <w:szCs w:val="24"/>
        </w:rPr>
      </w:pPr>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 xml:space="preserve">Enforcement </w:t>
      </w:r>
      <w:r w:rsidR="00FF6917">
        <w:rPr>
          <w:szCs w:val="24"/>
        </w:rPr>
        <w:t>Bureau, "Inspection Fact Sheet</w:t>
      </w:r>
      <w:r w:rsidRPr="004601D5">
        <w:rPr>
          <w:szCs w:val="24"/>
        </w:rPr>
        <w:t xml:space="preserve">" </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6D2F">
      <w:r>
        <w:separator/>
      </w:r>
    </w:p>
  </w:footnote>
  <w:footnote w:type="continuationSeparator" w:id="1">
    <w:p w:rsidR="00CB6D2F">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